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3</w:t>
      </w:r>
    </w:p>
    <w:p>
      <w:pPr>
        <w:pStyle w:val="5"/>
        <w:rPr>
          <w:rFonts w:hint="default" w:ascii="Times New Roman" w:hAnsi="Times New Roman" w:cs="Times New Roman"/>
          <w:lang w:eastAsia="zh-CN"/>
        </w:rPr>
      </w:pPr>
    </w:p>
    <w:p>
      <w:pPr>
        <w:pStyle w:val="2"/>
        <w:spacing w:line="560" w:lineRule="exact"/>
        <w:ind w:firstLine="0" w:firstLineChars="0"/>
        <w:jc w:val="center"/>
        <w:rPr>
          <w:rFonts w:hint="eastAsia" w:ascii="黑体" w:hAnsi="黑体" w:eastAsia="黑体" w:cs="黑体"/>
          <w:w w:val="95"/>
          <w:sz w:val="44"/>
          <w:szCs w:val="44"/>
          <w:lang w:eastAsia="zh-CN"/>
        </w:rPr>
      </w:pPr>
      <w:r>
        <w:rPr>
          <w:rFonts w:hint="eastAsia" w:ascii="黑体" w:hAnsi="黑体" w:eastAsia="黑体" w:cs="黑体"/>
          <w:w w:val="95"/>
          <w:sz w:val="44"/>
          <w:szCs w:val="44"/>
          <w:lang w:eastAsia="zh-CN"/>
        </w:rPr>
        <w:t>2022年阳山县公开招聘乡镇卫生院工作人员</w:t>
      </w: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黑体" w:hAnsi="黑体" w:eastAsia="黑体" w:cs="黑体"/>
          <w:w w:val="95"/>
          <w:sz w:val="44"/>
          <w:szCs w:val="44"/>
          <w:lang w:eastAsia="zh-CN"/>
        </w:rPr>
        <w:t>面试</w:t>
      </w:r>
      <w:r>
        <w:rPr>
          <w:rFonts w:hint="eastAsia" w:ascii="黑体" w:hAnsi="黑体" w:eastAsia="黑体" w:cs="黑体"/>
          <w:w w:val="95"/>
          <w:sz w:val="44"/>
          <w:szCs w:val="44"/>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2022年公开招聘</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乡镇卫生院工作人员面</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有考前（以开考时间为准，下同）48小时内核酸检测阴性证明（纸质</w:t>
      </w:r>
      <w:r>
        <w:rPr>
          <w:rFonts w:hint="eastAsia" w:ascii="Times New Roman" w:hAnsi="Times New Roman" w:eastAsia="仿宋_GB2312" w:cs="Times New Roman"/>
          <w:color w:val="auto"/>
          <w:sz w:val="32"/>
          <w:szCs w:val="32"/>
          <w:highlight w:val="none"/>
          <w:u w:val="none"/>
          <w:lang w:val="en-US" w:eastAsia="zh-CN"/>
        </w:rPr>
        <w:t>版</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w:t>
      </w:r>
      <w:bookmarkStart w:id="0" w:name="_GoBack"/>
      <w:bookmarkEnd w:id="0"/>
      <w:r>
        <w:rPr>
          <w:rFonts w:hint="default" w:ascii="Times New Roman" w:hAnsi="Times New Roman" w:eastAsia="仿宋_GB2312" w:cs="Times New Roman"/>
          <w:color w:val="auto"/>
          <w:sz w:val="32"/>
          <w:szCs w:val="32"/>
          <w:highlight w:val="none"/>
          <w:u w:val="none"/>
          <w:lang w:val="en-US" w:eastAsia="zh-CN"/>
        </w:rPr>
        <w:t>定通道前往考场，</w:t>
      </w:r>
      <w:r>
        <w:rPr>
          <w:rFonts w:hint="default" w:ascii="Times New Roman" w:hAnsi="Times New Roman" w:eastAsia="仿宋_GB2312" w:cs="Times New Roman"/>
          <w:color w:val="auto"/>
          <w:sz w:val="32"/>
          <w:szCs w:val="32"/>
          <w:highlight w:val="none"/>
          <w:u w:val="none"/>
        </w:rPr>
        <w:t>在规定区域活动。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30A5C08"/>
    <w:rsid w:val="0DB35328"/>
    <w:rsid w:val="14CF299B"/>
    <w:rsid w:val="307122EF"/>
    <w:rsid w:val="723A4AB6"/>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邹秀花</cp:lastModifiedBy>
  <cp:lastPrinted>2022-08-16T07:15:35Z</cp:lastPrinted>
  <dcterms:modified xsi:type="dcterms:W3CDTF">2022-08-16T07:17:33Z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