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485"/>
        <w:gridCol w:w="1380"/>
        <w:gridCol w:w="1485"/>
        <w:gridCol w:w="1335"/>
        <w:gridCol w:w="1350"/>
        <w:gridCol w:w="1830"/>
        <w:gridCol w:w="1680"/>
      </w:tblGrid>
      <w:tr w:rsidR="005A114D">
        <w:trPr>
          <w:trHeight w:val="680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阳山县公安局公开招聘警务辅助人员报名表</w:t>
            </w: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现户籍所在地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报考职位代码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计算机水平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身高体重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个人学习工作经历（从小学填起）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（×年×月至×年×月）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在何单位学习工作任何职务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证明人</w:t>
            </w: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60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家庭成员及主要社会关系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</w:tr>
      <w:tr w:rsidR="005A114D">
        <w:trPr>
          <w:trHeight w:val="60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5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5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5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54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15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有何特长及突出业绩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15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182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报名人承诺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本人对公告中关于学历提升的“三年期限”及“不予续聘”后果已知悉并确认。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本人提供、填写的证明资料、证件等相关材料真实、准确，没有弄虚作假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没有伪造假证明、假照片、假证书，如有不实之处，本人自愿承担相应责任。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  <w:tr w:rsidR="005A114D">
        <w:trPr>
          <w:trHeight w:val="12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114D">
        <w:trPr>
          <w:trHeight w:val="21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审查人员承诺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本人已认真审查本报名表，并根据招聘公告、职位要求对报考人员进行审查，愿意对上述审查意见负责。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审查人员签名：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  <w:tr w:rsidR="005A114D">
        <w:trPr>
          <w:trHeight w:val="12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8514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14D" w:rsidRDefault="005A114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A114D" w:rsidRDefault="00851427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说明：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此表须电脑填写，双面打印；</w:t>
      </w:r>
    </w:p>
    <w:p w:rsidR="005A114D" w:rsidRDefault="00851427">
      <w:pPr>
        <w:widowControl/>
        <w:ind w:firstLineChars="300" w:firstLine="660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此表须如实填写，经审核发现与事实不符的，责任自负。</w:t>
      </w:r>
    </w:p>
    <w:p w:rsidR="005A114D" w:rsidRDefault="00851427">
      <w:r>
        <w:rPr>
          <w:rFonts w:hint="eastAsia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3.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家庭成员指：父母、配偶、子女。</w:t>
      </w:r>
    </w:p>
    <w:sectPr w:rsidR="005A114D">
      <w:pgSz w:w="11906" w:h="16838"/>
      <w:pgMar w:top="1440" w:right="646" w:bottom="1440" w:left="9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1D3E"/>
    <w:rsid w:val="005A114D"/>
    <w:rsid w:val="00851427"/>
    <w:rsid w:val="6BA82B65"/>
    <w:rsid w:val="77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DF0DA9-FA0B-446C-A531-CE42A94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ysgongan</dc:creator>
  <cp:lastModifiedBy>8618819787990</cp:lastModifiedBy>
  <cp:revision>2</cp:revision>
  <dcterms:created xsi:type="dcterms:W3CDTF">2023-11-03T08:56:00Z</dcterms:created>
  <dcterms:modified xsi:type="dcterms:W3CDTF">2026-02-14T12:48:00Z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ADB97CECAEBF4D9D88CE4360DD1F279D</vt:lpwstr>
  </property>
</Properties>
</file>