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Style w:val="18"/>
          <w:rFonts w:ascii="黑体" w:hAnsi="黑体" w:eastAsia="黑体"/>
          <w:b w:val="0"/>
          <w:bCs w:val="0"/>
          <w:color w:val="auto"/>
          <w:szCs w:val="32"/>
        </w:rPr>
      </w:pPr>
    </w:p>
    <w:p>
      <w:pPr>
        <w:jc w:val="center"/>
        <w:rPr>
          <w:rStyle w:val="18"/>
          <w:rFonts w:ascii="方正小标宋简体" w:eastAsia="方正小标宋简体"/>
          <w:color w:val="auto"/>
          <w:sz w:val="44"/>
          <w:szCs w:val="44"/>
        </w:rPr>
      </w:pPr>
      <w:r>
        <w:rPr>
          <w:rStyle w:val="18"/>
          <w:rFonts w:hint="eastAsia" w:ascii="方正小标宋简体" w:eastAsia="方正小标宋简体"/>
          <w:color w:val="auto"/>
          <w:sz w:val="44"/>
          <w:szCs w:val="44"/>
          <w:lang w:val="en-US" w:eastAsia="zh-CN"/>
        </w:rPr>
        <w:t>阳山县</w:t>
      </w:r>
      <w:r>
        <w:rPr>
          <w:rStyle w:val="18"/>
          <w:rFonts w:hint="eastAsia" w:ascii="方正小标宋简体" w:eastAsia="方正小标宋简体"/>
          <w:color w:val="auto"/>
          <w:sz w:val="44"/>
          <w:szCs w:val="44"/>
        </w:rPr>
        <w:t>气象灾害应急预案</w:t>
      </w:r>
    </w:p>
    <w:p>
      <w:pPr>
        <w:pStyle w:val="29"/>
        <w:ind w:left="0" w:leftChars="0" w:right="55" w:rightChars="0" w:firstLine="0" w:firstLineChars="0"/>
        <w:rPr>
          <w:rFonts w:ascii="楷体_GB2312" w:eastAsia="楷体_GB2312"/>
          <w:i w:val="0"/>
          <w:iCs w:val="0"/>
          <w:color w:val="auto"/>
        </w:rPr>
      </w:pPr>
      <w:r>
        <w:rPr>
          <w:rFonts w:hint="eastAsia" w:ascii="楷体_GB2312" w:eastAsia="楷体_GB2312"/>
          <w:i w:val="0"/>
          <w:iCs w:val="0"/>
          <w:color w:val="auto"/>
        </w:rPr>
        <w:t>（</w:t>
      </w:r>
      <w:r>
        <w:rPr>
          <w:rFonts w:hint="eastAsia" w:ascii="楷体_GB2312" w:eastAsia="楷体_GB2312"/>
          <w:i w:val="0"/>
          <w:iCs w:val="0"/>
          <w:color w:val="auto"/>
          <w:lang w:val="en-US" w:eastAsia="zh-CN"/>
        </w:rPr>
        <w:t>第二次征求意见稿</w:t>
      </w:r>
      <w:r>
        <w:rPr>
          <w:rFonts w:hint="eastAsia" w:ascii="楷体_GB2312" w:eastAsia="楷体_GB2312"/>
          <w:i w:val="0"/>
          <w:iCs w:val="0"/>
          <w:color w:val="auto"/>
        </w:rPr>
        <w:t>）</w:t>
      </w:r>
    </w:p>
    <w:sdt>
      <w:sdtPr>
        <w:rPr>
          <w:rFonts w:ascii="仿宋" w:hAnsi="仿宋" w:eastAsia="仿宋_GB2312" w:cs="Times New Roman"/>
          <w:color w:val="auto"/>
          <w:kern w:val="2"/>
          <w:szCs w:val="28"/>
          <w:lang w:val="zh-CN"/>
        </w:rPr>
        <w:id w:val="-1"/>
        <w:docPartObj>
          <w:docPartGallery w:val="Table of Contents"/>
          <w:docPartUnique/>
        </w:docPartObj>
      </w:sdtPr>
      <w:sdtEndPr>
        <w:rPr>
          <w:rFonts w:ascii="仿宋" w:hAnsi="仿宋" w:eastAsia="仿宋_GB2312" w:cs="Times New Roman"/>
          <w:b/>
          <w:bCs/>
          <w:color w:val="auto"/>
          <w:kern w:val="2"/>
          <w:szCs w:val="28"/>
          <w:lang w:val="zh-CN"/>
        </w:rPr>
      </w:sdtEndPr>
      <w:sdtContent>
        <w:p>
          <w:pPr>
            <w:pStyle w:val="33"/>
            <w:pageBreakBefore w:val="0"/>
            <w:widowControl/>
            <w:kinsoku/>
            <w:wordWrap/>
            <w:overflowPunct/>
            <w:topLinePunct w:val="0"/>
            <w:autoSpaceDE/>
            <w:autoSpaceDN/>
            <w:bidi w:val="0"/>
            <w:adjustRightInd/>
            <w:snapToGrid/>
            <w:spacing w:line="360" w:lineRule="exact"/>
            <w:jc w:val="center"/>
            <w:textAlignment w:val="auto"/>
            <w:rPr>
              <w:rFonts w:ascii="黑体" w:hAnsi="黑体" w:eastAsia="黑体"/>
              <w:color w:val="auto"/>
              <w:sz w:val="36"/>
              <w:szCs w:val="36"/>
            </w:rPr>
          </w:pPr>
          <w:r>
            <w:rPr>
              <w:rFonts w:ascii="黑体" w:hAnsi="黑体" w:eastAsia="黑体"/>
              <w:color w:val="auto"/>
              <w:sz w:val="36"/>
              <w:szCs w:val="36"/>
              <w:lang w:val="zh-CN"/>
            </w:rPr>
            <w:t>目</w:t>
          </w:r>
          <w:r>
            <w:rPr>
              <w:rFonts w:hint="eastAsia" w:ascii="黑体" w:hAnsi="黑体" w:eastAsia="黑体"/>
              <w:color w:val="auto"/>
              <w:sz w:val="36"/>
              <w:szCs w:val="36"/>
              <w:lang w:val="zh-CN"/>
            </w:rPr>
            <w:t xml:space="preserve"> </w:t>
          </w:r>
          <w:r>
            <w:rPr>
              <w:rFonts w:ascii="黑体" w:hAnsi="黑体" w:eastAsia="黑体"/>
              <w:color w:val="auto"/>
              <w:sz w:val="36"/>
              <w:szCs w:val="36"/>
              <w:lang w:val="zh-CN"/>
            </w:rPr>
            <w:t xml:space="preserve">   录</w:t>
          </w:r>
        </w:p>
        <w:p>
          <w:pPr>
            <w:pStyle w:val="13"/>
            <w:keepNext w:val="0"/>
            <w:keepLines w:val="0"/>
            <w:pageBreakBefore w:val="0"/>
            <w:widowControl/>
            <w:tabs>
              <w:tab w:val="right" w:leader="dot" w:pos="9015"/>
            </w:tabs>
            <w:kinsoku/>
            <w:wordWrap/>
            <w:overflowPunct/>
            <w:topLinePunct w:val="0"/>
            <w:autoSpaceDE/>
            <w:autoSpaceDN/>
            <w:bidi w:val="0"/>
            <w:adjustRightInd/>
            <w:snapToGrid/>
            <w:spacing w:line="400" w:lineRule="exact"/>
            <w:textAlignment w:val="auto"/>
            <w:outlineLvl w:val="9"/>
          </w:pPr>
          <w:r>
            <w:rPr>
              <w:color w:val="auto"/>
            </w:rPr>
            <w:fldChar w:fldCharType="begin"/>
          </w:r>
          <w:r>
            <w:rPr>
              <w:color w:val="auto"/>
            </w:rPr>
            <w:instrText xml:space="preserve"> TOC \o "1-3" \h \z \u </w:instrText>
          </w:r>
          <w:r>
            <w:rPr>
              <w:color w:val="auto"/>
            </w:rPr>
            <w:fldChar w:fldCharType="separate"/>
          </w:r>
          <w:r>
            <w:rPr>
              <w:color w:val="auto"/>
            </w:rPr>
            <w:fldChar w:fldCharType="begin"/>
          </w:r>
          <w:r>
            <w:instrText xml:space="preserve"> HYPERLINK \l _Toc9855 </w:instrText>
          </w:r>
          <w:r>
            <w:fldChar w:fldCharType="separate"/>
          </w:r>
          <w:r>
            <w:rPr>
              <w:rFonts w:ascii="黑体" w:hAnsi="黑体" w:eastAsia="黑体"/>
              <w:bCs/>
              <w:szCs w:val="32"/>
            </w:rPr>
            <w:t>1　总则</w:t>
          </w:r>
          <w:r>
            <w:tab/>
          </w:r>
          <w:r>
            <w:fldChar w:fldCharType="begin"/>
          </w:r>
          <w:r>
            <w:instrText xml:space="preserve"> PAGEREF _Toc9855 </w:instrText>
          </w:r>
          <w:r>
            <w:fldChar w:fldCharType="separate"/>
          </w:r>
          <w:r>
            <w:t>1</w:t>
          </w:r>
          <w:r>
            <w:fldChar w:fldCharType="end"/>
          </w:r>
          <w:r>
            <w:rPr>
              <w:color w:val="auto"/>
            </w:rPr>
            <w:fldChar w:fldCharType="end"/>
          </w:r>
        </w:p>
        <w:p>
          <w:pPr>
            <w:pStyle w:val="8"/>
            <w:keepNext w:val="0"/>
            <w:keepLines w:val="0"/>
            <w:pageBreakBefore w:val="0"/>
            <w:widowControl/>
            <w:tabs>
              <w:tab w:val="right" w:leader="dot" w:pos="9015"/>
            </w:tabs>
            <w:kinsoku/>
            <w:wordWrap/>
            <w:overflowPunct/>
            <w:topLinePunct w:val="0"/>
            <w:autoSpaceDE/>
            <w:autoSpaceDN/>
            <w:bidi w:val="0"/>
            <w:adjustRightInd/>
            <w:snapToGrid/>
            <w:spacing w:line="400" w:lineRule="exact"/>
            <w:textAlignment w:val="auto"/>
            <w:outlineLvl w:val="9"/>
          </w:pPr>
          <w:r>
            <w:rPr>
              <w:bCs/>
              <w:color w:val="auto"/>
              <w:lang w:val="zh-CN"/>
            </w:rPr>
            <w:fldChar w:fldCharType="begin"/>
          </w:r>
          <w:r>
            <w:rPr>
              <w:bCs/>
              <w:lang w:val="zh-CN"/>
            </w:rPr>
            <w:instrText xml:space="preserve"> HYPERLINK \l _Toc29423 </w:instrText>
          </w:r>
          <w:r>
            <w:rPr>
              <w:bCs/>
              <w:lang w:val="zh-CN"/>
            </w:rPr>
            <w:fldChar w:fldCharType="separate"/>
          </w:r>
          <w:r>
            <w:rPr>
              <w:rFonts w:hint="eastAsia" w:ascii="楷体_GB2312" w:hAnsi="楷体_GB2312" w:eastAsia="楷体_GB2312"/>
              <w:bCs/>
              <w:szCs w:val="32"/>
            </w:rPr>
            <w:t>1.1　编制目的</w:t>
          </w:r>
          <w:r>
            <w:tab/>
          </w:r>
          <w:r>
            <w:fldChar w:fldCharType="begin"/>
          </w:r>
          <w:r>
            <w:instrText xml:space="preserve"> PAGEREF _Toc29423 </w:instrText>
          </w:r>
          <w:r>
            <w:fldChar w:fldCharType="separate"/>
          </w:r>
          <w:r>
            <w:t>1</w:t>
          </w:r>
          <w:r>
            <w:fldChar w:fldCharType="end"/>
          </w:r>
          <w:r>
            <w:rPr>
              <w:bCs/>
              <w:color w:val="auto"/>
              <w:lang w:val="zh-CN"/>
            </w:rPr>
            <w:fldChar w:fldCharType="end"/>
          </w:r>
        </w:p>
        <w:p>
          <w:pPr>
            <w:pStyle w:val="8"/>
            <w:keepNext w:val="0"/>
            <w:keepLines w:val="0"/>
            <w:pageBreakBefore w:val="0"/>
            <w:widowControl/>
            <w:tabs>
              <w:tab w:val="right" w:leader="dot" w:pos="9015"/>
            </w:tabs>
            <w:kinsoku/>
            <w:wordWrap/>
            <w:overflowPunct/>
            <w:topLinePunct w:val="0"/>
            <w:autoSpaceDE/>
            <w:autoSpaceDN/>
            <w:bidi w:val="0"/>
            <w:adjustRightInd/>
            <w:snapToGrid/>
            <w:spacing w:line="400" w:lineRule="exact"/>
            <w:textAlignment w:val="auto"/>
            <w:outlineLvl w:val="9"/>
          </w:pPr>
          <w:r>
            <w:rPr>
              <w:bCs/>
              <w:color w:val="auto"/>
              <w:lang w:val="zh-CN"/>
            </w:rPr>
            <w:fldChar w:fldCharType="begin"/>
          </w:r>
          <w:r>
            <w:rPr>
              <w:bCs/>
              <w:lang w:val="zh-CN"/>
            </w:rPr>
            <w:instrText xml:space="preserve"> HYPERLINK \l _Toc21748 </w:instrText>
          </w:r>
          <w:r>
            <w:rPr>
              <w:bCs/>
              <w:lang w:val="zh-CN"/>
            </w:rPr>
            <w:fldChar w:fldCharType="separate"/>
          </w:r>
          <w:r>
            <w:rPr>
              <w:rFonts w:hint="eastAsia" w:ascii="楷体_GB2312" w:hAnsi="楷体_GB2312" w:eastAsia="楷体_GB2312"/>
              <w:bCs/>
              <w:szCs w:val="32"/>
            </w:rPr>
            <w:t>1.2　编制依据</w:t>
          </w:r>
          <w:r>
            <w:tab/>
          </w:r>
          <w:r>
            <w:fldChar w:fldCharType="begin"/>
          </w:r>
          <w:r>
            <w:instrText xml:space="preserve"> PAGEREF _Toc21748 </w:instrText>
          </w:r>
          <w:r>
            <w:fldChar w:fldCharType="separate"/>
          </w:r>
          <w:r>
            <w:t>1</w:t>
          </w:r>
          <w:r>
            <w:fldChar w:fldCharType="end"/>
          </w:r>
          <w:r>
            <w:rPr>
              <w:bCs/>
              <w:color w:val="auto"/>
              <w:lang w:val="zh-CN"/>
            </w:rPr>
            <w:fldChar w:fldCharType="end"/>
          </w:r>
        </w:p>
        <w:p>
          <w:pPr>
            <w:pStyle w:val="8"/>
            <w:keepNext w:val="0"/>
            <w:keepLines w:val="0"/>
            <w:pageBreakBefore w:val="0"/>
            <w:widowControl/>
            <w:tabs>
              <w:tab w:val="right" w:leader="dot" w:pos="9015"/>
            </w:tabs>
            <w:kinsoku/>
            <w:wordWrap/>
            <w:overflowPunct/>
            <w:topLinePunct w:val="0"/>
            <w:autoSpaceDE/>
            <w:autoSpaceDN/>
            <w:bidi w:val="0"/>
            <w:adjustRightInd/>
            <w:snapToGrid/>
            <w:spacing w:line="400" w:lineRule="exact"/>
            <w:textAlignment w:val="auto"/>
            <w:outlineLvl w:val="9"/>
          </w:pPr>
          <w:r>
            <w:rPr>
              <w:bCs/>
              <w:color w:val="auto"/>
              <w:lang w:val="zh-CN"/>
            </w:rPr>
            <w:fldChar w:fldCharType="begin"/>
          </w:r>
          <w:r>
            <w:rPr>
              <w:bCs/>
              <w:lang w:val="zh-CN"/>
            </w:rPr>
            <w:instrText xml:space="preserve"> HYPERLINK \l _Toc15132 </w:instrText>
          </w:r>
          <w:r>
            <w:rPr>
              <w:bCs/>
              <w:lang w:val="zh-CN"/>
            </w:rPr>
            <w:fldChar w:fldCharType="separate"/>
          </w:r>
          <w:r>
            <w:rPr>
              <w:rFonts w:hint="eastAsia" w:ascii="楷体_GB2312" w:hAnsi="楷体_GB2312" w:eastAsia="楷体_GB2312"/>
              <w:bCs/>
              <w:szCs w:val="32"/>
            </w:rPr>
            <w:t>1.3　适用范围</w:t>
          </w:r>
          <w:r>
            <w:tab/>
          </w:r>
          <w:r>
            <w:fldChar w:fldCharType="begin"/>
          </w:r>
          <w:r>
            <w:instrText xml:space="preserve"> PAGEREF _Toc15132 </w:instrText>
          </w:r>
          <w:r>
            <w:fldChar w:fldCharType="separate"/>
          </w:r>
          <w:r>
            <w:t>2</w:t>
          </w:r>
          <w:r>
            <w:fldChar w:fldCharType="end"/>
          </w:r>
          <w:r>
            <w:rPr>
              <w:bCs/>
              <w:color w:val="auto"/>
              <w:lang w:val="zh-CN"/>
            </w:rPr>
            <w:fldChar w:fldCharType="end"/>
          </w:r>
        </w:p>
        <w:p>
          <w:pPr>
            <w:pStyle w:val="8"/>
            <w:keepNext w:val="0"/>
            <w:keepLines w:val="0"/>
            <w:pageBreakBefore w:val="0"/>
            <w:widowControl/>
            <w:tabs>
              <w:tab w:val="right" w:leader="dot" w:pos="9015"/>
            </w:tabs>
            <w:kinsoku/>
            <w:wordWrap/>
            <w:overflowPunct/>
            <w:topLinePunct w:val="0"/>
            <w:autoSpaceDE/>
            <w:autoSpaceDN/>
            <w:bidi w:val="0"/>
            <w:adjustRightInd/>
            <w:snapToGrid/>
            <w:spacing w:line="400" w:lineRule="exact"/>
            <w:textAlignment w:val="auto"/>
            <w:outlineLvl w:val="9"/>
          </w:pPr>
          <w:r>
            <w:rPr>
              <w:bCs/>
              <w:color w:val="auto"/>
              <w:lang w:val="zh-CN"/>
            </w:rPr>
            <w:fldChar w:fldCharType="begin"/>
          </w:r>
          <w:r>
            <w:rPr>
              <w:bCs/>
              <w:lang w:val="zh-CN"/>
            </w:rPr>
            <w:instrText xml:space="preserve"> HYPERLINK \l _Toc32108 </w:instrText>
          </w:r>
          <w:r>
            <w:rPr>
              <w:bCs/>
              <w:lang w:val="zh-CN"/>
            </w:rPr>
            <w:fldChar w:fldCharType="separate"/>
          </w:r>
          <w:r>
            <w:rPr>
              <w:rFonts w:hint="eastAsia" w:ascii="楷体_GB2312" w:hAnsi="楷体_GB2312" w:eastAsia="楷体_GB2312"/>
              <w:bCs/>
              <w:szCs w:val="32"/>
            </w:rPr>
            <w:t>1.4　工作原则</w:t>
          </w:r>
          <w:r>
            <w:tab/>
          </w:r>
          <w:r>
            <w:fldChar w:fldCharType="begin"/>
          </w:r>
          <w:r>
            <w:instrText xml:space="preserve"> PAGEREF _Toc32108 </w:instrText>
          </w:r>
          <w:r>
            <w:fldChar w:fldCharType="separate"/>
          </w:r>
          <w:r>
            <w:t>2</w:t>
          </w:r>
          <w:r>
            <w:fldChar w:fldCharType="end"/>
          </w:r>
          <w:r>
            <w:rPr>
              <w:bCs/>
              <w:color w:val="auto"/>
              <w:lang w:val="zh-CN"/>
            </w:rPr>
            <w:fldChar w:fldCharType="end"/>
          </w:r>
        </w:p>
        <w:p>
          <w:pPr>
            <w:pStyle w:val="13"/>
            <w:keepNext w:val="0"/>
            <w:keepLines w:val="0"/>
            <w:pageBreakBefore w:val="0"/>
            <w:widowControl/>
            <w:tabs>
              <w:tab w:val="right" w:leader="dot" w:pos="9015"/>
            </w:tabs>
            <w:kinsoku/>
            <w:wordWrap/>
            <w:overflowPunct/>
            <w:topLinePunct w:val="0"/>
            <w:autoSpaceDE/>
            <w:autoSpaceDN/>
            <w:bidi w:val="0"/>
            <w:adjustRightInd/>
            <w:snapToGrid/>
            <w:spacing w:line="400" w:lineRule="exact"/>
            <w:textAlignment w:val="auto"/>
            <w:outlineLvl w:val="9"/>
          </w:pPr>
          <w:r>
            <w:rPr>
              <w:bCs/>
              <w:color w:val="auto"/>
              <w:lang w:val="zh-CN"/>
            </w:rPr>
            <w:fldChar w:fldCharType="begin"/>
          </w:r>
          <w:r>
            <w:rPr>
              <w:bCs/>
              <w:lang w:val="zh-CN"/>
            </w:rPr>
            <w:instrText xml:space="preserve"> HYPERLINK \l _Toc19409 </w:instrText>
          </w:r>
          <w:r>
            <w:rPr>
              <w:bCs/>
              <w:lang w:val="zh-CN"/>
            </w:rPr>
            <w:fldChar w:fldCharType="separate"/>
          </w:r>
          <w:r>
            <w:rPr>
              <w:rFonts w:ascii="黑体" w:hAnsi="黑体" w:eastAsia="黑体"/>
              <w:bCs/>
              <w:szCs w:val="32"/>
            </w:rPr>
            <w:t>2　组织体系</w:t>
          </w:r>
          <w:r>
            <w:tab/>
          </w:r>
          <w:r>
            <w:fldChar w:fldCharType="begin"/>
          </w:r>
          <w:r>
            <w:instrText xml:space="preserve"> PAGEREF _Toc19409 </w:instrText>
          </w:r>
          <w:r>
            <w:fldChar w:fldCharType="separate"/>
          </w:r>
          <w:r>
            <w:t>3</w:t>
          </w:r>
          <w:r>
            <w:fldChar w:fldCharType="end"/>
          </w:r>
          <w:r>
            <w:rPr>
              <w:bCs/>
              <w:color w:val="auto"/>
              <w:lang w:val="zh-CN"/>
            </w:rPr>
            <w:fldChar w:fldCharType="end"/>
          </w:r>
        </w:p>
        <w:p>
          <w:pPr>
            <w:pStyle w:val="8"/>
            <w:keepNext w:val="0"/>
            <w:keepLines w:val="0"/>
            <w:pageBreakBefore w:val="0"/>
            <w:widowControl/>
            <w:tabs>
              <w:tab w:val="right" w:leader="dot" w:pos="9015"/>
            </w:tabs>
            <w:kinsoku/>
            <w:wordWrap/>
            <w:overflowPunct/>
            <w:topLinePunct w:val="0"/>
            <w:autoSpaceDE/>
            <w:autoSpaceDN/>
            <w:bidi w:val="0"/>
            <w:adjustRightInd/>
            <w:snapToGrid/>
            <w:spacing w:line="400" w:lineRule="exact"/>
            <w:textAlignment w:val="auto"/>
            <w:outlineLvl w:val="9"/>
          </w:pPr>
          <w:r>
            <w:rPr>
              <w:bCs/>
              <w:color w:val="auto"/>
              <w:lang w:val="zh-CN"/>
            </w:rPr>
            <w:fldChar w:fldCharType="begin"/>
          </w:r>
          <w:r>
            <w:rPr>
              <w:bCs/>
              <w:lang w:val="zh-CN"/>
            </w:rPr>
            <w:instrText xml:space="preserve"> HYPERLINK \l _Toc1429 </w:instrText>
          </w:r>
          <w:r>
            <w:rPr>
              <w:bCs/>
              <w:lang w:val="zh-CN"/>
            </w:rPr>
            <w:fldChar w:fldCharType="separate"/>
          </w:r>
          <w:r>
            <w:rPr>
              <w:rFonts w:hint="eastAsia" w:ascii="楷体_GB2312" w:hAnsi="楷体_GB2312" w:eastAsia="楷体_GB2312"/>
              <w:bCs/>
              <w:szCs w:val="32"/>
            </w:rPr>
            <w:t>2.1　</w:t>
          </w:r>
          <w:r>
            <w:rPr>
              <w:rFonts w:hint="eastAsia" w:ascii="楷体_GB2312" w:hAnsi="楷体_GB2312" w:eastAsia="楷体_GB2312"/>
              <w:bCs/>
              <w:szCs w:val="32"/>
              <w:lang w:val="en-US" w:eastAsia="zh-CN"/>
            </w:rPr>
            <w:t>县</w:t>
          </w:r>
          <w:r>
            <w:rPr>
              <w:rFonts w:hint="eastAsia" w:ascii="楷体_GB2312" w:hAnsi="楷体_GB2312" w:eastAsia="楷体_GB2312"/>
              <w:bCs/>
              <w:szCs w:val="32"/>
            </w:rPr>
            <w:t>气象灾害应急指挥部</w:t>
          </w:r>
          <w:r>
            <w:tab/>
          </w:r>
          <w:r>
            <w:fldChar w:fldCharType="begin"/>
          </w:r>
          <w:r>
            <w:instrText xml:space="preserve"> PAGEREF _Toc1429 </w:instrText>
          </w:r>
          <w:r>
            <w:fldChar w:fldCharType="separate"/>
          </w:r>
          <w:r>
            <w:t>3</w:t>
          </w:r>
          <w:r>
            <w:fldChar w:fldCharType="end"/>
          </w:r>
          <w:r>
            <w:rPr>
              <w:bCs/>
              <w:color w:val="auto"/>
              <w:lang w:val="zh-CN"/>
            </w:rPr>
            <w:fldChar w:fldCharType="end"/>
          </w:r>
        </w:p>
        <w:p>
          <w:pPr>
            <w:pStyle w:val="8"/>
            <w:keepNext w:val="0"/>
            <w:keepLines w:val="0"/>
            <w:pageBreakBefore w:val="0"/>
            <w:widowControl/>
            <w:tabs>
              <w:tab w:val="right" w:leader="dot" w:pos="9015"/>
            </w:tabs>
            <w:kinsoku/>
            <w:wordWrap/>
            <w:overflowPunct/>
            <w:topLinePunct w:val="0"/>
            <w:autoSpaceDE/>
            <w:autoSpaceDN/>
            <w:bidi w:val="0"/>
            <w:adjustRightInd/>
            <w:snapToGrid/>
            <w:spacing w:line="400" w:lineRule="exact"/>
            <w:textAlignment w:val="auto"/>
            <w:outlineLvl w:val="9"/>
          </w:pPr>
          <w:r>
            <w:rPr>
              <w:bCs/>
              <w:color w:val="auto"/>
              <w:lang w:val="zh-CN"/>
            </w:rPr>
            <w:fldChar w:fldCharType="begin"/>
          </w:r>
          <w:r>
            <w:rPr>
              <w:bCs/>
              <w:lang w:val="zh-CN"/>
            </w:rPr>
            <w:instrText xml:space="preserve"> HYPERLINK \l _Toc31392 </w:instrText>
          </w:r>
          <w:r>
            <w:rPr>
              <w:bCs/>
              <w:lang w:val="zh-CN"/>
            </w:rPr>
            <w:fldChar w:fldCharType="separate"/>
          </w:r>
          <w:r>
            <w:rPr>
              <w:rFonts w:hint="eastAsia" w:ascii="楷体_GB2312" w:hAnsi="楷体_GB2312" w:eastAsia="楷体_GB2312"/>
              <w:bCs/>
              <w:szCs w:val="32"/>
              <w:lang w:val="en-US" w:eastAsia="zh-CN"/>
            </w:rPr>
            <w:t>2.2  指挥部成员单位职责</w:t>
          </w:r>
          <w:r>
            <w:tab/>
          </w:r>
          <w:r>
            <w:fldChar w:fldCharType="begin"/>
          </w:r>
          <w:r>
            <w:instrText xml:space="preserve"> PAGEREF _Toc31392 </w:instrText>
          </w:r>
          <w:r>
            <w:fldChar w:fldCharType="separate"/>
          </w:r>
          <w:r>
            <w:t>3</w:t>
          </w:r>
          <w:r>
            <w:fldChar w:fldCharType="end"/>
          </w:r>
          <w:r>
            <w:rPr>
              <w:bCs/>
              <w:color w:val="auto"/>
              <w:lang w:val="zh-CN"/>
            </w:rPr>
            <w:fldChar w:fldCharType="end"/>
          </w:r>
        </w:p>
        <w:p>
          <w:pPr>
            <w:pStyle w:val="8"/>
            <w:keepNext w:val="0"/>
            <w:keepLines w:val="0"/>
            <w:pageBreakBefore w:val="0"/>
            <w:widowControl/>
            <w:tabs>
              <w:tab w:val="right" w:leader="dot" w:pos="9015"/>
            </w:tabs>
            <w:kinsoku/>
            <w:wordWrap/>
            <w:overflowPunct/>
            <w:topLinePunct w:val="0"/>
            <w:autoSpaceDE/>
            <w:autoSpaceDN/>
            <w:bidi w:val="0"/>
            <w:adjustRightInd/>
            <w:snapToGrid/>
            <w:spacing w:line="400" w:lineRule="exact"/>
            <w:textAlignment w:val="auto"/>
            <w:outlineLvl w:val="9"/>
          </w:pPr>
          <w:r>
            <w:rPr>
              <w:bCs/>
              <w:color w:val="auto"/>
              <w:lang w:val="zh-CN"/>
            </w:rPr>
            <w:fldChar w:fldCharType="begin"/>
          </w:r>
          <w:r>
            <w:rPr>
              <w:bCs/>
              <w:lang w:val="zh-CN"/>
            </w:rPr>
            <w:instrText xml:space="preserve"> HYPERLINK \l _Toc16615 </w:instrText>
          </w:r>
          <w:r>
            <w:rPr>
              <w:bCs/>
              <w:lang w:val="zh-CN"/>
            </w:rPr>
            <w:fldChar w:fldCharType="separate"/>
          </w:r>
          <w:r>
            <w:rPr>
              <w:rFonts w:hint="eastAsia" w:ascii="楷体_GB2312" w:hAnsi="楷体_GB2312" w:eastAsia="楷体_GB2312"/>
              <w:bCs/>
              <w:szCs w:val="32"/>
            </w:rPr>
            <w:t>2.</w:t>
          </w:r>
          <w:r>
            <w:rPr>
              <w:rFonts w:hint="eastAsia" w:ascii="楷体_GB2312" w:hAnsi="楷体_GB2312" w:eastAsia="楷体_GB2312"/>
              <w:bCs/>
              <w:szCs w:val="32"/>
              <w:lang w:val="en-US" w:eastAsia="zh-CN"/>
            </w:rPr>
            <w:t>3</w:t>
          </w:r>
          <w:r>
            <w:rPr>
              <w:rFonts w:hint="eastAsia" w:ascii="楷体_GB2312" w:hAnsi="楷体_GB2312" w:eastAsia="楷体_GB2312"/>
              <w:bCs/>
              <w:szCs w:val="32"/>
            </w:rPr>
            <w:t>　</w:t>
          </w:r>
          <w:r>
            <w:rPr>
              <w:rFonts w:hint="eastAsia" w:ascii="楷体_GB2312" w:hAnsi="楷体_GB2312" w:eastAsia="楷体_GB2312"/>
              <w:bCs/>
              <w:szCs w:val="32"/>
              <w:lang w:val="en-US" w:eastAsia="zh-CN"/>
            </w:rPr>
            <w:t>县</w:t>
          </w:r>
          <w:r>
            <w:rPr>
              <w:rFonts w:hint="eastAsia" w:ascii="楷体_GB2312" w:hAnsi="楷体_GB2312" w:eastAsia="楷体_GB2312"/>
              <w:bCs/>
              <w:szCs w:val="32"/>
            </w:rPr>
            <w:t>气象灾害应急指挥部办公室</w:t>
          </w:r>
          <w:r>
            <w:tab/>
          </w:r>
          <w:r>
            <w:fldChar w:fldCharType="begin"/>
          </w:r>
          <w:r>
            <w:instrText xml:space="preserve"> PAGEREF _Toc16615 </w:instrText>
          </w:r>
          <w:r>
            <w:fldChar w:fldCharType="separate"/>
          </w:r>
          <w:r>
            <w:t>4</w:t>
          </w:r>
          <w:r>
            <w:fldChar w:fldCharType="end"/>
          </w:r>
          <w:r>
            <w:rPr>
              <w:bCs/>
              <w:color w:val="auto"/>
              <w:lang w:val="zh-CN"/>
            </w:rPr>
            <w:fldChar w:fldCharType="end"/>
          </w:r>
        </w:p>
        <w:p>
          <w:pPr>
            <w:pStyle w:val="8"/>
            <w:keepNext w:val="0"/>
            <w:keepLines w:val="0"/>
            <w:pageBreakBefore w:val="0"/>
            <w:widowControl/>
            <w:tabs>
              <w:tab w:val="right" w:leader="dot" w:pos="9015"/>
            </w:tabs>
            <w:kinsoku/>
            <w:wordWrap/>
            <w:overflowPunct/>
            <w:topLinePunct w:val="0"/>
            <w:autoSpaceDE/>
            <w:autoSpaceDN/>
            <w:bidi w:val="0"/>
            <w:adjustRightInd/>
            <w:snapToGrid/>
            <w:spacing w:line="400" w:lineRule="exact"/>
            <w:textAlignment w:val="auto"/>
            <w:outlineLvl w:val="9"/>
          </w:pPr>
          <w:r>
            <w:rPr>
              <w:bCs/>
              <w:color w:val="auto"/>
              <w:lang w:val="zh-CN"/>
            </w:rPr>
            <w:fldChar w:fldCharType="begin"/>
          </w:r>
          <w:r>
            <w:rPr>
              <w:bCs/>
              <w:lang w:val="zh-CN"/>
            </w:rPr>
            <w:instrText xml:space="preserve"> HYPERLINK \l _Toc6284 </w:instrText>
          </w:r>
          <w:r>
            <w:rPr>
              <w:bCs/>
              <w:lang w:val="zh-CN"/>
            </w:rPr>
            <w:fldChar w:fldCharType="separate"/>
          </w:r>
          <w:r>
            <w:rPr>
              <w:rFonts w:hint="eastAsia" w:ascii="楷体_GB2312" w:hAnsi="楷体_GB2312" w:eastAsia="楷体_GB2312"/>
              <w:bCs/>
              <w:szCs w:val="32"/>
            </w:rPr>
            <w:t>2.</w:t>
          </w:r>
          <w:r>
            <w:rPr>
              <w:rFonts w:hint="eastAsia" w:ascii="楷体_GB2312" w:hAnsi="楷体_GB2312" w:eastAsia="楷体_GB2312"/>
              <w:bCs/>
              <w:szCs w:val="32"/>
              <w:lang w:val="en-US" w:eastAsia="zh-CN"/>
            </w:rPr>
            <w:t xml:space="preserve">4 </w:t>
          </w:r>
          <w:r>
            <w:rPr>
              <w:rFonts w:hint="eastAsia" w:ascii="楷体_GB2312" w:hAnsi="楷体_GB2312" w:eastAsia="楷体_GB2312"/>
              <w:bCs/>
              <w:szCs w:val="32"/>
            </w:rPr>
            <w:t xml:space="preserve"> 乡镇气象灾害应急指挥机构</w:t>
          </w:r>
          <w:r>
            <w:tab/>
          </w:r>
          <w:r>
            <w:fldChar w:fldCharType="begin"/>
          </w:r>
          <w:r>
            <w:instrText xml:space="preserve"> PAGEREF _Toc6284 </w:instrText>
          </w:r>
          <w:r>
            <w:fldChar w:fldCharType="separate"/>
          </w:r>
          <w:r>
            <w:t>4</w:t>
          </w:r>
          <w:r>
            <w:fldChar w:fldCharType="end"/>
          </w:r>
          <w:r>
            <w:rPr>
              <w:bCs/>
              <w:color w:val="auto"/>
              <w:lang w:val="zh-CN"/>
            </w:rPr>
            <w:fldChar w:fldCharType="end"/>
          </w:r>
        </w:p>
        <w:p>
          <w:pPr>
            <w:pStyle w:val="8"/>
            <w:keepNext w:val="0"/>
            <w:keepLines w:val="0"/>
            <w:pageBreakBefore w:val="0"/>
            <w:widowControl/>
            <w:tabs>
              <w:tab w:val="right" w:leader="dot" w:pos="9015"/>
            </w:tabs>
            <w:kinsoku/>
            <w:wordWrap/>
            <w:overflowPunct/>
            <w:topLinePunct w:val="0"/>
            <w:autoSpaceDE/>
            <w:autoSpaceDN/>
            <w:bidi w:val="0"/>
            <w:adjustRightInd/>
            <w:snapToGrid/>
            <w:spacing w:line="400" w:lineRule="exact"/>
            <w:textAlignment w:val="auto"/>
            <w:outlineLvl w:val="9"/>
          </w:pPr>
          <w:r>
            <w:rPr>
              <w:bCs/>
              <w:color w:val="auto"/>
              <w:lang w:val="zh-CN"/>
            </w:rPr>
            <w:fldChar w:fldCharType="begin"/>
          </w:r>
          <w:r>
            <w:rPr>
              <w:bCs/>
              <w:lang w:val="zh-CN"/>
            </w:rPr>
            <w:instrText xml:space="preserve"> HYPERLINK \l _Toc541 </w:instrText>
          </w:r>
          <w:r>
            <w:rPr>
              <w:bCs/>
              <w:lang w:val="zh-CN"/>
            </w:rPr>
            <w:fldChar w:fldCharType="separate"/>
          </w:r>
          <w:r>
            <w:rPr>
              <w:rFonts w:hint="eastAsia" w:ascii="楷体_GB2312" w:hAnsi="楷体_GB2312" w:eastAsia="楷体_GB2312"/>
              <w:bCs/>
              <w:szCs w:val="32"/>
            </w:rPr>
            <w:t>2.</w:t>
          </w:r>
          <w:r>
            <w:rPr>
              <w:rFonts w:hint="eastAsia" w:ascii="楷体_GB2312" w:hAnsi="楷体_GB2312" w:eastAsia="楷体_GB2312"/>
              <w:bCs/>
              <w:szCs w:val="32"/>
              <w:lang w:val="en-US" w:eastAsia="zh-CN"/>
            </w:rPr>
            <w:t>5</w:t>
          </w:r>
          <w:r>
            <w:rPr>
              <w:rFonts w:hint="eastAsia" w:ascii="楷体_GB2312" w:hAnsi="楷体_GB2312" w:eastAsia="楷体_GB2312"/>
              <w:bCs/>
              <w:szCs w:val="32"/>
            </w:rPr>
            <w:t>　应急协调联动</w:t>
          </w:r>
          <w:r>
            <w:tab/>
          </w:r>
          <w:r>
            <w:fldChar w:fldCharType="begin"/>
          </w:r>
          <w:r>
            <w:instrText xml:space="preserve"> PAGEREF _Toc541 </w:instrText>
          </w:r>
          <w:r>
            <w:fldChar w:fldCharType="separate"/>
          </w:r>
          <w:r>
            <w:t>4</w:t>
          </w:r>
          <w:r>
            <w:fldChar w:fldCharType="end"/>
          </w:r>
          <w:r>
            <w:rPr>
              <w:bCs/>
              <w:color w:val="auto"/>
              <w:lang w:val="zh-CN"/>
            </w:rPr>
            <w:fldChar w:fldCharType="end"/>
          </w:r>
        </w:p>
        <w:p>
          <w:pPr>
            <w:pStyle w:val="8"/>
            <w:keepNext w:val="0"/>
            <w:keepLines w:val="0"/>
            <w:pageBreakBefore w:val="0"/>
            <w:widowControl/>
            <w:tabs>
              <w:tab w:val="right" w:leader="dot" w:pos="9015"/>
            </w:tabs>
            <w:kinsoku/>
            <w:wordWrap/>
            <w:overflowPunct/>
            <w:topLinePunct w:val="0"/>
            <w:autoSpaceDE/>
            <w:autoSpaceDN/>
            <w:bidi w:val="0"/>
            <w:adjustRightInd/>
            <w:snapToGrid/>
            <w:spacing w:line="400" w:lineRule="exact"/>
            <w:textAlignment w:val="auto"/>
            <w:outlineLvl w:val="9"/>
          </w:pPr>
          <w:r>
            <w:rPr>
              <w:bCs/>
              <w:color w:val="auto"/>
              <w:lang w:val="zh-CN"/>
            </w:rPr>
            <w:fldChar w:fldCharType="begin"/>
          </w:r>
          <w:r>
            <w:rPr>
              <w:bCs/>
              <w:lang w:val="zh-CN"/>
            </w:rPr>
            <w:instrText xml:space="preserve"> HYPERLINK \l _Toc25632 </w:instrText>
          </w:r>
          <w:r>
            <w:rPr>
              <w:bCs/>
              <w:lang w:val="zh-CN"/>
            </w:rPr>
            <w:fldChar w:fldCharType="separate"/>
          </w:r>
          <w:r>
            <w:rPr>
              <w:rFonts w:ascii="仿宋_GB2312" w:hAnsi="楷体_GB2312" w:eastAsia="楷体_GB2312"/>
              <w:bCs/>
              <w:szCs w:val="32"/>
            </w:rPr>
            <w:t>2.</w:t>
          </w:r>
          <w:r>
            <w:rPr>
              <w:rFonts w:hint="eastAsia" w:ascii="仿宋_GB2312" w:hAnsi="楷体_GB2312" w:eastAsia="楷体_GB2312"/>
              <w:bCs/>
              <w:szCs w:val="32"/>
              <w:lang w:val="en-US" w:eastAsia="zh-CN"/>
            </w:rPr>
            <w:t>6</w:t>
          </w:r>
          <w:r>
            <w:rPr>
              <w:rFonts w:hint="eastAsia" w:ascii="楷体_GB2312" w:hAnsi="楷体_GB2312" w:eastAsia="楷体_GB2312"/>
              <w:bCs/>
              <w:szCs w:val="32"/>
            </w:rPr>
            <w:t>　</w:t>
          </w:r>
          <w:r>
            <w:rPr>
              <w:rFonts w:hint="eastAsia" w:ascii="仿宋_GB2312" w:hAnsi="楷体_GB2312" w:eastAsia="楷体_GB2312"/>
              <w:bCs/>
              <w:szCs w:val="32"/>
            </w:rPr>
            <w:t>专家组</w:t>
          </w:r>
          <w:r>
            <w:tab/>
          </w:r>
          <w:r>
            <w:fldChar w:fldCharType="begin"/>
          </w:r>
          <w:r>
            <w:instrText xml:space="preserve"> PAGEREF _Toc25632 </w:instrText>
          </w:r>
          <w:r>
            <w:fldChar w:fldCharType="separate"/>
          </w:r>
          <w:r>
            <w:t>5</w:t>
          </w:r>
          <w:r>
            <w:fldChar w:fldCharType="end"/>
          </w:r>
          <w:r>
            <w:rPr>
              <w:bCs/>
              <w:color w:val="auto"/>
              <w:lang w:val="zh-CN"/>
            </w:rPr>
            <w:fldChar w:fldCharType="end"/>
          </w:r>
        </w:p>
        <w:p>
          <w:pPr>
            <w:pStyle w:val="8"/>
            <w:keepNext w:val="0"/>
            <w:keepLines w:val="0"/>
            <w:pageBreakBefore w:val="0"/>
            <w:widowControl/>
            <w:tabs>
              <w:tab w:val="right" w:leader="dot" w:pos="9015"/>
            </w:tabs>
            <w:kinsoku/>
            <w:wordWrap/>
            <w:overflowPunct/>
            <w:topLinePunct w:val="0"/>
            <w:autoSpaceDE/>
            <w:autoSpaceDN/>
            <w:bidi w:val="0"/>
            <w:adjustRightInd/>
            <w:snapToGrid/>
            <w:spacing w:line="400" w:lineRule="exact"/>
            <w:textAlignment w:val="auto"/>
            <w:outlineLvl w:val="9"/>
          </w:pPr>
          <w:r>
            <w:rPr>
              <w:bCs/>
              <w:color w:val="auto"/>
              <w:lang w:val="zh-CN"/>
            </w:rPr>
            <w:fldChar w:fldCharType="begin"/>
          </w:r>
          <w:r>
            <w:rPr>
              <w:bCs/>
              <w:lang w:val="zh-CN"/>
            </w:rPr>
            <w:instrText xml:space="preserve"> HYPERLINK \l _Toc20838 </w:instrText>
          </w:r>
          <w:r>
            <w:rPr>
              <w:bCs/>
              <w:lang w:val="zh-CN"/>
            </w:rPr>
            <w:fldChar w:fldCharType="separate"/>
          </w:r>
          <w:r>
            <w:rPr>
              <w:rFonts w:hint="eastAsia" w:ascii="楷体_GB2312" w:hAnsi="楷体_GB2312" w:eastAsia="楷体_GB2312"/>
              <w:bCs/>
              <w:szCs w:val="32"/>
            </w:rPr>
            <w:t>2.</w:t>
          </w:r>
          <w:r>
            <w:rPr>
              <w:rFonts w:hint="eastAsia" w:ascii="楷体_GB2312" w:hAnsi="楷体_GB2312" w:eastAsia="楷体_GB2312"/>
              <w:bCs/>
              <w:szCs w:val="32"/>
              <w:lang w:val="en-US" w:eastAsia="zh-CN"/>
            </w:rPr>
            <w:t>7</w:t>
          </w:r>
          <w:r>
            <w:rPr>
              <w:rFonts w:hint="eastAsia" w:ascii="楷体_GB2312" w:hAnsi="楷体_GB2312" w:eastAsia="楷体_GB2312"/>
              <w:bCs/>
              <w:szCs w:val="32"/>
            </w:rPr>
            <w:t>　应急责任人</w:t>
          </w:r>
          <w:r>
            <w:tab/>
          </w:r>
          <w:r>
            <w:fldChar w:fldCharType="begin"/>
          </w:r>
          <w:r>
            <w:instrText xml:space="preserve"> PAGEREF _Toc20838 </w:instrText>
          </w:r>
          <w:r>
            <w:fldChar w:fldCharType="separate"/>
          </w:r>
          <w:r>
            <w:t>5</w:t>
          </w:r>
          <w:r>
            <w:fldChar w:fldCharType="end"/>
          </w:r>
          <w:r>
            <w:rPr>
              <w:bCs/>
              <w:color w:val="auto"/>
              <w:lang w:val="zh-CN"/>
            </w:rPr>
            <w:fldChar w:fldCharType="end"/>
          </w:r>
        </w:p>
        <w:p>
          <w:pPr>
            <w:pStyle w:val="13"/>
            <w:keepNext w:val="0"/>
            <w:keepLines w:val="0"/>
            <w:pageBreakBefore w:val="0"/>
            <w:widowControl/>
            <w:tabs>
              <w:tab w:val="right" w:leader="dot" w:pos="9015"/>
            </w:tabs>
            <w:kinsoku/>
            <w:wordWrap/>
            <w:overflowPunct/>
            <w:topLinePunct w:val="0"/>
            <w:autoSpaceDE/>
            <w:autoSpaceDN/>
            <w:bidi w:val="0"/>
            <w:adjustRightInd/>
            <w:snapToGrid/>
            <w:spacing w:line="400" w:lineRule="exact"/>
            <w:textAlignment w:val="auto"/>
            <w:outlineLvl w:val="9"/>
          </w:pPr>
          <w:r>
            <w:rPr>
              <w:bCs/>
              <w:color w:val="auto"/>
              <w:lang w:val="zh-CN"/>
            </w:rPr>
            <w:fldChar w:fldCharType="begin"/>
          </w:r>
          <w:r>
            <w:rPr>
              <w:bCs/>
              <w:lang w:val="zh-CN"/>
            </w:rPr>
            <w:instrText xml:space="preserve"> HYPERLINK \l _Toc16721 </w:instrText>
          </w:r>
          <w:r>
            <w:rPr>
              <w:bCs/>
              <w:lang w:val="zh-CN"/>
            </w:rPr>
            <w:fldChar w:fldCharType="separate"/>
          </w:r>
          <w:r>
            <w:rPr>
              <w:rFonts w:ascii="黑体" w:hAnsi="黑体" w:eastAsia="黑体"/>
              <w:bCs/>
              <w:szCs w:val="32"/>
            </w:rPr>
            <w:t>3　应急准备</w:t>
          </w:r>
          <w:r>
            <w:tab/>
          </w:r>
          <w:r>
            <w:fldChar w:fldCharType="begin"/>
          </w:r>
          <w:r>
            <w:instrText xml:space="preserve"> PAGEREF _Toc16721 </w:instrText>
          </w:r>
          <w:r>
            <w:fldChar w:fldCharType="separate"/>
          </w:r>
          <w:r>
            <w:t>5</w:t>
          </w:r>
          <w:r>
            <w:fldChar w:fldCharType="end"/>
          </w:r>
          <w:r>
            <w:rPr>
              <w:bCs/>
              <w:color w:val="auto"/>
              <w:lang w:val="zh-CN"/>
            </w:rPr>
            <w:fldChar w:fldCharType="end"/>
          </w:r>
        </w:p>
        <w:p>
          <w:pPr>
            <w:pStyle w:val="8"/>
            <w:keepNext w:val="0"/>
            <w:keepLines w:val="0"/>
            <w:pageBreakBefore w:val="0"/>
            <w:widowControl/>
            <w:tabs>
              <w:tab w:val="right" w:leader="dot" w:pos="9015"/>
            </w:tabs>
            <w:kinsoku/>
            <w:wordWrap/>
            <w:overflowPunct/>
            <w:topLinePunct w:val="0"/>
            <w:autoSpaceDE/>
            <w:autoSpaceDN/>
            <w:bidi w:val="0"/>
            <w:adjustRightInd/>
            <w:snapToGrid/>
            <w:spacing w:line="400" w:lineRule="exact"/>
            <w:textAlignment w:val="auto"/>
            <w:outlineLvl w:val="9"/>
          </w:pPr>
          <w:r>
            <w:rPr>
              <w:bCs/>
              <w:color w:val="auto"/>
              <w:lang w:val="zh-CN"/>
            </w:rPr>
            <w:fldChar w:fldCharType="begin"/>
          </w:r>
          <w:r>
            <w:rPr>
              <w:bCs/>
              <w:lang w:val="zh-CN"/>
            </w:rPr>
            <w:instrText xml:space="preserve"> HYPERLINK \l _Toc13640 </w:instrText>
          </w:r>
          <w:r>
            <w:rPr>
              <w:bCs/>
              <w:lang w:val="zh-CN"/>
            </w:rPr>
            <w:fldChar w:fldCharType="separate"/>
          </w:r>
          <w:r>
            <w:rPr>
              <w:rFonts w:hint="eastAsia" w:ascii="楷体_GB2312" w:hAnsi="楷体_GB2312" w:eastAsia="楷体_GB2312"/>
              <w:bCs/>
              <w:szCs w:val="32"/>
              <w:highlight w:val="none"/>
            </w:rPr>
            <w:t>3.1　开展气象灾害风险隐患排查</w:t>
          </w:r>
          <w:r>
            <w:tab/>
          </w:r>
          <w:r>
            <w:fldChar w:fldCharType="begin"/>
          </w:r>
          <w:r>
            <w:instrText xml:space="preserve"> PAGEREF _Toc13640 </w:instrText>
          </w:r>
          <w:r>
            <w:fldChar w:fldCharType="separate"/>
          </w:r>
          <w:r>
            <w:t>5</w:t>
          </w:r>
          <w:r>
            <w:fldChar w:fldCharType="end"/>
          </w:r>
          <w:r>
            <w:rPr>
              <w:bCs/>
              <w:color w:val="auto"/>
              <w:lang w:val="zh-CN"/>
            </w:rPr>
            <w:fldChar w:fldCharType="end"/>
          </w:r>
        </w:p>
        <w:p>
          <w:pPr>
            <w:pStyle w:val="8"/>
            <w:keepNext w:val="0"/>
            <w:keepLines w:val="0"/>
            <w:pageBreakBefore w:val="0"/>
            <w:widowControl/>
            <w:tabs>
              <w:tab w:val="right" w:leader="dot" w:pos="9015"/>
            </w:tabs>
            <w:kinsoku/>
            <w:wordWrap/>
            <w:overflowPunct/>
            <w:topLinePunct w:val="0"/>
            <w:autoSpaceDE/>
            <w:autoSpaceDN/>
            <w:bidi w:val="0"/>
            <w:adjustRightInd/>
            <w:snapToGrid/>
            <w:spacing w:line="400" w:lineRule="exact"/>
            <w:textAlignment w:val="auto"/>
            <w:outlineLvl w:val="9"/>
          </w:pPr>
          <w:r>
            <w:rPr>
              <w:bCs/>
              <w:color w:val="auto"/>
              <w:lang w:val="zh-CN"/>
            </w:rPr>
            <w:fldChar w:fldCharType="begin"/>
          </w:r>
          <w:r>
            <w:rPr>
              <w:bCs/>
              <w:lang w:val="zh-CN"/>
            </w:rPr>
            <w:instrText xml:space="preserve"> HYPERLINK \l _Toc3442 </w:instrText>
          </w:r>
          <w:r>
            <w:rPr>
              <w:bCs/>
              <w:lang w:val="zh-CN"/>
            </w:rPr>
            <w:fldChar w:fldCharType="separate"/>
          </w:r>
          <w:r>
            <w:rPr>
              <w:rFonts w:hint="eastAsia" w:ascii="楷体_GB2312" w:hAnsi="楷体_GB2312" w:eastAsia="楷体_GB2312"/>
              <w:bCs/>
              <w:szCs w:val="32"/>
              <w:highlight w:val="none"/>
            </w:rPr>
            <w:t>3.2　开展气象灾害风险隐患整治</w:t>
          </w:r>
          <w:r>
            <w:tab/>
          </w:r>
          <w:r>
            <w:fldChar w:fldCharType="begin"/>
          </w:r>
          <w:r>
            <w:instrText xml:space="preserve"> PAGEREF _Toc3442 </w:instrText>
          </w:r>
          <w:r>
            <w:fldChar w:fldCharType="separate"/>
          </w:r>
          <w:r>
            <w:t>5</w:t>
          </w:r>
          <w:r>
            <w:fldChar w:fldCharType="end"/>
          </w:r>
          <w:r>
            <w:rPr>
              <w:bCs/>
              <w:color w:val="auto"/>
              <w:lang w:val="zh-CN"/>
            </w:rPr>
            <w:fldChar w:fldCharType="end"/>
          </w:r>
        </w:p>
        <w:p>
          <w:pPr>
            <w:pStyle w:val="8"/>
            <w:keepNext w:val="0"/>
            <w:keepLines w:val="0"/>
            <w:pageBreakBefore w:val="0"/>
            <w:widowControl/>
            <w:tabs>
              <w:tab w:val="right" w:leader="dot" w:pos="9015"/>
            </w:tabs>
            <w:kinsoku/>
            <w:wordWrap/>
            <w:overflowPunct/>
            <w:topLinePunct w:val="0"/>
            <w:autoSpaceDE/>
            <w:autoSpaceDN/>
            <w:bidi w:val="0"/>
            <w:adjustRightInd/>
            <w:snapToGrid/>
            <w:spacing w:line="400" w:lineRule="exact"/>
            <w:textAlignment w:val="auto"/>
            <w:outlineLvl w:val="9"/>
          </w:pPr>
          <w:r>
            <w:rPr>
              <w:bCs/>
              <w:color w:val="auto"/>
              <w:lang w:val="zh-CN"/>
            </w:rPr>
            <w:fldChar w:fldCharType="begin"/>
          </w:r>
          <w:r>
            <w:rPr>
              <w:bCs/>
              <w:lang w:val="zh-CN"/>
            </w:rPr>
            <w:instrText xml:space="preserve"> HYPERLINK \l _Toc11066 </w:instrText>
          </w:r>
          <w:r>
            <w:rPr>
              <w:bCs/>
              <w:lang w:val="zh-CN"/>
            </w:rPr>
            <w:fldChar w:fldCharType="separate"/>
          </w:r>
          <w:r>
            <w:rPr>
              <w:rFonts w:hint="eastAsia" w:ascii="楷体_GB2312" w:hAnsi="楷体_GB2312" w:eastAsia="楷体_GB2312"/>
              <w:bCs/>
              <w:szCs w:val="32"/>
              <w:highlight w:val="none"/>
            </w:rPr>
            <w:t>3.3　制订防御气象灾害的具体措施</w:t>
          </w:r>
          <w:r>
            <w:tab/>
          </w:r>
          <w:r>
            <w:fldChar w:fldCharType="begin"/>
          </w:r>
          <w:r>
            <w:instrText xml:space="preserve"> PAGEREF _Toc11066 </w:instrText>
          </w:r>
          <w:r>
            <w:fldChar w:fldCharType="separate"/>
          </w:r>
          <w:r>
            <w:t>6</w:t>
          </w:r>
          <w:r>
            <w:fldChar w:fldCharType="end"/>
          </w:r>
          <w:r>
            <w:rPr>
              <w:bCs/>
              <w:color w:val="auto"/>
              <w:lang w:val="zh-CN"/>
            </w:rPr>
            <w:fldChar w:fldCharType="end"/>
          </w:r>
        </w:p>
        <w:p>
          <w:pPr>
            <w:pStyle w:val="8"/>
            <w:keepNext w:val="0"/>
            <w:keepLines w:val="0"/>
            <w:pageBreakBefore w:val="0"/>
            <w:widowControl/>
            <w:tabs>
              <w:tab w:val="right" w:leader="dot" w:pos="9015"/>
            </w:tabs>
            <w:kinsoku/>
            <w:wordWrap/>
            <w:overflowPunct/>
            <w:topLinePunct w:val="0"/>
            <w:autoSpaceDE/>
            <w:autoSpaceDN/>
            <w:bidi w:val="0"/>
            <w:adjustRightInd/>
            <w:snapToGrid/>
            <w:spacing w:line="400" w:lineRule="exact"/>
            <w:textAlignment w:val="auto"/>
            <w:outlineLvl w:val="9"/>
          </w:pPr>
          <w:r>
            <w:rPr>
              <w:bCs/>
              <w:color w:val="auto"/>
              <w:lang w:val="zh-CN"/>
            </w:rPr>
            <w:fldChar w:fldCharType="begin"/>
          </w:r>
          <w:r>
            <w:rPr>
              <w:bCs/>
              <w:lang w:val="zh-CN"/>
            </w:rPr>
            <w:instrText xml:space="preserve"> HYPERLINK \l _Toc22462 </w:instrText>
          </w:r>
          <w:r>
            <w:rPr>
              <w:bCs/>
              <w:lang w:val="zh-CN"/>
            </w:rPr>
            <w:fldChar w:fldCharType="separate"/>
          </w:r>
          <w:r>
            <w:rPr>
              <w:rFonts w:hint="eastAsia" w:ascii="楷体_GB2312" w:hAnsi="楷体_GB2312" w:eastAsia="楷体_GB2312"/>
              <w:bCs/>
              <w:szCs w:val="32"/>
              <w:highlight w:val="none"/>
            </w:rPr>
            <w:t>3.4  完善气象监测站网</w:t>
          </w:r>
          <w:r>
            <w:tab/>
          </w:r>
          <w:r>
            <w:fldChar w:fldCharType="begin"/>
          </w:r>
          <w:r>
            <w:instrText xml:space="preserve"> PAGEREF _Toc22462 </w:instrText>
          </w:r>
          <w:r>
            <w:fldChar w:fldCharType="separate"/>
          </w:r>
          <w:r>
            <w:t>6</w:t>
          </w:r>
          <w:r>
            <w:fldChar w:fldCharType="end"/>
          </w:r>
          <w:r>
            <w:rPr>
              <w:bCs/>
              <w:color w:val="auto"/>
              <w:lang w:val="zh-CN"/>
            </w:rPr>
            <w:fldChar w:fldCharType="end"/>
          </w:r>
        </w:p>
        <w:p>
          <w:pPr>
            <w:pStyle w:val="8"/>
            <w:keepNext w:val="0"/>
            <w:keepLines w:val="0"/>
            <w:pageBreakBefore w:val="0"/>
            <w:widowControl/>
            <w:tabs>
              <w:tab w:val="right" w:leader="dot" w:pos="9015"/>
            </w:tabs>
            <w:kinsoku/>
            <w:wordWrap/>
            <w:overflowPunct/>
            <w:topLinePunct w:val="0"/>
            <w:autoSpaceDE/>
            <w:autoSpaceDN/>
            <w:bidi w:val="0"/>
            <w:adjustRightInd/>
            <w:snapToGrid/>
            <w:spacing w:line="400" w:lineRule="exact"/>
            <w:textAlignment w:val="auto"/>
            <w:outlineLvl w:val="9"/>
          </w:pPr>
          <w:r>
            <w:rPr>
              <w:bCs/>
              <w:color w:val="auto"/>
              <w:lang w:val="zh-CN"/>
            </w:rPr>
            <w:fldChar w:fldCharType="begin"/>
          </w:r>
          <w:r>
            <w:rPr>
              <w:bCs/>
              <w:lang w:val="zh-CN"/>
            </w:rPr>
            <w:instrText xml:space="preserve"> HYPERLINK \l _Toc5770 </w:instrText>
          </w:r>
          <w:r>
            <w:rPr>
              <w:bCs/>
              <w:lang w:val="zh-CN"/>
            </w:rPr>
            <w:fldChar w:fldCharType="separate"/>
          </w:r>
          <w:r>
            <w:rPr>
              <w:rFonts w:hint="eastAsia" w:ascii="楷体_GB2312" w:hAnsi="楷体_GB2312" w:eastAsia="楷体_GB2312"/>
              <w:bCs/>
              <w:szCs w:val="32"/>
              <w:highlight w:val="none"/>
            </w:rPr>
            <w:t>3.5  开展气象防灾减灾科普宣传</w:t>
          </w:r>
          <w:r>
            <w:tab/>
          </w:r>
          <w:r>
            <w:fldChar w:fldCharType="begin"/>
          </w:r>
          <w:r>
            <w:instrText xml:space="preserve"> PAGEREF _Toc5770 </w:instrText>
          </w:r>
          <w:r>
            <w:fldChar w:fldCharType="separate"/>
          </w:r>
          <w:r>
            <w:t>6</w:t>
          </w:r>
          <w:r>
            <w:fldChar w:fldCharType="end"/>
          </w:r>
          <w:r>
            <w:rPr>
              <w:bCs/>
              <w:color w:val="auto"/>
              <w:lang w:val="zh-CN"/>
            </w:rPr>
            <w:fldChar w:fldCharType="end"/>
          </w:r>
        </w:p>
        <w:p>
          <w:pPr>
            <w:pStyle w:val="13"/>
            <w:keepNext w:val="0"/>
            <w:keepLines w:val="0"/>
            <w:pageBreakBefore w:val="0"/>
            <w:widowControl/>
            <w:tabs>
              <w:tab w:val="right" w:leader="dot" w:pos="9015"/>
            </w:tabs>
            <w:kinsoku/>
            <w:wordWrap/>
            <w:overflowPunct/>
            <w:topLinePunct w:val="0"/>
            <w:autoSpaceDE/>
            <w:autoSpaceDN/>
            <w:bidi w:val="0"/>
            <w:adjustRightInd/>
            <w:snapToGrid/>
            <w:spacing w:line="400" w:lineRule="exact"/>
            <w:textAlignment w:val="auto"/>
            <w:outlineLvl w:val="9"/>
          </w:pPr>
          <w:r>
            <w:rPr>
              <w:bCs/>
              <w:color w:val="auto"/>
              <w:lang w:val="zh-CN"/>
            </w:rPr>
            <w:fldChar w:fldCharType="begin"/>
          </w:r>
          <w:r>
            <w:rPr>
              <w:bCs/>
              <w:lang w:val="zh-CN"/>
            </w:rPr>
            <w:instrText xml:space="preserve"> HYPERLINK \l _Toc19274 </w:instrText>
          </w:r>
          <w:r>
            <w:rPr>
              <w:bCs/>
              <w:lang w:val="zh-CN"/>
            </w:rPr>
            <w:fldChar w:fldCharType="separate"/>
          </w:r>
          <w:r>
            <w:rPr>
              <w:rFonts w:ascii="黑体" w:hAnsi="黑体" w:eastAsia="黑体"/>
              <w:bCs/>
              <w:szCs w:val="32"/>
            </w:rPr>
            <w:t>4  情景构建</w:t>
          </w:r>
          <w:r>
            <w:tab/>
          </w:r>
          <w:r>
            <w:fldChar w:fldCharType="begin"/>
          </w:r>
          <w:r>
            <w:instrText xml:space="preserve"> PAGEREF _Toc19274 </w:instrText>
          </w:r>
          <w:r>
            <w:fldChar w:fldCharType="separate"/>
          </w:r>
          <w:r>
            <w:t>7</w:t>
          </w:r>
          <w:r>
            <w:fldChar w:fldCharType="end"/>
          </w:r>
          <w:r>
            <w:rPr>
              <w:bCs/>
              <w:color w:val="auto"/>
              <w:lang w:val="zh-CN"/>
            </w:rPr>
            <w:fldChar w:fldCharType="end"/>
          </w:r>
        </w:p>
        <w:p>
          <w:pPr>
            <w:pStyle w:val="13"/>
            <w:keepNext w:val="0"/>
            <w:keepLines w:val="0"/>
            <w:pageBreakBefore w:val="0"/>
            <w:widowControl/>
            <w:tabs>
              <w:tab w:val="right" w:leader="dot" w:pos="9015"/>
            </w:tabs>
            <w:kinsoku/>
            <w:wordWrap/>
            <w:overflowPunct/>
            <w:topLinePunct w:val="0"/>
            <w:autoSpaceDE/>
            <w:autoSpaceDN/>
            <w:bidi w:val="0"/>
            <w:adjustRightInd/>
            <w:snapToGrid/>
            <w:spacing w:line="400" w:lineRule="exact"/>
            <w:textAlignment w:val="auto"/>
            <w:outlineLvl w:val="9"/>
          </w:pPr>
          <w:r>
            <w:rPr>
              <w:bCs/>
              <w:color w:val="auto"/>
              <w:lang w:val="zh-CN"/>
            </w:rPr>
            <w:fldChar w:fldCharType="begin"/>
          </w:r>
          <w:r>
            <w:rPr>
              <w:bCs/>
              <w:lang w:val="zh-CN"/>
            </w:rPr>
            <w:instrText xml:space="preserve"> HYPERLINK \l _Toc24337 </w:instrText>
          </w:r>
          <w:r>
            <w:rPr>
              <w:bCs/>
              <w:lang w:val="zh-CN"/>
            </w:rPr>
            <w:fldChar w:fldCharType="separate"/>
          </w:r>
          <w:r>
            <w:rPr>
              <w:rFonts w:hint="eastAsia" w:ascii="黑体" w:hAnsi="黑体" w:eastAsia="黑体"/>
              <w:bCs/>
              <w:szCs w:val="32"/>
              <w:lang w:val="en-US" w:eastAsia="zh-CN"/>
            </w:rPr>
            <w:t>5</w:t>
          </w:r>
          <w:r>
            <w:rPr>
              <w:rFonts w:ascii="黑体" w:hAnsi="黑体" w:eastAsia="黑体"/>
              <w:bCs/>
              <w:szCs w:val="32"/>
            </w:rPr>
            <w:t>　监测预警</w:t>
          </w:r>
          <w:r>
            <w:tab/>
          </w:r>
          <w:r>
            <w:fldChar w:fldCharType="begin"/>
          </w:r>
          <w:r>
            <w:instrText xml:space="preserve"> PAGEREF _Toc24337 </w:instrText>
          </w:r>
          <w:r>
            <w:fldChar w:fldCharType="separate"/>
          </w:r>
          <w:r>
            <w:t>7</w:t>
          </w:r>
          <w:r>
            <w:fldChar w:fldCharType="end"/>
          </w:r>
          <w:r>
            <w:rPr>
              <w:bCs/>
              <w:color w:val="auto"/>
              <w:lang w:val="zh-CN"/>
            </w:rPr>
            <w:fldChar w:fldCharType="end"/>
          </w:r>
        </w:p>
        <w:p>
          <w:pPr>
            <w:pStyle w:val="8"/>
            <w:keepNext w:val="0"/>
            <w:keepLines w:val="0"/>
            <w:pageBreakBefore w:val="0"/>
            <w:widowControl/>
            <w:tabs>
              <w:tab w:val="right" w:leader="dot" w:pos="9015"/>
            </w:tabs>
            <w:kinsoku/>
            <w:wordWrap/>
            <w:overflowPunct/>
            <w:topLinePunct w:val="0"/>
            <w:autoSpaceDE/>
            <w:autoSpaceDN/>
            <w:bidi w:val="0"/>
            <w:adjustRightInd/>
            <w:snapToGrid/>
            <w:spacing w:line="400" w:lineRule="exact"/>
            <w:textAlignment w:val="auto"/>
            <w:outlineLvl w:val="9"/>
          </w:pPr>
          <w:r>
            <w:rPr>
              <w:bCs/>
              <w:color w:val="auto"/>
              <w:lang w:val="zh-CN"/>
            </w:rPr>
            <w:fldChar w:fldCharType="begin"/>
          </w:r>
          <w:r>
            <w:rPr>
              <w:bCs/>
              <w:lang w:val="zh-CN"/>
            </w:rPr>
            <w:instrText xml:space="preserve"> HYPERLINK \l _Toc15702 </w:instrText>
          </w:r>
          <w:r>
            <w:rPr>
              <w:bCs/>
              <w:lang w:val="zh-CN"/>
            </w:rPr>
            <w:fldChar w:fldCharType="separate"/>
          </w:r>
          <w:r>
            <w:rPr>
              <w:rFonts w:hint="eastAsia" w:ascii="楷体_GB2312" w:hAnsi="楷体_GB2312" w:eastAsia="楷体_GB2312"/>
              <w:bCs/>
              <w:szCs w:val="32"/>
              <w:lang w:val="en-US" w:eastAsia="zh-CN"/>
            </w:rPr>
            <w:t>5</w:t>
          </w:r>
          <w:r>
            <w:rPr>
              <w:rFonts w:hint="eastAsia" w:ascii="楷体_GB2312" w:hAnsi="楷体_GB2312" w:eastAsia="楷体_GB2312"/>
              <w:bCs/>
              <w:szCs w:val="32"/>
            </w:rPr>
            <w:t>.1　监测预报</w:t>
          </w:r>
          <w:r>
            <w:tab/>
          </w:r>
          <w:r>
            <w:fldChar w:fldCharType="begin"/>
          </w:r>
          <w:r>
            <w:instrText xml:space="preserve"> PAGEREF _Toc15702 </w:instrText>
          </w:r>
          <w:r>
            <w:fldChar w:fldCharType="separate"/>
          </w:r>
          <w:r>
            <w:t>7</w:t>
          </w:r>
          <w:r>
            <w:fldChar w:fldCharType="end"/>
          </w:r>
          <w:r>
            <w:rPr>
              <w:bCs/>
              <w:color w:val="auto"/>
              <w:lang w:val="zh-CN"/>
            </w:rPr>
            <w:fldChar w:fldCharType="end"/>
          </w:r>
        </w:p>
        <w:p>
          <w:pPr>
            <w:pStyle w:val="8"/>
            <w:keepNext w:val="0"/>
            <w:keepLines w:val="0"/>
            <w:pageBreakBefore w:val="0"/>
            <w:widowControl/>
            <w:tabs>
              <w:tab w:val="right" w:leader="dot" w:pos="9015"/>
            </w:tabs>
            <w:kinsoku/>
            <w:wordWrap/>
            <w:overflowPunct/>
            <w:topLinePunct w:val="0"/>
            <w:autoSpaceDE/>
            <w:autoSpaceDN/>
            <w:bidi w:val="0"/>
            <w:adjustRightInd/>
            <w:snapToGrid/>
            <w:spacing w:line="400" w:lineRule="exact"/>
            <w:textAlignment w:val="auto"/>
            <w:outlineLvl w:val="9"/>
          </w:pPr>
          <w:r>
            <w:rPr>
              <w:bCs/>
              <w:color w:val="auto"/>
              <w:lang w:val="zh-CN"/>
            </w:rPr>
            <w:fldChar w:fldCharType="begin"/>
          </w:r>
          <w:r>
            <w:rPr>
              <w:bCs/>
              <w:lang w:val="zh-CN"/>
            </w:rPr>
            <w:instrText xml:space="preserve"> HYPERLINK \l _Toc1712 </w:instrText>
          </w:r>
          <w:r>
            <w:rPr>
              <w:bCs/>
              <w:lang w:val="zh-CN"/>
            </w:rPr>
            <w:fldChar w:fldCharType="separate"/>
          </w:r>
          <w:r>
            <w:rPr>
              <w:rFonts w:hint="eastAsia" w:ascii="楷体_GB2312" w:hAnsi="楷体_GB2312" w:eastAsia="楷体_GB2312"/>
              <w:bCs/>
              <w:szCs w:val="32"/>
              <w:lang w:val="en-US" w:eastAsia="zh-CN"/>
            </w:rPr>
            <w:t>5.2  预警标准</w:t>
          </w:r>
          <w:r>
            <w:tab/>
          </w:r>
          <w:r>
            <w:fldChar w:fldCharType="begin"/>
          </w:r>
          <w:r>
            <w:instrText xml:space="preserve"> PAGEREF _Toc1712 </w:instrText>
          </w:r>
          <w:r>
            <w:fldChar w:fldCharType="separate"/>
          </w:r>
          <w:r>
            <w:t>7</w:t>
          </w:r>
          <w:r>
            <w:fldChar w:fldCharType="end"/>
          </w:r>
          <w:r>
            <w:rPr>
              <w:bCs/>
              <w:color w:val="auto"/>
              <w:lang w:val="zh-CN"/>
            </w:rPr>
            <w:fldChar w:fldCharType="end"/>
          </w:r>
        </w:p>
        <w:p>
          <w:pPr>
            <w:pStyle w:val="8"/>
            <w:keepNext w:val="0"/>
            <w:keepLines w:val="0"/>
            <w:pageBreakBefore w:val="0"/>
            <w:widowControl/>
            <w:tabs>
              <w:tab w:val="right" w:leader="dot" w:pos="9015"/>
            </w:tabs>
            <w:kinsoku/>
            <w:wordWrap/>
            <w:overflowPunct/>
            <w:topLinePunct w:val="0"/>
            <w:autoSpaceDE/>
            <w:autoSpaceDN/>
            <w:bidi w:val="0"/>
            <w:adjustRightInd/>
            <w:snapToGrid/>
            <w:spacing w:line="400" w:lineRule="exact"/>
            <w:textAlignment w:val="auto"/>
            <w:outlineLvl w:val="9"/>
          </w:pPr>
          <w:r>
            <w:rPr>
              <w:bCs/>
              <w:color w:val="auto"/>
              <w:lang w:val="zh-CN"/>
            </w:rPr>
            <w:fldChar w:fldCharType="begin"/>
          </w:r>
          <w:r>
            <w:rPr>
              <w:bCs/>
              <w:lang w:val="zh-CN"/>
            </w:rPr>
            <w:instrText xml:space="preserve"> HYPERLINK \l _Toc11092 </w:instrText>
          </w:r>
          <w:r>
            <w:rPr>
              <w:bCs/>
              <w:lang w:val="zh-CN"/>
            </w:rPr>
            <w:fldChar w:fldCharType="separate"/>
          </w:r>
          <w:r>
            <w:rPr>
              <w:rFonts w:hint="eastAsia" w:ascii="楷体_GB2312" w:hAnsi="楷体_GB2312" w:eastAsia="楷体_GB2312"/>
              <w:bCs/>
              <w:szCs w:val="32"/>
              <w:lang w:val="en-US" w:eastAsia="zh-CN"/>
            </w:rPr>
            <w:t>5</w:t>
          </w:r>
          <w:r>
            <w:rPr>
              <w:rFonts w:hint="eastAsia" w:ascii="楷体_GB2312" w:hAnsi="楷体_GB2312" w:eastAsia="楷体_GB2312"/>
              <w:bCs/>
              <w:szCs w:val="32"/>
            </w:rPr>
            <w:t>.</w:t>
          </w:r>
          <w:r>
            <w:rPr>
              <w:rFonts w:hint="eastAsia" w:ascii="楷体_GB2312" w:hAnsi="楷体_GB2312" w:eastAsia="楷体_GB2312"/>
              <w:bCs/>
              <w:szCs w:val="32"/>
              <w:lang w:val="en-US" w:eastAsia="zh-CN"/>
            </w:rPr>
            <w:t>3</w:t>
          </w:r>
          <w:r>
            <w:rPr>
              <w:rFonts w:hint="eastAsia" w:ascii="楷体_GB2312" w:hAnsi="楷体_GB2312" w:eastAsia="楷体_GB2312"/>
              <w:bCs/>
              <w:szCs w:val="32"/>
            </w:rPr>
            <w:t>　预警制作</w:t>
          </w:r>
          <w:r>
            <w:tab/>
          </w:r>
          <w:r>
            <w:fldChar w:fldCharType="begin"/>
          </w:r>
          <w:r>
            <w:instrText xml:space="preserve"> PAGEREF _Toc11092 </w:instrText>
          </w:r>
          <w:r>
            <w:fldChar w:fldCharType="separate"/>
          </w:r>
          <w:r>
            <w:t>7</w:t>
          </w:r>
          <w:r>
            <w:fldChar w:fldCharType="end"/>
          </w:r>
          <w:r>
            <w:rPr>
              <w:bCs/>
              <w:color w:val="auto"/>
              <w:lang w:val="zh-CN"/>
            </w:rPr>
            <w:fldChar w:fldCharType="end"/>
          </w:r>
        </w:p>
        <w:p>
          <w:pPr>
            <w:pStyle w:val="8"/>
            <w:keepNext w:val="0"/>
            <w:keepLines w:val="0"/>
            <w:pageBreakBefore w:val="0"/>
            <w:widowControl/>
            <w:tabs>
              <w:tab w:val="right" w:leader="dot" w:pos="9015"/>
            </w:tabs>
            <w:kinsoku/>
            <w:wordWrap/>
            <w:overflowPunct/>
            <w:topLinePunct w:val="0"/>
            <w:autoSpaceDE/>
            <w:autoSpaceDN/>
            <w:bidi w:val="0"/>
            <w:adjustRightInd/>
            <w:snapToGrid/>
            <w:spacing w:line="400" w:lineRule="exact"/>
            <w:textAlignment w:val="auto"/>
            <w:outlineLvl w:val="9"/>
          </w:pPr>
          <w:r>
            <w:rPr>
              <w:bCs/>
              <w:color w:val="auto"/>
              <w:lang w:val="zh-CN"/>
            </w:rPr>
            <w:fldChar w:fldCharType="begin"/>
          </w:r>
          <w:r>
            <w:rPr>
              <w:bCs/>
              <w:lang w:val="zh-CN"/>
            </w:rPr>
            <w:instrText xml:space="preserve"> HYPERLINK \l _Toc29630 </w:instrText>
          </w:r>
          <w:r>
            <w:rPr>
              <w:bCs/>
              <w:lang w:val="zh-CN"/>
            </w:rPr>
            <w:fldChar w:fldCharType="separate"/>
          </w:r>
          <w:r>
            <w:rPr>
              <w:rFonts w:hint="eastAsia" w:ascii="楷体_GB2312" w:hAnsi="楷体_GB2312" w:eastAsia="楷体_GB2312"/>
              <w:bCs/>
              <w:szCs w:val="32"/>
              <w:lang w:val="en-US" w:eastAsia="zh-CN"/>
            </w:rPr>
            <w:t>5</w:t>
          </w:r>
          <w:r>
            <w:rPr>
              <w:rFonts w:hint="eastAsia" w:ascii="楷体_GB2312" w:hAnsi="楷体_GB2312" w:eastAsia="楷体_GB2312"/>
              <w:bCs/>
              <w:szCs w:val="32"/>
            </w:rPr>
            <w:t>.</w:t>
          </w:r>
          <w:r>
            <w:rPr>
              <w:rFonts w:hint="eastAsia" w:ascii="楷体_GB2312" w:hAnsi="楷体_GB2312" w:eastAsia="楷体_GB2312"/>
              <w:bCs/>
              <w:szCs w:val="32"/>
              <w:lang w:val="en-US" w:eastAsia="zh-CN"/>
            </w:rPr>
            <w:t>4</w:t>
          </w:r>
          <w:r>
            <w:rPr>
              <w:rFonts w:hint="eastAsia" w:ascii="楷体_GB2312" w:hAnsi="楷体_GB2312" w:eastAsia="楷体_GB2312"/>
              <w:bCs/>
              <w:szCs w:val="32"/>
            </w:rPr>
            <w:t>　预警</w:t>
          </w:r>
          <w:r>
            <w:rPr>
              <w:rFonts w:hint="eastAsia" w:ascii="楷体_GB2312" w:hAnsi="楷体_GB2312" w:eastAsia="楷体_GB2312"/>
              <w:bCs/>
              <w:szCs w:val="32"/>
              <w:lang w:val="en-US" w:eastAsia="zh-CN"/>
            </w:rPr>
            <w:t>发布</w:t>
          </w:r>
          <w:r>
            <w:tab/>
          </w:r>
          <w:r>
            <w:fldChar w:fldCharType="begin"/>
          </w:r>
          <w:r>
            <w:instrText xml:space="preserve"> PAGEREF _Toc29630 </w:instrText>
          </w:r>
          <w:r>
            <w:fldChar w:fldCharType="separate"/>
          </w:r>
          <w:r>
            <w:t>7</w:t>
          </w:r>
          <w:r>
            <w:fldChar w:fldCharType="end"/>
          </w:r>
          <w:r>
            <w:rPr>
              <w:bCs/>
              <w:color w:val="auto"/>
              <w:lang w:val="zh-CN"/>
            </w:rPr>
            <w:fldChar w:fldCharType="end"/>
          </w:r>
        </w:p>
        <w:p>
          <w:pPr>
            <w:pStyle w:val="8"/>
            <w:keepNext w:val="0"/>
            <w:keepLines w:val="0"/>
            <w:pageBreakBefore w:val="0"/>
            <w:widowControl/>
            <w:tabs>
              <w:tab w:val="right" w:leader="dot" w:pos="9015"/>
            </w:tabs>
            <w:kinsoku/>
            <w:wordWrap/>
            <w:overflowPunct/>
            <w:topLinePunct w:val="0"/>
            <w:autoSpaceDE/>
            <w:autoSpaceDN/>
            <w:bidi w:val="0"/>
            <w:adjustRightInd/>
            <w:snapToGrid/>
            <w:spacing w:line="400" w:lineRule="exact"/>
            <w:textAlignment w:val="auto"/>
            <w:outlineLvl w:val="9"/>
          </w:pPr>
          <w:r>
            <w:rPr>
              <w:bCs/>
              <w:color w:val="auto"/>
              <w:lang w:val="zh-CN"/>
            </w:rPr>
            <w:fldChar w:fldCharType="begin"/>
          </w:r>
          <w:r>
            <w:rPr>
              <w:bCs/>
              <w:lang w:val="zh-CN"/>
            </w:rPr>
            <w:instrText xml:space="preserve"> HYPERLINK \l _Toc3630 </w:instrText>
          </w:r>
          <w:r>
            <w:rPr>
              <w:bCs/>
              <w:lang w:val="zh-CN"/>
            </w:rPr>
            <w:fldChar w:fldCharType="separate"/>
          </w:r>
          <w:r>
            <w:rPr>
              <w:rFonts w:hint="eastAsia" w:ascii="楷体_GB2312" w:hAnsi="楷体_GB2312" w:eastAsia="楷体_GB2312"/>
              <w:bCs/>
              <w:szCs w:val="32"/>
              <w:highlight w:val="none"/>
              <w:lang w:val="en-US" w:eastAsia="zh-CN"/>
            </w:rPr>
            <w:t>5</w:t>
          </w:r>
          <w:r>
            <w:rPr>
              <w:rFonts w:hint="eastAsia" w:ascii="楷体_GB2312" w:hAnsi="楷体_GB2312" w:eastAsia="楷体_GB2312"/>
              <w:bCs/>
              <w:szCs w:val="32"/>
              <w:highlight w:val="none"/>
            </w:rPr>
            <w:t>.</w:t>
          </w:r>
          <w:r>
            <w:rPr>
              <w:rFonts w:hint="eastAsia" w:ascii="楷体_GB2312" w:hAnsi="楷体_GB2312" w:eastAsia="楷体_GB2312"/>
              <w:bCs/>
              <w:szCs w:val="32"/>
              <w:highlight w:val="none"/>
              <w:lang w:val="en-US" w:eastAsia="zh-CN"/>
            </w:rPr>
            <w:t>5</w:t>
          </w:r>
          <w:r>
            <w:rPr>
              <w:rFonts w:hint="eastAsia" w:ascii="楷体_GB2312" w:hAnsi="楷体_GB2312" w:eastAsia="楷体_GB2312"/>
              <w:bCs/>
              <w:szCs w:val="32"/>
              <w:highlight w:val="none"/>
            </w:rPr>
            <w:t>　预警行动</w:t>
          </w:r>
          <w:r>
            <w:tab/>
          </w:r>
          <w:r>
            <w:fldChar w:fldCharType="begin"/>
          </w:r>
          <w:r>
            <w:instrText xml:space="preserve"> PAGEREF _Toc3630 </w:instrText>
          </w:r>
          <w:r>
            <w:fldChar w:fldCharType="separate"/>
          </w:r>
          <w:r>
            <w:t>8</w:t>
          </w:r>
          <w:r>
            <w:fldChar w:fldCharType="end"/>
          </w:r>
          <w:r>
            <w:rPr>
              <w:bCs/>
              <w:color w:val="auto"/>
              <w:lang w:val="zh-CN"/>
            </w:rPr>
            <w:fldChar w:fldCharType="end"/>
          </w:r>
        </w:p>
        <w:p>
          <w:pPr>
            <w:pStyle w:val="8"/>
            <w:keepNext w:val="0"/>
            <w:keepLines w:val="0"/>
            <w:pageBreakBefore w:val="0"/>
            <w:widowControl/>
            <w:tabs>
              <w:tab w:val="right" w:leader="dot" w:pos="9015"/>
            </w:tabs>
            <w:kinsoku/>
            <w:wordWrap/>
            <w:overflowPunct/>
            <w:topLinePunct w:val="0"/>
            <w:autoSpaceDE/>
            <w:autoSpaceDN/>
            <w:bidi w:val="0"/>
            <w:adjustRightInd/>
            <w:snapToGrid/>
            <w:spacing w:line="400" w:lineRule="exact"/>
            <w:textAlignment w:val="auto"/>
            <w:outlineLvl w:val="9"/>
          </w:pPr>
          <w:r>
            <w:rPr>
              <w:bCs/>
              <w:color w:val="auto"/>
              <w:lang w:val="zh-CN"/>
            </w:rPr>
            <w:fldChar w:fldCharType="begin"/>
          </w:r>
          <w:r>
            <w:rPr>
              <w:bCs/>
              <w:lang w:val="zh-CN"/>
            </w:rPr>
            <w:instrText xml:space="preserve"> HYPERLINK \l _Toc24517 </w:instrText>
          </w:r>
          <w:r>
            <w:rPr>
              <w:bCs/>
              <w:lang w:val="zh-CN"/>
            </w:rPr>
            <w:fldChar w:fldCharType="separate"/>
          </w:r>
          <w:r>
            <w:rPr>
              <w:rFonts w:hint="eastAsia" w:ascii="楷体_GB2312" w:hAnsi="楷体_GB2312" w:eastAsia="楷体_GB2312"/>
              <w:bCs/>
              <w:szCs w:val="32"/>
              <w:lang w:val="en-US" w:eastAsia="zh-CN"/>
            </w:rPr>
            <w:t>5</w:t>
          </w:r>
          <w:r>
            <w:rPr>
              <w:rFonts w:hint="eastAsia" w:ascii="楷体_GB2312" w:hAnsi="楷体_GB2312" w:eastAsia="楷体_GB2312"/>
              <w:bCs/>
              <w:szCs w:val="32"/>
            </w:rPr>
            <w:t>.</w:t>
          </w:r>
          <w:r>
            <w:rPr>
              <w:rFonts w:hint="eastAsia" w:ascii="楷体_GB2312" w:hAnsi="楷体_GB2312" w:eastAsia="楷体_GB2312"/>
              <w:bCs/>
              <w:szCs w:val="32"/>
              <w:lang w:val="en-US" w:eastAsia="zh-CN"/>
            </w:rPr>
            <w:t>6</w:t>
          </w:r>
          <w:r>
            <w:rPr>
              <w:rFonts w:hint="eastAsia" w:ascii="楷体_GB2312" w:hAnsi="楷体_GB2312" w:eastAsia="楷体_GB2312"/>
              <w:bCs/>
              <w:szCs w:val="32"/>
            </w:rPr>
            <w:t>　预警解除</w:t>
          </w:r>
          <w:r>
            <w:tab/>
          </w:r>
          <w:r>
            <w:fldChar w:fldCharType="begin"/>
          </w:r>
          <w:r>
            <w:instrText xml:space="preserve"> PAGEREF _Toc24517 </w:instrText>
          </w:r>
          <w:r>
            <w:fldChar w:fldCharType="separate"/>
          </w:r>
          <w:r>
            <w:t>8</w:t>
          </w:r>
          <w:r>
            <w:fldChar w:fldCharType="end"/>
          </w:r>
          <w:r>
            <w:rPr>
              <w:bCs/>
              <w:color w:val="auto"/>
              <w:lang w:val="zh-CN"/>
            </w:rPr>
            <w:fldChar w:fldCharType="end"/>
          </w:r>
        </w:p>
        <w:p>
          <w:pPr>
            <w:pStyle w:val="13"/>
            <w:keepNext w:val="0"/>
            <w:keepLines w:val="0"/>
            <w:pageBreakBefore w:val="0"/>
            <w:widowControl/>
            <w:tabs>
              <w:tab w:val="right" w:leader="dot" w:pos="9015"/>
            </w:tabs>
            <w:kinsoku/>
            <w:wordWrap/>
            <w:overflowPunct/>
            <w:topLinePunct w:val="0"/>
            <w:autoSpaceDE/>
            <w:autoSpaceDN/>
            <w:bidi w:val="0"/>
            <w:adjustRightInd/>
            <w:snapToGrid/>
            <w:spacing w:line="400" w:lineRule="exact"/>
            <w:textAlignment w:val="auto"/>
            <w:outlineLvl w:val="9"/>
          </w:pPr>
          <w:r>
            <w:rPr>
              <w:bCs/>
              <w:color w:val="auto"/>
              <w:lang w:val="zh-CN"/>
            </w:rPr>
            <w:fldChar w:fldCharType="begin"/>
          </w:r>
          <w:r>
            <w:rPr>
              <w:bCs/>
              <w:lang w:val="zh-CN"/>
            </w:rPr>
            <w:instrText xml:space="preserve"> HYPERLINK \l _Toc21632 </w:instrText>
          </w:r>
          <w:r>
            <w:rPr>
              <w:bCs/>
              <w:lang w:val="zh-CN"/>
            </w:rPr>
            <w:fldChar w:fldCharType="separate"/>
          </w:r>
          <w:r>
            <w:rPr>
              <w:rFonts w:hint="eastAsia" w:ascii="黑体" w:hAnsi="黑体" w:eastAsia="黑体"/>
              <w:bCs/>
              <w:szCs w:val="32"/>
              <w:highlight w:val="none"/>
              <w:lang w:val="en-US" w:eastAsia="zh-CN"/>
            </w:rPr>
            <w:t>6</w:t>
          </w:r>
          <w:r>
            <w:rPr>
              <w:rFonts w:ascii="黑体" w:hAnsi="黑体" w:eastAsia="黑体"/>
              <w:bCs/>
              <w:szCs w:val="32"/>
              <w:highlight w:val="none"/>
            </w:rPr>
            <w:t>　</w:t>
          </w:r>
          <w:r>
            <w:rPr>
              <w:rFonts w:hint="eastAsia" w:ascii="黑体" w:hAnsi="黑体" w:eastAsia="黑体"/>
              <w:bCs/>
              <w:szCs w:val="32"/>
              <w:highlight w:val="none"/>
              <w:lang w:val="en-US" w:eastAsia="zh-CN"/>
            </w:rPr>
            <w:t>应急响应</w:t>
          </w:r>
          <w:r>
            <w:tab/>
          </w:r>
          <w:r>
            <w:fldChar w:fldCharType="begin"/>
          </w:r>
          <w:r>
            <w:instrText xml:space="preserve"> PAGEREF _Toc21632 </w:instrText>
          </w:r>
          <w:r>
            <w:fldChar w:fldCharType="separate"/>
          </w:r>
          <w:r>
            <w:t>9</w:t>
          </w:r>
          <w:r>
            <w:fldChar w:fldCharType="end"/>
          </w:r>
          <w:r>
            <w:rPr>
              <w:bCs/>
              <w:color w:val="auto"/>
              <w:lang w:val="zh-CN"/>
            </w:rPr>
            <w:fldChar w:fldCharType="end"/>
          </w:r>
        </w:p>
        <w:p>
          <w:pPr>
            <w:pStyle w:val="8"/>
            <w:keepNext w:val="0"/>
            <w:keepLines w:val="0"/>
            <w:pageBreakBefore w:val="0"/>
            <w:widowControl/>
            <w:tabs>
              <w:tab w:val="right" w:leader="dot" w:pos="9015"/>
            </w:tabs>
            <w:kinsoku/>
            <w:wordWrap/>
            <w:overflowPunct/>
            <w:topLinePunct w:val="0"/>
            <w:autoSpaceDE/>
            <w:autoSpaceDN/>
            <w:bidi w:val="0"/>
            <w:adjustRightInd/>
            <w:snapToGrid/>
            <w:spacing w:line="400" w:lineRule="exact"/>
            <w:textAlignment w:val="auto"/>
            <w:outlineLvl w:val="9"/>
          </w:pPr>
          <w:r>
            <w:rPr>
              <w:bCs/>
              <w:color w:val="auto"/>
              <w:lang w:val="zh-CN"/>
            </w:rPr>
            <w:fldChar w:fldCharType="begin"/>
          </w:r>
          <w:r>
            <w:rPr>
              <w:bCs/>
              <w:lang w:val="zh-CN"/>
            </w:rPr>
            <w:instrText xml:space="preserve"> HYPERLINK \l _Toc5437 </w:instrText>
          </w:r>
          <w:r>
            <w:rPr>
              <w:bCs/>
              <w:lang w:val="zh-CN"/>
            </w:rPr>
            <w:fldChar w:fldCharType="separate"/>
          </w:r>
          <w:r>
            <w:rPr>
              <w:rFonts w:hint="eastAsia" w:ascii="楷体_GB2312" w:hAnsi="楷体_GB2312" w:eastAsia="楷体_GB2312"/>
              <w:bCs/>
              <w:szCs w:val="32"/>
              <w:lang w:val="en-US" w:eastAsia="zh-CN"/>
            </w:rPr>
            <w:t>6</w:t>
          </w:r>
          <w:r>
            <w:rPr>
              <w:rFonts w:hint="eastAsia" w:ascii="楷体_GB2312" w:hAnsi="楷体_GB2312" w:eastAsia="楷体_GB2312"/>
              <w:bCs/>
              <w:szCs w:val="32"/>
            </w:rPr>
            <w:t>.1　</w:t>
          </w:r>
          <w:r>
            <w:rPr>
              <w:rFonts w:hint="eastAsia" w:ascii="楷体_GB2312" w:hAnsi="楷体_GB2312" w:eastAsia="楷体_GB2312"/>
              <w:bCs/>
              <w:szCs w:val="32"/>
              <w:highlight w:val="none"/>
            </w:rPr>
            <w:t>信息报告</w:t>
          </w:r>
          <w:r>
            <w:tab/>
          </w:r>
          <w:r>
            <w:fldChar w:fldCharType="begin"/>
          </w:r>
          <w:r>
            <w:instrText xml:space="preserve"> PAGEREF _Toc5437 </w:instrText>
          </w:r>
          <w:r>
            <w:fldChar w:fldCharType="separate"/>
          </w:r>
          <w:r>
            <w:t>9</w:t>
          </w:r>
          <w:r>
            <w:fldChar w:fldCharType="end"/>
          </w:r>
          <w:r>
            <w:rPr>
              <w:bCs/>
              <w:color w:val="auto"/>
              <w:lang w:val="zh-CN"/>
            </w:rPr>
            <w:fldChar w:fldCharType="end"/>
          </w:r>
        </w:p>
        <w:p>
          <w:pPr>
            <w:pStyle w:val="8"/>
            <w:keepNext w:val="0"/>
            <w:keepLines w:val="0"/>
            <w:pageBreakBefore w:val="0"/>
            <w:widowControl/>
            <w:tabs>
              <w:tab w:val="right" w:leader="dot" w:pos="9015"/>
            </w:tabs>
            <w:kinsoku/>
            <w:wordWrap/>
            <w:overflowPunct/>
            <w:topLinePunct w:val="0"/>
            <w:autoSpaceDE/>
            <w:autoSpaceDN/>
            <w:bidi w:val="0"/>
            <w:adjustRightInd/>
            <w:snapToGrid/>
            <w:spacing w:line="400" w:lineRule="exact"/>
            <w:textAlignment w:val="auto"/>
            <w:outlineLvl w:val="9"/>
          </w:pPr>
          <w:r>
            <w:rPr>
              <w:bCs/>
              <w:color w:val="auto"/>
              <w:lang w:val="zh-CN"/>
            </w:rPr>
            <w:fldChar w:fldCharType="begin"/>
          </w:r>
          <w:r>
            <w:rPr>
              <w:bCs/>
              <w:lang w:val="zh-CN"/>
            </w:rPr>
            <w:instrText xml:space="preserve"> HYPERLINK \l _Toc9192 </w:instrText>
          </w:r>
          <w:r>
            <w:rPr>
              <w:bCs/>
              <w:lang w:val="zh-CN"/>
            </w:rPr>
            <w:fldChar w:fldCharType="separate"/>
          </w:r>
          <w:r>
            <w:rPr>
              <w:rFonts w:hint="eastAsia" w:ascii="楷体_GB2312" w:hAnsi="楷体_GB2312" w:eastAsia="楷体_GB2312"/>
              <w:bCs/>
              <w:szCs w:val="32"/>
              <w:lang w:val="en-US" w:eastAsia="zh-CN"/>
            </w:rPr>
            <w:t xml:space="preserve">6.2  </w:t>
          </w:r>
          <w:r>
            <w:rPr>
              <w:rFonts w:hint="eastAsia" w:ascii="楷体_GB2312" w:hAnsi="楷体_GB2312" w:eastAsia="楷体_GB2312"/>
              <w:bCs/>
              <w:szCs w:val="32"/>
            </w:rPr>
            <w:t>应急响应级别划分</w:t>
          </w:r>
          <w:r>
            <w:tab/>
          </w:r>
          <w:r>
            <w:fldChar w:fldCharType="begin"/>
          </w:r>
          <w:r>
            <w:instrText xml:space="preserve"> PAGEREF _Toc9192 </w:instrText>
          </w:r>
          <w:r>
            <w:fldChar w:fldCharType="separate"/>
          </w:r>
          <w:r>
            <w:t>9</w:t>
          </w:r>
          <w:r>
            <w:fldChar w:fldCharType="end"/>
          </w:r>
          <w:r>
            <w:rPr>
              <w:bCs/>
              <w:color w:val="auto"/>
              <w:lang w:val="zh-CN"/>
            </w:rPr>
            <w:fldChar w:fldCharType="end"/>
          </w:r>
        </w:p>
        <w:p>
          <w:pPr>
            <w:pStyle w:val="8"/>
            <w:keepNext w:val="0"/>
            <w:keepLines w:val="0"/>
            <w:pageBreakBefore w:val="0"/>
            <w:widowControl/>
            <w:tabs>
              <w:tab w:val="right" w:leader="dot" w:pos="9015"/>
            </w:tabs>
            <w:kinsoku/>
            <w:wordWrap/>
            <w:overflowPunct/>
            <w:topLinePunct w:val="0"/>
            <w:autoSpaceDE/>
            <w:autoSpaceDN/>
            <w:bidi w:val="0"/>
            <w:adjustRightInd/>
            <w:snapToGrid/>
            <w:spacing w:line="400" w:lineRule="exact"/>
            <w:textAlignment w:val="auto"/>
            <w:outlineLvl w:val="9"/>
          </w:pPr>
          <w:r>
            <w:rPr>
              <w:bCs/>
              <w:color w:val="auto"/>
              <w:lang w:val="zh-CN"/>
            </w:rPr>
            <w:fldChar w:fldCharType="begin"/>
          </w:r>
          <w:r>
            <w:rPr>
              <w:bCs/>
              <w:lang w:val="zh-CN"/>
            </w:rPr>
            <w:instrText xml:space="preserve"> HYPERLINK \l _Toc15410 </w:instrText>
          </w:r>
          <w:r>
            <w:rPr>
              <w:bCs/>
              <w:lang w:val="zh-CN"/>
            </w:rPr>
            <w:fldChar w:fldCharType="separate"/>
          </w:r>
          <w:r>
            <w:rPr>
              <w:rFonts w:hint="eastAsia" w:ascii="楷体_GB2312" w:hAnsi="楷体_GB2312" w:eastAsia="楷体_GB2312"/>
              <w:bCs/>
              <w:szCs w:val="32"/>
              <w:lang w:val="en-US" w:eastAsia="zh-CN"/>
            </w:rPr>
            <w:t>6.3  应急响应启动标准</w:t>
          </w:r>
          <w:r>
            <w:tab/>
          </w:r>
          <w:r>
            <w:fldChar w:fldCharType="begin"/>
          </w:r>
          <w:r>
            <w:instrText xml:space="preserve"> PAGEREF _Toc15410 </w:instrText>
          </w:r>
          <w:r>
            <w:fldChar w:fldCharType="separate"/>
          </w:r>
          <w:r>
            <w:t>10</w:t>
          </w:r>
          <w:r>
            <w:fldChar w:fldCharType="end"/>
          </w:r>
          <w:r>
            <w:rPr>
              <w:bCs/>
              <w:color w:val="auto"/>
              <w:lang w:val="zh-CN"/>
            </w:rPr>
            <w:fldChar w:fldCharType="end"/>
          </w:r>
        </w:p>
        <w:p>
          <w:pPr>
            <w:pStyle w:val="8"/>
            <w:keepNext w:val="0"/>
            <w:keepLines w:val="0"/>
            <w:pageBreakBefore w:val="0"/>
            <w:widowControl/>
            <w:tabs>
              <w:tab w:val="right" w:leader="dot" w:pos="9015"/>
            </w:tabs>
            <w:kinsoku/>
            <w:wordWrap/>
            <w:overflowPunct/>
            <w:topLinePunct w:val="0"/>
            <w:autoSpaceDE/>
            <w:autoSpaceDN/>
            <w:bidi w:val="0"/>
            <w:adjustRightInd/>
            <w:snapToGrid/>
            <w:spacing w:line="400" w:lineRule="exact"/>
            <w:textAlignment w:val="auto"/>
            <w:outlineLvl w:val="9"/>
          </w:pPr>
          <w:r>
            <w:rPr>
              <w:bCs/>
              <w:color w:val="auto"/>
              <w:lang w:val="zh-CN"/>
            </w:rPr>
            <w:fldChar w:fldCharType="begin"/>
          </w:r>
          <w:r>
            <w:rPr>
              <w:bCs/>
              <w:lang w:val="zh-CN"/>
            </w:rPr>
            <w:instrText xml:space="preserve"> HYPERLINK \l _Toc16798 </w:instrText>
          </w:r>
          <w:r>
            <w:rPr>
              <w:bCs/>
              <w:lang w:val="zh-CN"/>
            </w:rPr>
            <w:fldChar w:fldCharType="separate"/>
          </w:r>
          <w:r>
            <w:rPr>
              <w:rFonts w:hint="eastAsia" w:ascii="楷体_GB2312" w:hAnsi="楷体_GB2312" w:eastAsia="楷体_GB2312"/>
              <w:bCs/>
              <w:szCs w:val="32"/>
              <w:lang w:val="en-US" w:eastAsia="zh-CN"/>
            </w:rPr>
            <w:t>6.4  启动程序</w:t>
          </w:r>
          <w:r>
            <w:tab/>
          </w:r>
          <w:r>
            <w:fldChar w:fldCharType="begin"/>
          </w:r>
          <w:r>
            <w:instrText xml:space="preserve"> PAGEREF _Toc16798 </w:instrText>
          </w:r>
          <w:r>
            <w:fldChar w:fldCharType="separate"/>
          </w:r>
          <w:r>
            <w:t>11</w:t>
          </w:r>
          <w:r>
            <w:fldChar w:fldCharType="end"/>
          </w:r>
          <w:r>
            <w:rPr>
              <w:bCs/>
              <w:color w:val="auto"/>
              <w:lang w:val="zh-CN"/>
            </w:rPr>
            <w:fldChar w:fldCharType="end"/>
          </w:r>
        </w:p>
        <w:p>
          <w:pPr>
            <w:pStyle w:val="8"/>
            <w:keepNext w:val="0"/>
            <w:keepLines w:val="0"/>
            <w:pageBreakBefore w:val="0"/>
            <w:widowControl/>
            <w:tabs>
              <w:tab w:val="right" w:leader="dot" w:pos="9015"/>
            </w:tabs>
            <w:kinsoku/>
            <w:wordWrap/>
            <w:overflowPunct/>
            <w:topLinePunct w:val="0"/>
            <w:autoSpaceDE/>
            <w:autoSpaceDN/>
            <w:bidi w:val="0"/>
            <w:adjustRightInd/>
            <w:snapToGrid/>
            <w:spacing w:line="400" w:lineRule="exact"/>
            <w:textAlignment w:val="auto"/>
            <w:outlineLvl w:val="9"/>
          </w:pPr>
          <w:r>
            <w:rPr>
              <w:bCs/>
              <w:color w:val="auto"/>
              <w:lang w:val="zh-CN"/>
            </w:rPr>
            <w:fldChar w:fldCharType="begin"/>
          </w:r>
          <w:r>
            <w:rPr>
              <w:bCs/>
              <w:lang w:val="zh-CN"/>
            </w:rPr>
            <w:instrText xml:space="preserve"> HYPERLINK \l _Toc13553 </w:instrText>
          </w:r>
          <w:r>
            <w:rPr>
              <w:bCs/>
              <w:lang w:val="zh-CN"/>
            </w:rPr>
            <w:fldChar w:fldCharType="separate"/>
          </w:r>
          <w:r>
            <w:rPr>
              <w:rFonts w:hint="eastAsia" w:ascii="楷体_GB2312" w:hAnsi="楷体_GB2312" w:eastAsia="楷体_GB2312"/>
              <w:bCs/>
              <w:szCs w:val="32"/>
              <w:lang w:val="en-US" w:eastAsia="zh-CN"/>
            </w:rPr>
            <w:t>6</w:t>
          </w:r>
          <w:r>
            <w:rPr>
              <w:rFonts w:hint="eastAsia" w:ascii="楷体_GB2312" w:hAnsi="楷体_GB2312" w:eastAsia="楷体_GB2312"/>
              <w:bCs/>
              <w:szCs w:val="32"/>
            </w:rPr>
            <w:t>.</w:t>
          </w:r>
          <w:r>
            <w:rPr>
              <w:rFonts w:hint="eastAsia" w:ascii="楷体_GB2312" w:hAnsi="楷体_GB2312" w:eastAsia="楷体_GB2312"/>
              <w:bCs/>
              <w:szCs w:val="32"/>
              <w:lang w:val="en-US" w:eastAsia="zh-CN"/>
            </w:rPr>
            <w:t>5</w:t>
          </w:r>
          <w:r>
            <w:rPr>
              <w:rFonts w:hint="eastAsia" w:ascii="楷体_GB2312" w:hAnsi="楷体_GB2312" w:eastAsia="楷体_GB2312"/>
              <w:bCs/>
              <w:szCs w:val="32"/>
            </w:rPr>
            <w:t>　应急联动</w:t>
          </w:r>
          <w:r>
            <w:rPr>
              <w:rFonts w:hint="eastAsia" w:ascii="楷体_GB2312" w:hAnsi="楷体_GB2312" w:eastAsia="楷体_GB2312"/>
              <w:bCs/>
              <w:szCs w:val="32"/>
              <w:lang w:val="en-US" w:eastAsia="zh-CN"/>
            </w:rPr>
            <w:t>措施</w:t>
          </w:r>
          <w:r>
            <w:tab/>
          </w:r>
          <w:r>
            <w:fldChar w:fldCharType="begin"/>
          </w:r>
          <w:r>
            <w:instrText xml:space="preserve"> PAGEREF _Toc13553 </w:instrText>
          </w:r>
          <w:r>
            <w:fldChar w:fldCharType="separate"/>
          </w:r>
          <w:r>
            <w:t>13</w:t>
          </w:r>
          <w:r>
            <w:fldChar w:fldCharType="end"/>
          </w:r>
          <w:r>
            <w:rPr>
              <w:bCs/>
              <w:color w:val="auto"/>
              <w:lang w:val="zh-CN"/>
            </w:rPr>
            <w:fldChar w:fldCharType="end"/>
          </w:r>
        </w:p>
        <w:p>
          <w:pPr>
            <w:pStyle w:val="8"/>
            <w:keepNext w:val="0"/>
            <w:keepLines w:val="0"/>
            <w:pageBreakBefore w:val="0"/>
            <w:widowControl/>
            <w:tabs>
              <w:tab w:val="right" w:leader="dot" w:pos="9015"/>
            </w:tabs>
            <w:kinsoku/>
            <w:wordWrap/>
            <w:overflowPunct/>
            <w:topLinePunct w:val="0"/>
            <w:autoSpaceDE/>
            <w:autoSpaceDN/>
            <w:bidi w:val="0"/>
            <w:adjustRightInd/>
            <w:snapToGrid/>
            <w:spacing w:line="400" w:lineRule="exact"/>
            <w:textAlignment w:val="auto"/>
            <w:outlineLvl w:val="9"/>
          </w:pPr>
          <w:r>
            <w:rPr>
              <w:bCs/>
              <w:color w:val="auto"/>
              <w:lang w:val="zh-CN"/>
            </w:rPr>
            <w:fldChar w:fldCharType="begin"/>
          </w:r>
          <w:r>
            <w:rPr>
              <w:bCs/>
              <w:lang w:val="zh-CN"/>
            </w:rPr>
            <w:instrText xml:space="preserve"> HYPERLINK \l _Toc17637 </w:instrText>
          </w:r>
          <w:r>
            <w:rPr>
              <w:bCs/>
              <w:lang w:val="zh-CN"/>
            </w:rPr>
            <w:fldChar w:fldCharType="separate"/>
          </w:r>
          <w:r>
            <w:rPr>
              <w:rFonts w:hint="eastAsia" w:ascii="楷体_GB2312" w:hAnsi="楷体_GB2312" w:eastAsia="楷体_GB2312"/>
              <w:bCs/>
              <w:szCs w:val="32"/>
              <w:lang w:val="en-US" w:eastAsia="zh-CN"/>
            </w:rPr>
            <w:t>6.6　现场处置</w:t>
          </w:r>
          <w:r>
            <w:tab/>
          </w:r>
          <w:r>
            <w:fldChar w:fldCharType="begin"/>
          </w:r>
          <w:r>
            <w:instrText xml:space="preserve"> PAGEREF _Toc17637 </w:instrText>
          </w:r>
          <w:r>
            <w:fldChar w:fldCharType="separate"/>
          </w:r>
          <w:r>
            <w:t>14</w:t>
          </w:r>
          <w:r>
            <w:fldChar w:fldCharType="end"/>
          </w:r>
          <w:r>
            <w:rPr>
              <w:bCs/>
              <w:color w:val="auto"/>
              <w:lang w:val="zh-CN"/>
            </w:rPr>
            <w:fldChar w:fldCharType="end"/>
          </w:r>
        </w:p>
        <w:p>
          <w:pPr>
            <w:pStyle w:val="8"/>
            <w:keepNext w:val="0"/>
            <w:keepLines w:val="0"/>
            <w:pageBreakBefore w:val="0"/>
            <w:widowControl/>
            <w:tabs>
              <w:tab w:val="right" w:leader="dot" w:pos="9015"/>
            </w:tabs>
            <w:kinsoku/>
            <w:wordWrap/>
            <w:overflowPunct/>
            <w:topLinePunct w:val="0"/>
            <w:autoSpaceDE/>
            <w:autoSpaceDN/>
            <w:bidi w:val="0"/>
            <w:adjustRightInd/>
            <w:snapToGrid/>
            <w:spacing w:line="400" w:lineRule="exact"/>
            <w:textAlignment w:val="auto"/>
            <w:outlineLvl w:val="9"/>
          </w:pPr>
          <w:r>
            <w:rPr>
              <w:bCs/>
              <w:color w:val="auto"/>
              <w:lang w:val="zh-CN"/>
            </w:rPr>
            <w:fldChar w:fldCharType="begin"/>
          </w:r>
          <w:r>
            <w:rPr>
              <w:bCs/>
              <w:lang w:val="zh-CN"/>
            </w:rPr>
            <w:instrText xml:space="preserve"> HYPERLINK \l _Toc14634 </w:instrText>
          </w:r>
          <w:r>
            <w:rPr>
              <w:bCs/>
              <w:lang w:val="zh-CN"/>
            </w:rPr>
            <w:fldChar w:fldCharType="separate"/>
          </w:r>
          <w:r>
            <w:rPr>
              <w:rFonts w:hint="eastAsia" w:ascii="楷体_GB2312" w:hAnsi="楷体_GB2312" w:eastAsia="楷体_GB2312"/>
              <w:bCs/>
              <w:szCs w:val="32"/>
              <w:lang w:val="en-US" w:eastAsia="zh-CN"/>
            </w:rPr>
            <w:t>6</w:t>
          </w:r>
          <w:r>
            <w:rPr>
              <w:rFonts w:hint="eastAsia" w:ascii="楷体_GB2312" w:hAnsi="楷体_GB2312" w:eastAsia="楷体_GB2312"/>
              <w:bCs/>
              <w:szCs w:val="32"/>
            </w:rPr>
            <w:t>.</w:t>
          </w:r>
          <w:r>
            <w:rPr>
              <w:rFonts w:hint="eastAsia" w:ascii="楷体_GB2312" w:hAnsi="楷体_GB2312" w:eastAsia="楷体_GB2312"/>
              <w:bCs/>
              <w:szCs w:val="32"/>
              <w:lang w:val="en-US" w:eastAsia="zh-CN"/>
            </w:rPr>
            <w:t>7</w:t>
          </w:r>
          <w:r>
            <w:rPr>
              <w:rFonts w:hint="eastAsia" w:ascii="楷体_GB2312" w:hAnsi="楷体_GB2312" w:eastAsia="楷体_GB2312"/>
              <w:bCs/>
              <w:szCs w:val="32"/>
            </w:rPr>
            <w:t>　信息发布</w:t>
          </w:r>
          <w:r>
            <w:tab/>
          </w:r>
          <w:r>
            <w:fldChar w:fldCharType="begin"/>
          </w:r>
          <w:r>
            <w:instrText xml:space="preserve"> PAGEREF _Toc14634 </w:instrText>
          </w:r>
          <w:r>
            <w:fldChar w:fldCharType="separate"/>
          </w:r>
          <w:r>
            <w:t>14</w:t>
          </w:r>
          <w:r>
            <w:fldChar w:fldCharType="end"/>
          </w:r>
          <w:r>
            <w:rPr>
              <w:bCs/>
              <w:color w:val="auto"/>
              <w:lang w:val="zh-CN"/>
            </w:rPr>
            <w:fldChar w:fldCharType="end"/>
          </w:r>
        </w:p>
        <w:p>
          <w:pPr>
            <w:pStyle w:val="8"/>
            <w:keepNext w:val="0"/>
            <w:keepLines w:val="0"/>
            <w:pageBreakBefore w:val="0"/>
            <w:widowControl/>
            <w:tabs>
              <w:tab w:val="right" w:leader="dot" w:pos="9015"/>
            </w:tabs>
            <w:kinsoku/>
            <w:wordWrap/>
            <w:overflowPunct/>
            <w:topLinePunct w:val="0"/>
            <w:autoSpaceDE/>
            <w:autoSpaceDN/>
            <w:bidi w:val="0"/>
            <w:adjustRightInd/>
            <w:snapToGrid/>
            <w:spacing w:line="400" w:lineRule="exact"/>
            <w:textAlignment w:val="auto"/>
            <w:outlineLvl w:val="9"/>
          </w:pPr>
          <w:r>
            <w:rPr>
              <w:bCs/>
              <w:color w:val="auto"/>
              <w:lang w:val="zh-CN"/>
            </w:rPr>
            <w:fldChar w:fldCharType="begin"/>
          </w:r>
          <w:r>
            <w:rPr>
              <w:bCs/>
              <w:lang w:val="zh-CN"/>
            </w:rPr>
            <w:instrText xml:space="preserve"> HYPERLINK \l _Toc2602 </w:instrText>
          </w:r>
          <w:r>
            <w:rPr>
              <w:bCs/>
              <w:lang w:val="zh-CN"/>
            </w:rPr>
            <w:fldChar w:fldCharType="separate"/>
          </w:r>
          <w:r>
            <w:rPr>
              <w:rFonts w:hint="eastAsia" w:ascii="楷体_GB2312" w:hAnsi="楷体_GB2312" w:eastAsia="楷体_GB2312"/>
              <w:bCs/>
              <w:szCs w:val="32"/>
              <w:lang w:val="en-US" w:eastAsia="zh-CN"/>
            </w:rPr>
            <w:t>6</w:t>
          </w:r>
          <w:r>
            <w:rPr>
              <w:rFonts w:hint="eastAsia" w:ascii="楷体_GB2312" w:hAnsi="楷体_GB2312" w:eastAsia="楷体_GB2312"/>
              <w:bCs/>
              <w:szCs w:val="32"/>
            </w:rPr>
            <w:t>.</w:t>
          </w:r>
          <w:r>
            <w:rPr>
              <w:rFonts w:hint="eastAsia" w:ascii="楷体_GB2312" w:hAnsi="楷体_GB2312" w:eastAsia="楷体_GB2312"/>
              <w:bCs/>
              <w:szCs w:val="32"/>
              <w:lang w:val="en-US" w:eastAsia="zh-CN"/>
            </w:rPr>
            <w:t>8</w:t>
          </w:r>
          <w:r>
            <w:rPr>
              <w:rFonts w:hint="eastAsia" w:ascii="楷体_GB2312" w:hAnsi="楷体_GB2312" w:eastAsia="楷体_GB2312"/>
              <w:bCs/>
              <w:szCs w:val="32"/>
            </w:rPr>
            <w:t>　社会动员</w:t>
          </w:r>
          <w:r>
            <w:tab/>
          </w:r>
          <w:r>
            <w:fldChar w:fldCharType="begin"/>
          </w:r>
          <w:r>
            <w:instrText xml:space="preserve"> PAGEREF _Toc2602 </w:instrText>
          </w:r>
          <w:r>
            <w:fldChar w:fldCharType="separate"/>
          </w:r>
          <w:r>
            <w:t>14</w:t>
          </w:r>
          <w:r>
            <w:fldChar w:fldCharType="end"/>
          </w:r>
          <w:r>
            <w:rPr>
              <w:bCs/>
              <w:color w:val="auto"/>
              <w:lang w:val="zh-CN"/>
            </w:rPr>
            <w:fldChar w:fldCharType="end"/>
          </w:r>
        </w:p>
        <w:p>
          <w:pPr>
            <w:pStyle w:val="8"/>
            <w:keepNext w:val="0"/>
            <w:keepLines w:val="0"/>
            <w:pageBreakBefore w:val="0"/>
            <w:widowControl/>
            <w:tabs>
              <w:tab w:val="right" w:leader="dot" w:pos="9015"/>
            </w:tabs>
            <w:kinsoku/>
            <w:wordWrap/>
            <w:overflowPunct/>
            <w:topLinePunct w:val="0"/>
            <w:autoSpaceDE/>
            <w:autoSpaceDN/>
            <w:bidi w:val="0"/>
            <w:adjustRightInd/>
            <w:snapToGrid/>
            <w:spacing w:line="400" w:lineRule="exact"/>
            <w:textAlignment w:val="auto"/>
            <w:outlineLvl w:val="9"/>
          </w:pPr>
          <w:r>
            <w:rPr>
              <w:bCs/>
              <w:color w:val="auto"/>
              <w:lang w:val="zh-CN"/>
            </w:rPr>
            <w:fldChar w:fldCharType="begin"/>
          </w:r>
          <w:r>
            <w:rPr>
              <w:bCs/>
              <w:lang w:val="zh-CN"/>
            </w:rPr>
            <w:instrText xml:space="preserve"> HYPERLINK \l _Toc32561 </w:instrText>
          </w:r>
          <w:r>
            <w:rPr>
              <w:bCs/>
              <w:lang w:val="zh-CN"/>
            </w:rPr>
            <w:fldChar w:fldCharType="separate"/>
          </w:r>
          <w:r>
            <w:rPr>
              <w:rFonts w:hint="eastAsia" w:ascii="楷体_GB2312" w:hAnsi="楷体_GB2312" w:eastAsia="楷体_GB2312"/>
              <w:bCs/>
              <w:szCs w:val="32"/>
              <w:lang w:val="en-US" w:eastAsia="zh-CN"/>
            </w:rPr>
            <w:t>6</w:t>
          </w:r>
          <w:r>
            <w:rPr>
              <w:rFonts w:hint="eastAsia" w:ascii="楷体_GB2312" w:hAnsi="楷体_GB2312" w:eastAsia="楷体_GB2312"/>
              <w:bCs/>
              <w:szCs w:val="32"/>
            </w:rPr>
            <w:t>.</w:t>
          </w:r>
          <w:r>
            <w:rPr>
              <w:rFonts w:hint="eastAsia" w:ascii="楷体_GB2312" w:hAnsi="楷体_GB2312" w:eastAsia="楷体_GB2312"/>
              <w:bCs/>
              <w:szCs w:val="32"/>
              <w:lang w:val="en-US" w:eastAsia="zh-CN"/>
            </w:rPr>
            <w:t>9</w:t>
          </w:r>
          <w:r>
            <w:rPr>
              <w:rFonts w:hint="eastAsia" w:ascii="楷体_GB2312" w:hAnsi="楷体_GB2312" w:eastAsia="楷体_GB2312"/>
              <w:bCs/>
              <w:szCs w:val="32"/>
            </w:rPr>
            <w:t>　应急终止</w:t>
          </w:r>
          <w:r>
            <w:tab/>
          </w:r>
          <w:r>
            <w:fldChar w:fldCharType="begin"/>
          </w:r>
          <w:r>
            <w:instrText xml:space="preserve"> PAGEREF _Toc32561 </w:instrText>
          </w:r>
          <w:r>
            <w:fldChar w:fldCharType="separate"/>
          </w:r>
          <w:r>
            <w:t>15</w:t>
          </w:r>
          <w:r>
            <w:fldChar w:fldCharType="end"/>
          </w:r>
          <w:r>
            <w:rPr>
              <w:bCs/>
              <w:color w:val="auto"/>
              <w:lang w:val="zh-CN"/>
            </w:rPr>
            <w:fldChar w:fldCharType="end"/>
          </w:r>
        </w:p>
        <w:p>
          <w:pPr>
            <w:pStyle w:val="13"/>
            <w:keepNext w:val="0"/>
            <w:keepLines w:val="0"/>
            <w:pageBreakBefore w:val="0"/>
            <w:widowControl/>
            <w:tabs>
              <w:tab w:val="right" w:leader="dot" w:pos="9015"/>
            </w:tabs>
            <w:kinsoku/>
            <w:wordWrap/>
            <w:overflowPunct/>
            <w:topLinePunct w:val="0"/>
            <w:autoSpaceDE/>
            <w:autoSpaceDN/>
            <w:bidi w:val="0"/>
            <w:adjustRightInd/>
            <w:snapToGrid/>
            <w:spacing w:line="400" w:lineRule="exact"/>
            <w:textAlignment w:val="auto"/>
            <w:outlineLvl w:val="9"/>
          </w:pPr>
          <w:r>
            <w:rPr>
              <w:bCs/>
              <w:color w:val="auto"/>
              <w:lang w:val="zh-CN"/>
            </w:rPr>
            <w:fldChar w:fldCharType="begin"/>
          </w:r>
          <w:r>
            <w:rPr>
              <w:bCs/>
              <w:lang w:val="zh-CN"/>
            </w:rPr>
            <w:instrText xml:space="preserve"> HYPERLINK \l _Toc21431 </w:instrText>
          </w:r>
          <w:r>
            <w:rPr>
              <w:bCs/>
              <w:lang w:val="zh-CN"/>
            </w:rPr>
            <w:fldChar w:fldCharType="separate"/>
          </w:r>
          <w:r>
            <w:rPr>
              <w:rFonts w:hint="eastAsia" w:ascii="黑体" w:hAnsi="黑体" w:eastAsia="黑体"/>
              <w:bCs/>
              <w:szCs w:val="32"/>
              <w:lang w:val="en-US" w:eastAsia="zh-CN"/>
            </w:rPr>
            <w:t>7</w:t>
          </w:r>
          <w:r>
            <w:rPr>
              <w:rFonts w:hint="eastAsia" w:ascii="黑体" w:hAnsi="黑体" w:eastAsia="黑体"/>
              <w:bCs/>
              <w:szCs w:val="32"/>
            </w:rPr>
            <w:t>　</w:t>
          </w:r>
          <w:r>
            <w:rPr>
              <w:rFonts w:ascii="黑体" w:hAnsi="黑体" w:eastAsia="黑体"/>
              <w:bCs/>
              <w:szCs w:val="32"/>
            </w:rPr>
            <w:t>复盘总结</w:t>
          </w:r>
          <w:r>
            <w:tab/>
          </w:r>
          <w:r>
            <w:fldChar w:fldCharType="begin"/>
          </w:r>
          <w:r>
            <w:instrText xml:space="preserve"> PAGEREF _Toc21431 </w:instrText>
          </w:r>
          <w:r>
            <w:fldChar w:fldCharType="separate"/>
          </w:r>
          <w:r>
            <w:t>15</w:t>
          </w:r>
          <w:r>
            <w:fldChar w:fldCharType="end"/>
          </w:r>
          <w:r>
            <w:rPr>
              <w:bCs/>
              <w:color w:val="auto"/>
              <w:lang w:val="zh-CN"/>
            </w:rPr>
            <w:fldChar w:fldCharType="end"/>
          </w:r>
        </w:p>
        <w:p>
          <w:pPr>
            <w:pStyle w:val="8"/>
            <w:keepNext w:val="0"/>
            <w:keepLines w:val="0"/>
            <w:pageBreakBefore w:val="0"/>
            <w:widowControl/>
            <w:tabs>
              <w:tab w:val="right" w:leader="dot" w:pos="9015"/>
            </w:tabs>
            <w:kinsoku/>
            <w:wordWrap/>
            <w:overflowPunct/>
            <w:topLinePunct w:val="0"/>
            <w:autoSpaceDE/>
            <w:autoSpaceDN/>
            <w:bidi w:val="0"/>
            <w:adjustRightInd/>
            <w:snapToGrid/>
            <w:spacing w:line="400" w:lineRule="exact"/>
            <w:textAlignment w:val="auto"/>
            <w:outlineLvl w:val="9"/>
          </w:pPr>
          <w:r>
            <w:rPr>
              <w:bCs/>
              <w:color w:val="auto"/>
              <w:lang w:val="zh-CN"/>
            </w:rPr>
            <w:fldChar w:fldCharType="begin"/>
          </w:r>
          <w:r>
            <w:rPr>
              <w:bCs/>
              <w:lang w:val="zh-CN"/>
            </w:rPr>
            <w:instrText xml:space="preserve"> HYPERLINK \l _Toc14405 </w:instrText>
          </w:r>
          <w:r>
            <w:rPr>
              <w:bCs/>
              <w:lang w:val="zh-CN"/>
            </w:rPr>
            <w:fldChar w:fldCharType="separate"/>
          </w:r>
          <w:r>
            <w:rPr>
              <w:rFonts w:hint="eastAsia" w:ascii="楷体_GB2312" w:hAnsi="楷体_GB2312" w:eastAsia="楷体_GB2312"/>
              <w:bCs/>
              <w:szCs w:val="32"/>
              <w:lang w:val="en-US" w:eastAsia="zh-CN"/>
            </w:rPr>
            <w:t>7</w:t>
          </w:r>
          <w:r>
            <w:rPr>
              <w:rFonts w:ascii="楷体_GB2312" w:hAnsi="楷体_GB2312" w:eastAsia="楷体_GB2312"/>
              <w:bCs/>
              <w:szCs w:val="32"/>
            </w:rPr>
            <w:t>.1</w:t>
          </w:r>
          <w:r>
            <w:rPr>
              <w:rFonts w:hint="eastAsia" w:ascii="楷体_GB2312" w:hAnsi="楷体_GB2312" w:eastAsia="楷体_GB2312"/>
              <w:bCs/>
              <w:szCs w:val="32"/>
            </w:rPr>
            <w:t>　</w:t>
          </w:r>
          <w:r>
            <w:rPr>
              <w:rFonts w:ascii="楷体_GB2312" w:hAnsi="楷体_GB2312" w:eastAsia="楷体_GB2312"/>
              <w:bCs/>
              <w:szCs w:val="32"/>
            </w:rPr>
            <w:t>适用范围</w:t>
          </w:r>
          <w:r>
            <w:tab/>
          </w:r>
          <w:r>
            <w:fldChar w:fldCharType="begin"/>
          </w:r>
          <w:r>
            <w:instrText xml:space="preserve"> PAGEREF _Toc14405 </w:instrText>
          </w:r>
          <w:r>
            <w:fldChar w:fldCharType="separate"/>
          </w:r>
          <w:r>
            <w:t>15</w:t>
          </w:r>
          <w:r>
            <w:fldChar w:fldCharType="end"/>
          </w:r>
          <w:r>
            <w:rPr>
              <w:bCs/>
              <w:color w:val="auto"/>
              <w:lang w:val="zh-CN"/>
            </w:rPr>
            <w:fldChar w:fldCharType="end"/>
          </w:r>
        </w:p>
        <w:p>
          <w:pPr>
            <w:pStyle w:val="8"/>
            <w:keepNext w:val="0"/>
            <w:keepLines w:val="0"/>
            <w:pageBreakBefore w:val="0"/>
            <w:widowControl/>
            <w:tabs>
              <w:tab w:val="right" w:leader="dot" w:pos="9015"/>
            </w:tabs>
            <w:kinsoku/>
            <w:wordWrap/>
            <w:overflowPunct/>
            <w:topLinePunct w:val="0"/>
            <w:autoSpaceDE/>
            <w:autoSpaceDN/>
            <w:bidi w:val="0"/>
            <w:adjustRightInd/>
            <w:snapToGrid/>
            <w:spacing w:line="400" w:lineRule="exact"/>
            <w:textAlignment w:val="auto"/>
            <w:outlineLvl w:val="9"/>
          </w:pPr>
          <w:r>
            <w:rPr>
              <w:bCs/>
              <w:color w:val="auto"/>
              <w:lang w:val="zh-CN"/>
            </w:rPr>
            <w:fldChar w:fldCharType="begin"/>
          </w:r>
          <w:r>
            <w:rPr>
              <w:bCs/>
              <w:lang w:val="zh-CN"/>
            </w:rPr>
            <w:instrText xml:space="preserve"> HYPERLINK \l _Toc11625 </w:instrText>
          </w:r>
          <w:r>
            <w:rPr>
              <w:bCs/>
              <w:lang w:val="zh-CN"/>
            </w:rPr>
            <w:fldChar w:fldCharType="separate"/>
          </w:r>
          <w:r>
            <w:rPr>
              <w:rFonts w:hint="eastAsia" w:ascii="楷体_GB2312" w:hAnsi="楷体_GB2312" w:eastAsia="楷体_GB2312"/>
              <w:bCs/>
              <w:szCs w:val="32"/>
              <w:lang w:val="en-US" w:eastAsia="zh-CN"/>
            </w:rPr>
            <w:t>7</w:t>
          </w:r>
          <w:r>
            <w:rPr>
              <w:rFonts w:ascii="楷体_GB2312" w:hAnsi="楷体_GB2312" w:eastAsia="楷体_GB2312"/>
              <w:bCs/>
              <w:szCs w:val="32"/>
            </w:rPr>
            <w:t>.2</w:t>
          </w:r>
          <w:r>
            <w:rPr>
              <w:rFonts w:hint="eastAsia" w:ascii="楷体_GB2312" w:hAnsi="楷体_GB2312" w:eastAsia="楷体_GB2312"/>
              <w:bCs/>
              <w:szCs w:val="32"/>
            </w:rPr>
            <w:t>　</w:t>
          </w:r>
          <w:r>
            <w:rPr>
              <w:rFonts w:ascii="楷体_GB2312" w:hAnsi="楷体_GB2312" w:eastAsia="楷体_GB2312"/>
              <w:bCs/>
              <w:szCs w:val="32"/>
            </w:rPr>
            <w:t>总结内容</w:t>
          </w:r>
          <w:r>
            <w:tab/>
          </w:r>
          <w:r>
            <w:fldChar w:fldCharType="begin"/>
          </w:r>
          <w:r>
            <w:instrText xml:space="preserve"> PAGEREF _Toc11625 </w:instrText>
          </w:r>
          <w:r>
            <w:fldChar w:fldCharType="separate"/>
          </w:r>
          <w:r>
            <w:t>15</w:t>
          </w:r>
          <w:r>
            <w:fldChar w:fldCharType="end"/>
          </w:r>
          <w:r>
            <w:rPr>
              <w:bCs/>
              <w:color w:val="auto"/>
              <w:lang w:val="zh-CN"/>
            </w:rPr>
            <w:fldChar w:fldCharType="end"/>
          </w:r>
        </w:p>
        <w:p>
          <w:pPr>
            <w:pStyle w:val="8"/>
            <w:keepNext w:val="0"/>
            <w:keepLines w:val="0"/>
            <w:pageBreakBefore w:val="0"/>
            <w:widowControl/>
            <w:tabs>
              <w:tab w:val="right" w:leader="dot" w:pos="9015"/>
            </w:tabs>
            <w:kinsoku/>
            <w:wordWrap/>
            <w:overflowPunct/>
            <w:topLinePunct w:val="0"/>
            <w:autoSpaceDE/>
            <w:autoSpaceDN/>
            <w:bidi w:val="0"/>
            <w:adjustRightInd/>
            <w:snapToGrid/>
            <w:spacing w:line="400" w:lineRule="exact"/>
            <w:textAlignment w:val="auto"/>
            <w:outlineLvl w:val="9"/>
          </w:pPr>
          <w:r>
            <w:rPr>
              <w:bCs/>
              <w:color w:val="auto"/>
              <w:lang w:val="zh-CN"/>
            </w:rPr>
            <w:fldChar w:fldCharType="begin"/>
          </w:r>
          <w:r>
            <w:rPr>
              <w:bCs/>
              <w:lang w:val="zh-CN"/>
            </w:rPr>
            <w:instrText xml:space="preserve"> HYPERLINK \l _Toc18947 </w:instrText>
          </w:r>
          <w:r>
            <w:rPr>
              <w:bCs/>
              <w:lang w:val="zh-CN"/>
            </w:rPr>
            <w:fldChar w:fldCharType="separate"/>
          </w:r>
          <w:r>
            <w:rPr>
              <w:rFonts w:hint="eastAsia" w:ascii="楷体_GB2312" w:hAnsi="楷体_GB2312" w:eastAsia="楷体_GB2312"/>
              <w:bCs/>
              <w:szCs w:val="32"/>
              <w:lang w:val="en-US" w:eastAsia="zh-CN"/>
            </w:rPr>
            <w:t>7</w:t>
          </w:r>
          <w:r>
            <w:rPr>
              <w:rFonts w:ascii="楷体_GB2312" w:hAnsi="楷体_GB2312" w:eastAsia="楷体_GB2312"/>
              <w:bCs/>
              <w:szCs w:val="32"/>
            </w:rPr>
            <w:t>.3</w:t>
          </w:r>
          <w:r>
            <w:rPr>
              <w:rFonts w:hint="eastAsia" w:ascii="楷体_GB2312" w:hAnsi="楷体_GB2312" w:eastAsia="楷体_GB2312"/>
              <w:bCs/>
              <w:szCs w:val="32"/>
            </w:rPr>
            <w:t>　</w:t>
          </w:r>
          <w:r>
            <w:rPr>
              <w:rFonts w:ascii="楷体_GB2312" w:hAnsi="楷体_GB2312" w:eastAsia="楷体_GB2312"/>
              <w:bCs/>
              <w:szCs w:val="32"/>
            </w:rPr>
            <w:t>参与单位</w:t>
          </w:r>
          <w:r>
            <w:tab/>
          </w:r>
          <w:r>
            <w:fldChar w:fldCharType="begin"/>
          </w:r>
          <w:r>
            <w:instrText xml:space="preserve"> PAGEREF _Toc18947 </w:instrText>
          </w:r>
          <w:r>
            <w:fldChar w:fldCharType="separate"/>
          </w:r>
          <w:r>
            <w:t>16</w:t>
          </w:r>
          <w:r>
            <w:fldChar w:fldCharType="end"/>
          </w:r>
          <w:r>
            <w:rPr>
              <w:bCs/>
              <w:color w:val="auto"/>
              <w:lang w:val="zh-CN"/>
            </w:rPr>
            <w:fldChar w:fldCharType="end"/>
          </w:r>
        </w:p>
        <w:p>
          <w:pPr>
            <w:pStyle w:val="8"/>
            <w:keepNext w:val="0"/>
            <w:keepLines w:val="0"/>
            <w:pageBreakBefore w:val="0"/>
            <w:widowControl/>
            <w:tabs>
              <w:tab w:val="right" w:leader="dot" w:pos="9015"/>
            </w:tabs>
            <w:kinsoku/>
            <w:wordWrap/>
            <w:overflowPunct/>
            <w:topLinePunct w:val="0"/>
            <w:autoSpaceDE/>
            <w:autoSpaceDN/>
            <w:bidi w:val="0"/>
            <w:adjustRightInd/>
            <w:snapToGrid/>
            <w:spacing w:line="400" w:lineRule="exact"/>
            <w:textAlignment w:val="auto"/>
            <w:outlineLvl w:val="9"/>
          </w:pPr>
          <w:r>
            <w:rPr>
              <w:bCs/>
              <w:color w:val="auto"/>
              <w:lang w:val="zh-CN"/>
            </w:rPr>
            <w:fldChar w:fldCharType="begin"/>
          </w:r>
          <w:r>
            <w:rPr>
              <w:bCs/>
              <w:lang w:val="zh-CN"/>
            </w:rPr>
            <w:instrText xml:space="preserve"> HYPERLINK \l _Toc4821 </w:instrText>
          </w:r>
          <w:r>
            <w:rPr>
              <w:bCs/>
              <w:lang w:val="zh-CN"/>
            </w:rPr>
            <w:fldChar w:fldCharType="separate"/>
          </w:r>
          <w:r>
            <w:rPr>
              <w:rFonts w:hint="eastAsia" w:ascii="楷体_GB2312" w:hAnsi="楷体_GB2312" w:eastAsia="楷体_GB2312"/>
              <w:bCs/>
              <w:szCs w:val="32"/>
              <w:lang w:val="en-US" w:eastAsia="zh-CN"/>
            </w:rPr>
            <w:t>7</w:t>
          </w:r>
          <w:r>
            <w:rPr>
              <w:rFonts w:ascii="楷体_GB2312" w:hAnsi="楷体_GB2312" w:eastAsia="楷体_GB2312"/>
              <w:bCs/>
              <w:szCs w:val="32"/>
            </w:rPr>
            <w:t>.4</w:t>
          </w:r>
          <w:r>
            <w:rPr>
              <w:rFonts w:hint="eastAsia" w:ascii="楷体_GB2312" w:hAnsi="楷体_GB2312" w:eastAsia="楷体_GB2312"/>
              <w:bCs/>
              <w:szCs w:val="32"/>
            </w:rPr>
            <w:t>　</w:t>
          </w:r>
          <w:r>
            <w:rPr>
              <w:rFonts w:ascii="楷体_GB2312" w:hAnsi="楷体_GB2312" w:eastAsia="楷体_GB2312"/>
              <w:bCs/>
              <w:szCs w:val="32"/>
              <w:highlight w:val="none"/>
            </w:rPr>
            <w:t>召开会议</w:t>
          </w:r>
          <w:r>
            <w:tab/>
          </w:r>
          <w:r>
            <w:fldChar w:fldCharType="begin"/>
          </w:r>
          <w:r>
            <w:instrText xml:space="preserve"> PAGEREF _Toc4821 </w:instrText>
          </w:r>
          <w:r>
            <w:fldChar w:fldCharType="separate"/>
          </w:r>
          <w:r>
            <w:t>16</w:t>
          </w:r>
          <w:r>
            <w:fldChar w:fldCharType="end"/>
          </w:r>
          <w:r>
            <w:rPr>
              <w:bCs/>
              <w:color w:val="auto"/>
              <w:lang w:val="zh-CN"/>
            </w:rPr>
            <w:fldChar w:fldCharType="end"/>
          </w:r>
        </w:p>
        <w:p>
          <w:pPr>
            <w:pStyle w:val="13"/>
            <w:keepNext w:val="0"/>
            <w:keepLines w:val="0"/>
            <w:pageBreakBefore w:val="0"/>
            <w:widowControl/>
            <w:tabs>
              <w:tab w:val="right" w:leader="dot" w:pos="9015"/>
            </w:tabs>
            <w:kinsoku/>
            <w:wordWrap/>
            <w:overflowPunct/>
            <w:topLinePunct w:val="0"/>
            <w:autoSpaceDE/>
            <w:autoSpaceDN/>
            <w:bidi w:val="0"/>
            <w:adjustRightInd/>
            <w:snapToGrid/>
            <w:spacing w:line="400" w:lineRule="exact"/>
            <w:textAlignment w:val="auto"/>
            <w:outlineLvl w:val="9"/>
          </w:pPr>
          <w:r>
            <w:rPr>
              <w:bCs/>
              <w:color w:val="auto"/>
              <w:lang w:val="zh-CN"/>
            </w:rPr>
            <w:fldChar w:fldCharType="begin"/>
          </w:r>
          <w:r>
            <w:rPr>
              <w:bCs/>
              <w:lang w:val="zh-CN"/>
            </w:rPr>
            <w:instrText xml:space="preserve"> HYPERLINK \l _Toc25707 </w:instrText>
          </w:r>
          <w:r>
            <w:rPr>
              <w:bCs/>
              <w:lang w:val="zh-CN"/>
            </w:rPr>
            <w:fldChar w:fldCharType="separate"/>
          </w:r>
          <w:r>
            <w:rPr>
              <w:rFonts w:hint="eastAsia" w:ascii="黑体" w:hAnsi="黑体" w:eastAsia="黑体"/>
              <w:bCs/>
              <w:szCs w:val="32"/>
              <w:lang w:val="en-US" w:eastAsia="zh-CN"/>
            </w:rPr>
            <w:t>8</w:t>
          </w:r>
          <w:r>
            <w:rPr>
              <w:rFonts w:ascii="黑体" w:hAnsi="黑体" w:eastAsia="黑体"/>
              <w:bCs/>
              <w:szCs w:val="32"/>
            </w:rPr>
            <w:t>　监督管理</w:t>
          </w:r>
          <w:r>
            <w:tab/>
          </w:r>
          <w:r>
            <w:fldChar w:fldCharType="begin"/>
          </w:r>
          <w:r>
            <w:instrText xml:space="preserve"> PAGEREF _Toc25707 </w:instrText>
          </w:r>
          <w:r>
            <w:fldChar w:fldCharType="separate"/>
          </w:r>
          <w:r>
            <w:t>16</w:t>
          </w:r>
          <w:r>
            <w:fldChar w:fldCharType="end"/>
          </w:r>
          <w:r>
            <w:rPr>
              <w:bCs/>
              <w:color w:val="auto"/>
              <w:lang w:val="zh-CN"/>
            </w:rPr>
            <w:fldChar w:fldCharType="end"/>
          </w:r>
        </w:p>
        <w:p>
          <w:pPr>
            <w:pStyle w:val="8"/>
            <w:keepNext w:val="0"/>
            <w:keepLines w:val="0"/>
            <w:pageBreakBefore w:val="0"/>
            <w:widowControl/>
            <w:tabs>
              <w:tab w:val="right" w:leader="dot" w:pos="9015"/>
            </w:tabs>
            <w:kinsoku/>
            <w:wordWrap/>
            <w:overflowPunct/>
            <w:topLinePunct w:val="0"/>
            <w:autoSpaceDE/>
            <w:autoSpaceDN/>
            <w:bidi w:val="0"/>
            <w:adjustRightInd/>
            <w:snapToGrid/>
            <w:spacing w:line="400" w:lineRule="exact"/>
            <w:textAlignment w:val="auto"/>
            <w:outlineLvl w:val="9"/>
          </w:pPr>
          <w:r>
            <w:rPr>
              <w:bCs/>
              <w:color w:val="auto"/>
              <w:lang w:val="zh-CN"/>
            </w:rPr>
            <w:fldChar w:fldCharType="begin"/>
          </w:r>
          <w:r>
            <w:rPr>
              <w:bCs/>
              <w:lang w:val="zh-CN"/>
            </w:rPr>
            <w:instrText xml:space="preserve"> HYPERLINK \l _Toc5045 </w:instrText>
          </w:r>
          <w:r>
            <w:rPr>
              <w:bCs/>
              <w:lang w:val="zh-CN"/>
            </w:rPr>
            <w:fldChar w:fldCharType="separate"/>
          </w:r>
          <w:r>
            <w:rPr>
              <w:rFonts w:hint="eastAsia" w:ascii="楷体_GB2312" w:hAnsi="楷体_GB2312" w:eastAsia="楷体_GB2312"/>
              <w:bCs/>
              <w:szCs w:val="32"/>
              <w:lang w:val="en-US" w:eastAsia="zh-CN"/>
            </w:rPr>
            <w:t>8</w:t>
          </w:r>
          <w:r>
            <w:rPr>
              <w:rFonts w:hint="eastAsia" w:ascii="楷体_GB2312" w:hAnsi="楷体_GB2312" w:eastAsia="楷体_GB2312"/>
              <w:bCs/>
              <w:szCs w:val="32"/>
            </w:rPr>
            <w:t>.1　</w:t>
          </w:r>
          <w:r>
            <w:rPr>
              <w:rFonts w:hint="eastAsia" w:ascii="楷体_GB2312" w:hAnsi="楷体_GB2312" w:eastAsia="楷体_GB2312"/>
              <w:bCs/>
              <w:szCs w:val="32"/>
              <w:highlight w:val="none"/>
            </w:rPr>
            <w:t>预案演练</w:t>
          </w:r>
          <w:r>
            <w:tab/>
          </w:r>
          <w:r>
            <w:fldChar w:fldCharType="begin"/>
          </w:r>
          <w:r>
            <w:instrText xml:space="preserve"> PAGEREF _Toc5045 </w:instrText>
          </w:r>
          <w:r>
            <w:fldChar w:fldCharType="separate"/>
          </w:r>
          <w:r>
            <w:t>16</w:t>
          </w:r>
          <w:r>
            <w:fldChar w:fldCharType="end"/>
          </w:r>
          <w:r>
            <w:rPr>
              <w:bCs/>
              <w:color w:val="auto"/>
              <w:lang w:val="zh-CN"/>
            </w:rPr>
            <w:fldChar w:fldCharType="end"/>
          </w:r>
        </w:p>
        <w:p>
          <w:pPr>
            <w:pStyle w:val="8"/>
            <w:keepNext w:val="0"/>
            <w:keepLines w:val="0"/>
            <w:pageBreakBefore w:val="0"/>
            <w:widowControl/>
            <w:tabs>
              <w:tab w:val="right" w:leader="dot" w:pos="9015"/>
            </w:tabs>
            <w:kinsoku/>
            <w:wordWrap/>
            <w:overflowPunct/>
            <w:topLinePunct w:val="0"/>
            <w:autoSpaceDE/>
            <w:autoSpaceDN/>
            <w:bidi w:val="0"/>
            <w:adjustRightInd/>
            <w:snapToGrid/>
            <w:spacing w:line="400" w:lineRule="exact"/>
            <w:textAlignment w:val="auto"/>
            <w:outlineLvl w:val="9"/>
          </w:pPr>
          <w:r>
            <w:rPr>
              <w:bCs/>
              <w:color w:val="auto"/>
              <w:lang w:val="zh-CN"/>
            </w:rPr>
            <w:fldChar w:fldCharType="begin"/>
          </w:r>
          <w:r>
            <w:rPr>
              <w:bCs/>
              <w:lang w:val="zh-CN"/>
            </w:rPr>
            <w:instrText xml:space="preserve"> HYPERLINK \l _Toc24871 </w:instrText>
          </w:r>
          <w:r>
            <w:rPr>
              <w:bCs/>
              <w:lang w:val="zh-CN"/>
            </w:rPr>
            <w:fldChar w:fldCharType="separate"/>
          </w:r>
          <w:r>
            <w:rPr>
              <w:rFonts w:hint="eastAsia" w:ascii="楷体_GB2312" w:hAnsi="楷体_GB2312" w:eastAsia="楷体_GB2312"/>
              <w:bCs/>
              <w:szCs w:val="32"/>
              <w:lang w:val="en-US" w:eastAsia="zh-CN"/>
            </w:rPr>
            <w:t>8.</w:t>
          </w:r>
          <w:r>
            <w:rPr>
              <w:rFonts w:hint="eastAsia" w:ascii="楷体_GB2312" w:hAnsi="楷体_GB2312" w:eastAsia="楷体_GB2312"/>
              <w:bCs/>
              <w:szCs w:val="32"/>
            </w:rPr>
            <w:t>2　</w:t>
          </w:r>
          <w:r>
            <w:rPr>
              <w:rFonts w:hint="eastAsia" w:ascii="楷体_GB2312" w:hAnsi="楷体_GB2312" w:eastAsia="楷体_GB2312"/>
              <w:bCs/>
              <w:szCs w:val="32"/>
              <w:highlight w:val="none"/>
            </w:rPr>
            <w:t>宣教培训</w:t>
          </w:r>
          <w:r>
            <w:tab/>
          </w:r>
          <w:r>
            <w:fldChar w:fldCharType="begin"/>
          </w:r>
          <w:r>
            <w:instrText xml:space="preserve"> PAGEREF _Toc24871 </w:instrText>
          </w:r>
          <w:r>
            <w:fldChar w:fldCharType="separate"/>
          </w:r>
          <w:r>
            <w:t>16</w:t>
          </w:r>
          <w:r>
            <w:fldChar w:fldCharType="end"/>
          </w:r>
          <w:r>
            <w:rPr>
              <w:bCs/>
              <w:color w:val="auto"/>
              <w:lang w:val="zh-CN"/>
            </w:rPr>
            <w:fldChar w:fldCharType="end"/>
          </w:r>
        </w:p>
        <w:p>
          <w:pPr>
            <w:pStyle w:val="8"/>
            <w:keepNext w:val="0"/>
            <w:keepLines w:val="0"/>
            <w:pageBreakBefore w:val="0"/>
            <w:widowControl/>
            <w:tabs>
              <w:tab w:val="right" w:leader="dot" w:pos="9015"/>
            </w:tabs>
            <w:kinsoku/>
            <w:wordWrap/>
            <w:overflowPunct/>
            <w:topLinePunct w:val="0"/>
            <w:autoSpaceDE/>
            <w:autoSpaceDN/>
            <w:bidi w:val="0"/>
            <w:adjustRightInd/>
            <w:snapToGrid/>
            <w:spacing w:line="400" w:lineRule="exact"/>
            <w:textAlignment w:val="auto"/>
            <w:outlineLvl w:val="9"/>
          </w:pPr>
          <w:r>
            <w:rPr>
              <w:bCs/>
              <w:color w:val="auto"/>
              <w:lang w:val="zh-CN"/>
            </w:rPr>
            <w:fldChar w:fldCharType="begin"/>
          </w:r>
          <w:r>
            <w:rPr>
              <w:bCs/>
              <w:lang w:val="zh-CN"/>
            </w:rPr>
            <w:instrText xml:space="preserve"> HYPERLINK \l _Toc20627 </w:instrText>
          </w:r>
          <w:r>
            <w:rPr>
              <w:bCs/>
              <w:lang w:val="zh-CN"/>
            </w:rPr>
            <w:fldChar w:fldCharType="separate"/>
          </w:r>
          <w:r>
            <w:rPr>
              <w:rFonts w:hint="eastAsia" w:ascii="楷体_GB2312" w:hAnsi="楷体_GB2312" w:eastAsia="楷体_GB2312"/>
              <w:bCs/>
              <w:szCs w:val="32"/>
              <w:lang w:val="en-US" w:eastAsia="zh-CN"/>
            </w:rPr>
            <w:t>8</w:t>
          </w:r>
          <w:r>
            <w:rPr>
              <w:rFonts w:hint="eastAsia" w:ascii="楷体_GB2312" w:hAnsi="楷体_GB2312" w:eastAsia="楷体_GB2312"/>
              <w:bCs/>
              <w:szCs w:val="32"/>
            </w:rPr>
            <w:t>.3　责任与奖惩</w:t>
          </w:r>
          <w:r>
            <w:tab/>
          </w:r>
          <w:r>
            <w:fldChar w:fldCharType="begin"/>
          </w:r>
          <w:r>
            <w:instrText xml:space="preserve"> PAGEREF _Toc20627 </w:instrText>
          </w:r>
          <w:r>
            <w:fldChar w:fldCharType="separate"/>
          </w:r>
          <w:r>
            <w:t>16</w:t>
          </w:r>
          <w:r>
            <w:fldChar w:fldCharType="end"/>
          </w:r>
          <w:r>
            <w:rPr>
              <w:bCs/>
              <w:color w:val="auto"/>
              <w:lang w:val="zh-CN"/>
            </w:rPr>
            <w:fldChar w:fldCharType="end"/>
          </w:r>
        </w:p>
        <w:p>
          <w:pPr>
            <w:pStyle w:val="13"/>
            <w:keepNext w:val="0"/>
            <w:keepLines w:val="0"/>
            <w:pageBreakBefore w:val="0"/>
            <w:widowControl/>
            <w:tabs>
              <w:tab w:val="right" w:leader="dot" w:pos="9015"/>
            </w:tabs>
            <w:kinsoku/>
            <w:wordWrap/>
            <w:overflowPunct/>
            <w:topLinePunct w:val="0"/>
            <w:autoSpaceDE/>
            <w:autoSpaceDN/>
            <w:bidi w:val="0"/>
            <w:adjustRightInd/>
            <w:snapToGrid/>
            <w:spacing w:line="400" w:lineRule="exact"/>
            <w:textAlignment w:val="auto"/>
            <w:outlineLvl w:val="9"/>
          </w:pPr>
          <w:r>
            <w:rPr>
              <w:bCs/>
              <w:color w:val="auto"/>
              <w:lang w:val="zh-CN"/>
            </w:rPr>
            <w:fldChar w:fldCharType="begin"/>
          </w:r>
          <w:r>
            <w:rPr>
              <w:bCs/>
              <w:lang w:val="zh-CN"/>
            </w:rPr>
            <w:instrText xml:space="preserve"> HYPERLINK \l _Toc32244 </w:instrText>
          </w:r>
          <w:r>
            <w:rPr>
              <w:bCs/>
              <w:lang w:val="zh-CN"/>
            </w:rPr>
            <w:fldChar w:fldCharType="separate"/>
          </w:r>
          <w:r>
            <w:rPr>
              <w:rFonts w:hint="eastAsia" w:ascii="黑体" w:hAnsi="黑体" w:eastAsia="黑体"/>
              <w:bCs/>
              <w:szCs w:val="32"/>
              <w:lang w:val="en-US" w:eastAsia="zh-CN"/>
            </w:rPr>
            <w:t>9</w:t>
          </w:r>
          <w:r>
            <w:rPr>
              <w:rFonts w:ascii="黑体" w:hAnsi="黑体" w:eastAsia="黑体"/>
              <w:bCs/>
              <w:szCs w:val="32"/>
            </w:rPr>
            <w:t>　附则</w:t>
          </w:r>
          <w:r>
            <w:tab/>
          </w:r>
          <w:r>
            <w:fldChar w:fldCharType="begin"/>
          </w:r>
          <w:r>
            <w:instrText xml:space="preserve"> PAGEREF _Toc32244 </w:instrText>
          </w:r>
          <w:r>
            <w:fldChar w:fldCharType="separate"/>
          </w:r>
          <w:r>
            <w:t>17</w:t>
          </w:r>
          <w:r>
            <w:fldChar w:fldCharType="end"/>
          </w:r>
          <w:r>
            <w:rPr>
              <w:bCs/>
              <w:color w:val="auto"/>
              <w:lang w:val="zh-CN"/>
            </w:rPr>
            <w:fldChar w:fldCharType="end"/>
          </w:r>
        </w:p>
        <w:p>
          <w:pPr>
            <w:pStyle w:val="8"/>
            <w:keepNext w:val="0"/>
            <w:keepLines w:val="0"/>
            <w:pageBreakBefore w:val="0"/>
            <w:widowControl/>
            <w:tabs>
              <w:tab w:val="right" w:leader="dot" w:pos="9015"/>
            </w:tabs>
            <w:kinsoku/>
            <w:wordWrap/>
            <w:overflowPunct/>
            <w:topLinePunct w:val="0"/>
            <w:autoSpaceDE/>
            <w:autoSpaceDN/>
            <w:bidi w:val="0"/>
            <w:adjustRightInd/>
            <w:snapToGrid/>
            <w:spacing w:line="400" w:lineRule="exact"/>
            <w:textAlignment w:val="auto"/>
            <w:outlineLvl w:val="9"/>
          </w:pPr>
          <w:r>
            <w:rPr>
              <w:bCs/>
              <w:color w:val="auto"/>
              <w:lang w:val="zh-CN"/>
            </w:rPr>
            <w:fldChar w:fldCharType="begin"/>
          </w:r>
          <w:r>
            <w:rPr>
              <w:bCs/>
              <w:lang w:val="zh-CN"/>
            </w:rPr>
            <w:instrText xml:space="preserve"> HYPERLINK \l _Toc14868 </w:instrText>
          </w:r>
          <w:r>
            <w:rPr>
              <w:bCs/>
              <w:lang w:val="zh-CN"/>
            </w:rPr>
            <w:fldChar w:fldCharType="separate"/>
          </w:r>
          <w:r>
            <w:rPr>
              <w:rFonts w:hint="eastAsia" w:ascii="楷体_GB2312" w:hAnsi="楷体_GB2312" w:eastAsia="楷体_GB2312"/>
              <w:bCs/>
              <w:szCs w:val="32"/>
              <w:lang w:val="en-US" w:eastAsia="zh-CN"/>
            </w:rPr>
            <w:t>9</w:t>
          </w:r>
          <w:r>
            <w:rPr>
              <w:rFonts w:hint="eastAsia" w:ascii="楷体_GB2312" w:hAnsi="楷体_GB2312" w:eastAsia="楷体_GB2312"/>
              <w:bCs/>
              <w:szCs w:val="32"/>
            </w:rPr>
            <w:t>.1　预案解释</w:t>
          </w:r>
          <w:r>
            <w:tab/>
          </w:r>
          <w:r>
            <w:fldChar w:fldCharType="begin"/>
          </w:r>
          <w:r>
            <w:instrText xml:space="preserve"> PAGEREF _Toc14868 </w:instrText>
          </w:r>
          <w:r>
            <w:fldChar w:fldCharType="separate"/>
          </w:r>
          <w:r>
            <w:t>17</w:t>
          </w:r>
          <w:r>
            <w:fldChar w:fldCharType="end"/>
          </w:r>
          <w:r>
            <w:rPr>
              <w:bCs/>
              <w:color w:val="auto"/>
              <w:lang w:val="zh-CN"/>
            </w:rPr>
            <w:fldChar w:fldCharType="end"/>
          </w:r>
        </w:p>
        <w:p>
          <w:pPr>
            <w:pStyle w:val="8"/>
            <w:keepNext w:val="0"/>
            <w:keepLines w:val="0"/>
            <w:pageBreakBefore w:val="0"/>
            <w:widowControl/>
            <w:tabs>
              <w:tab w:val="right" w:leader="dot" w:pos="9015"/>
            </w:tabs>
            <w:kinsoku/>
            <w:wordWrap/>
            <w:overflowPunct/>
            <w:topLinePunct w:val="0"/>
            <w:autoSpaceDE/>
            <w:autoSpaceDN/>
            <w:bidi w:val="0"/>
            <w:adjustRightInd/>
            <w:snapToGrid/>
            <w:spacing w:line="400" w:lineRule="exact"/>
            <w:textAlignment w:val="auto"/>
            <w:outlineLvl w:val="9"/>
          </w:pPr>
          <w:r>
            <w:rPr>
              <w:bCs/>
              <w:color w:val="auto"/>
              <w:lang w:val="zh-CN"/>
            </w:rPr>
            <w:fldChar w:fldCharType="begin"/>
          </w:r>
          <w:r>
            <w:rPr>
              <w:bCs/>
              <w:lang w:val="zh-CN"/>
            </w:rPr>
            <w:instrText xml:space="preserve"> HYPERLINK \l _Toc21336 </w:instrText>
          </w:r>
          <w:r>
            <w:rPr>
              <w:bCs/>
              <w:lang w:val="zh-CN"/>
            </w:rPr>
            <w:fldChar w:fldCharType="separate"/>
          </w:r>
          <w:r>
            <w:rPr>
              <w:rFonts w:hint="eastAsia" w:ascii="楷体_GB2312" w:hAnsi="楷体_GB2312" w:eastAsia="楷体_GB2312"/>
              <w:bCs/>
              <w:szCs w:val="32"/>
              <w:lang w:val="en-US" w:eastAsia="zh-CN"/>
            </w:rPr>
            <w:t>9</w:t>
          </w:r>
          <w:r>
            <w:rPr>
              <w:rFonts w:hint="eastAsia" w:ascii="楷体_GB2312" w:hAnsi="楷体_GB2312" w:eastAsia="楷体_GB2312"/>
              <w:bCs/>
              <w:szCs w:val="32"/>
            </w:rPr>
            <w:t>.3　实施时间</w:t>
          </w:r>
          <w:r>
            <w:tab/>
          </w:r>
          <w:r>
            <w:fldChar w:fldCharType="begin"/>
          </w:r>
          <w:r>
            <w:instrText xml:space="preserve"> PAGEREF _Toc21336 </w:instrText>
          </w:r>
          <w:r>
            <w:fldChar w:fldCharType="separate"/>
          </w:r>
          <w:r>
            <w:t>17</w:t>
          </w:r>
          <w:r>
            <w:fldChar w:fldCharType="end"/>
          </w:r>
          <w:r>
            <w:rPr>
              <w:bCs/>
              <w:color w:val="auto"/>
              <w:lang w:val="zh-CN"/>
            </w:rPr>
            <w:fldChar w:fldCharType="end"/>
          </w:r>
        </w:p>
        <w:p>
          <w:pPr>
            <w:pStyle w:val="13"/>
            <w:keepNext w:val="0"/>
            <w:keepLines w:val="0"/>
            <w:pageBreakBefore w:val="0"/>
            <w:widowControl/>
            <w:tabs>
              <w:tab w:val="right" w:leader="dot" w:pos="9015"/>
            </w:tabs>
            <w:kinsoku/>
            <w:wordWrap/>
            <w:overflowPunct/>
            <w:topLinePunct w:val="0"/>
            <w:autoSpaceDE/>
            <w:autoSpaceDN/>
            <w:bidi w:val="0"/>
            <w:adjustRightInd/>
            <w:snapToGrid/>
            <w:spacing w:line="400" w:lineRule="exact"/>
            <w:textAlignment w:val="auto"/>
            <w:outlineLvl w:val="9"/>
          </w:pPr>
          <w:r>
            <w:rPr>
              <w:bCs/>
              <w:color w:val="auto"/>
              <w:lang w:val="zh-CN"/>
            </w:rPr>
            <w:fldChar w:fldCharType="begin"/>
          </w:r>
          <w:r>
            <w:rPr>
              <w:bCs/>
              <w:lang w:val="zh-CN"/>
            </w:rPr>
            <w:instrText xml:space="preserve"> HYPERLINK \l _Toc3921 </w:instrText>
          </w:r>
          <w:r>
            <w:rPr>
              <w:bCs/>
              <w:lang w:val="zh-CN"/>
            </w:rPr>
            <w:fldChar w:fldCharType="separate"/>
          </w:r>
          <w:r>
            <w:rPr>
              <w:rFonts w:hint="eastAsia" w:ascii="黑体" w:hAnsi="黑体" w:eastAsia="黑体"/>
              <w:bCs/>
              <w:szCs w:val="32"/>
            </w:rPr>
            <w:t>附件1</w:t>
          </w:r>
          <w:r>
            <w:rPr>
              <w:rFonts w:hint="eastAsia" w:ascii="黑体" w:hAnsi="黑体"/>
              <w:bCs/>
              <w:szCs w:val="32"/>
              <w:lang w:val="en-US" w:eastAsia="zh-CN"/>
            </w:rPr>
            <w:t xml:space="preserve"> </w:t>
          </w:r>
          <w:r>
            <w:rPr>
              <w:rFonts w:hint="eastAsia" w:ascii="方正小标宋简体" w:hAnsi="方正小标宋简体" w:eastAsia="方正小标宋简体" w:cs="方正小标宋简体"/>
              <w:bCs/>
              <w:szCs w:val="44"/>
            </w:rPr>
            <w:t>气象灾害名词术语</w:t>
          </w:r>
          <w:r>
            <w:tab/>
          </w:r>
          <w:r>
            <w:fldChar w:fldCharType="begin"/>
          </w:r>
          <w:r>
            <w:instrText xml:space="preserve"> PAGEREF _Toc3921 </w:instrText>
          </w:r>
          <w:r>
            <w:fldChar w:fldCharType="separate"/>
          </w:r>
          <w:r>
            <w:t>19</w:t>
          </w:r>
          <w:r>
            <w:fldChar w:fldCharType="end"/>
          </w:r>
          <w:r>
            <w:rPr>
              <w:bCs/>
              <w:color w:val="auto"/>
              <w:lang w:val="zh-CN"/>
            </w:rPr>
            <w:fldChar w:fldCharType="end"/>
          </w:r>
        </w:p>
        <w:p>
          <w:pPr>
            <w:pStyle w:val="13"/>
            <w:keepNext w:val="0"/>
            <w:keepLines w:val="0"/>
            <w:pageBreakBefore w:val="0"/>
            <w:widowControl/>
            <w:tabs>
              <w:tab w:val="right" w:leader="dot" w:pos="9015"/>
            </w:tabs>
            <w:kinsoku/>
            <w:wordWrap/>
            <w:overflowPunct/>
            <w:topLinePunct w:val="0"/>
            <w:autoSpaceDE/>
            <w:autoSpaceDN/>
            <w:bidi w:val="0"/>
            <w:adjustRightInd/>
            <w:snapToGrid/>
            <w:spacing w:line="400" w:lineRule="exact"/>
            <w:textAlignment w:val="auto"/>
            <w:outlineLvl w:val="9"/>
          </w:pPr>
          <w:r>
            <w:rPr>
              <w:bCs/>
              <w:color w:val="auto"/>
              <w:lang w:val="zh-CN"/>
            </w:rPr>
            <w:fldChar w:fldCharType="begin"/>
          </w:r>
          <w:r>
            <w:rPr>
              <w:bCs/>
              <w:lang w:val="zh-CN"/>
            </w:rPr>
            <w:instrText xml:space="preserve"> HYPERLINK \l _Toc15376 </w:instrText>
          </w:r>
          <w:r>
            <w:rPr>
              <w:bCs/>
              <w:lang w:val="zh-CN"/>
            </w:rPr>
            <w:fldChar w:fldCharType="separate"/>
          </w:r>
          <w:r>
            <w:rPr>
              <w:rFonts w:hint="eastAsia" w:ascii="黑体" w:hAnsi="黑体" w:eastAsia="黑体"/>
              <w:bCs/>
              <w:szCs w:val="32"/>
            </w:rPr>
            <w:t>附件</w:t>
          </w:r>
          <w:r>
            <w:rPr>
              <w:rFonts w:hint="eastAsia" w:ascii="黑体" w:hAnsi="黑体" w:eastAsia="黑体"/>
              <w:bCs/>
              <w:szCs w:val="32"/>
              <w:lang w:val="en-US" w:eastAsia="zh-CN"/>
            </w:rPr>
            <w:t>2</w:t>
          </w:r>
          <w:r>
            <w:rPr>
              <w:rFonts w:hint="eastAsia" w:ascii="黑体" w:hAnsi="黑体"/>
              <w:bCs/>
              <w:szCs w:val="32"/>
              <w:lang w:val="en-US" w:eastAsia="zh-CN"/>
            </w:rPr>
            <w:t xml:space="preserve"> </w:t>
          </w:r>
          <w:r>
            <w:rPr>
              <w:rFonts w:hint="eastAsia" w:ascii="方正小标宋简体" w:hAnsi="黑体" w:eastAsia="方正小标宋简体"/>
              <w:bCs/>
              <w:szCs w:val="44"/>
              <w:lang w:eastAsia="zh-CN"/>
            </w:rPr>
            <w:t>县气象灾害应急指挥部</w:t>
          </w:r>
          <w:r>
            <w:rPr>
              <w:rFonts w:hint="eastAsia" w:ascii="方正小标宋简体" w:hAnsi="黑体" w:eastAsia="方正小标宋简体"/>
              <w:bCs/>
              <w:szCs w:val="44"/>
            </w:rPr>
            <w:t>成员单位职责</w:t>
          </w:r>
          <w:r>
            <w:tab/>
          </w:r>
          <w:r>
            <w:fldChar w:fldCharType="begin"/>
          </w:r>
          <w:r>
            <w:instrText xml:space="preserve"> PAGEREF _Toc15376 </w:instrText>
          </w:r>
          <w:r>
            <w:fldChar w:fldCharType="separate"/>
          </w:r>
          <w:r>
            <w:t>21</w:t>
          </w:r>
          <w:r>
            <w:fldChar w:fldCharType="end"/>
          </w:r>
          <w:r>
            <w:rPr>
              <w:bCs/>
              <w:color w:val="auto"/>
              <w:lang w:val="zh-CN"/>
            </w:rPr>
            <w:fldChar w:fldCharType="end"/>
          </w:r>
        </w:p>
        <w:p>
          <w:pPr>
            <w:pStyle w:val="13"/>
            <w:keepNext w:val="0"/>
            <w:keepLines w:val="0"/>
            <w:pageBreakBefore w:val="0"/>
            <w:widowControl/>
            <w:tabs>
              <w:tab w:val="right" w:leader="dot" w:pos="9015"/>
            </w:tabs>
            <w:kinsoku/>
            <w:wordWrap/>
            <w:overflowPunct/>
            <w:topLinePunct w:val="0"/>
            <w:autoSpaceDE/>
            <w:autoSpaceDN/>
            <w:bidi w:val="0"/>
            <w:adjustRightInd/>
            <w:snapToGrid/>
            <w:spacing w:line="400" w:lineRule="exact"/>
            <w:textAlignment w:val="auto"/>
            <w:outlineLvl w:val="9"/>
          </w:pPr>
          <w:r>
            <w:rPr>
              <w:bCs/>
              <w:color w:val="auto"/>
              <w:lang w:val="zh-CN"/>
            </w:rPr>
            <w:fldChar w:fldCharType="begin"/>
          </w:r>
          <w:r>
            <w:rPr>
              <w:bCs/>
              <w:lang w:val="zh-CN"/>
            </w:rPr>
            <w:instrText xml:space="preserve"> HYPERLINK \l _Toc32242 </w:instrText>
          </w:r>
          <w:r>
            <w:rPr>
              <w:bCs/>
              <w:lang w:val="zh-CN"/>
            </w:rPr>
            <w:fldChar w:fldCharType="separate"/>
          </w:r>
          <w:r>
            <w:rPr>
              <w:rFonts w:hint="eastAsia" w:ascii="黑体" w:hAnsi="黑体" w:eastAsia="黑体"/>
              <w:bCs/>
              <w:szCs w:val="32"/>
            </w:rPr>
            <w:t>附件</w:t>
          </w:r>
          <w:r>
            <w:rPr>
              <w:rFonts w:hint="eastAsia" w:ascii="黑体" w:hAnsi="黑体" w:eastAsia="黑体"/>
              <w:bCs/>
              <w:szCs w:val="32"/>
              <w:lang w:val="en-US" w:eastAsia="zh-CN"/>
            </w:rPr>
            <w:t>3</w:t>
          </w:r>
          <w:r>
            <w:rPr>
              <w:rFonts w:hint="eastAsia" w:ascii="黑体" w:hAnsi="黑体"/>
              <w:bCs/>
              <w:szCs w:val="32"/>
              <w:lang w:val="en-US" w:eastAsia="zh-CN"/>
            </w:rPr>
            <w:t xml:space="preserve"> </w:t>
          </w:r>
          <w:r>
            <w:rPr>
              <w:rFonts w:hint="eastAsia" w:ascii="方正小标宋简体" w:hAnsi="方正小标宋简体" w:eastAsia="方正小标宋简体" w:cs="方正小标宋简体"/>
              <w:bCs/>
              <w:szCs w:val="44"/>
            </w:rPr>
            <w:t>气象灾害预警标准</w:t>
          </w:r>
          <w:r>
            <w:tab/>
          </w:r>
          <w:r>
            <w:fldChar w:fldCharType="begin"/>
          </w:r>
          <w:r>
            <w:instrText xml:space="preserve"> PAGEREF _Toc32242 </w:instrText>
          </w:r>
          <w:r>
            <w:fldChar w:fldCharType="separate"/>
          </w:r>
          <w:r>
            <w:t>30</w:t>
          </w:r>
          <w:r>
            <w:fldChar w:fldCharType="end"/>
          </w:r>
          <w:r>
            <w:rPr>
              <w:bCs/>
              <w:color w:val="auto"/>
              <w:lang w:val="zh-CN"/>
            </w:rPr>
            <w:fldChar w:fldCharType="end"/>
          </w:r>
        </w:p>
        <w:p>
          <w:pPr>
            <w:pStyle w:val="13"/>
            <w:keepNext w:val="0"/>
            <w:keepLines w:val="0"/>
            <w:pageBreakBefore w:val="0"/>
            <w:widowControl/>
            <w:tabs>
              <w:tab w:val="right" w:leader="dot" w:pos="9015"/>
            </w:tabs>
            <w:kinsoku/>
            <w:wordWrap/>
            <w:overflowPunct/>
            <w:topLinePunct w:val="0"/>
            <w:autoSpaceDE/>
            <w:autoSpaceDN/>
            <w:bidi w:val="0"/>
            <w:adjustRightInd/>
            <w:snapToGrid/>
            <w:spacing w:line="400" w:lineRule="exact"/>
            <w:textAlignment w:val="auto"/>
            <w:outlineLvl w:val="9"/>
          </w:pPr>
          <w:r>
            <w:rPr>
              <w:bCs/>
              <w:color w:val="auto"/>
              <w:lang w:val="zh-CN"/>
            </w:rPr>
            <w:fldChar w:fldCharType="begin"/>
          </w:r>
          <w:r>
            <w:rPr>
              <w:bCs/>
              <w:lang w:val="zh-CN"/>
            </w:rPr>
            <w:instrText xml:space="preserve"> HYPERLINK \l _Toc12227 </w:instrText>
          </w:r>
          <w:r>
            <w:rPr>
              <w:bCs/>
              <w:lang w:val="zh-CN"/>
            </w:rPr>
            <w:fldChar w:fldCharType="separate"/>
          </w:r>
          <w:r>
            <w:rPr>
              <w:rFonts w:hint="eastAsia" w:ascii="黑体" w:hAnsi="黑体" w:eastAsia="黑体"/>
              <w:bCs/>
              <w:szCs w:val="32"/>
            </w:rPr>
            <w:t>附件</w:t>
          </w:r>
          <w:r>
            <w:rPr>
              <w:rFonts w:hint="eastAsia" w:ascii="黑体" w:hAnsi="黑体" w:eastAsia="黑体"/>
              <w:bCs/>
              <w:szCs w:val="32"/>
              <w:lang w:val="en-US" w:eastAsia="zh-CN"/>
            </w:rPr>
            <w:t xml:space="preserve">4 </w:t>
          </w:r>
          <w:r>
            <w:rPr>
              <w:rFonts w:hint="eastAsia" w:ascii="方正小标宋简体" w:hAnsi="方正小标宋简体" w:eastAsia="方正小标宋简体" w:cs="方正小标宋简体"/>
              <w:szCs w:val="36"/>
            </w:rPr>
            <w:t>气象灾害情景构建</w:t>
          </w:r>
          <w:r>
            <w:tab/>
          </w:r>
          <w:r>
            <w:fldChar w:fldCharType="begin"/>
          </w:r>
          <w:r>
            <w:instrText xml:space="preserve"> PAGEREF _Toc12227 </w:instrText>
          </w:r>
          <w:r>
            <w:fldChar w:fldCharType="separate"/>
          </w:r>
          <w:r>
            <w:t>36</w:t>
          </w:r>
          <w:r>
            <w:fldChar w:fldCharType="end"/>
          </w:r>
          <w:r>
            <w:rPr>
              <w:bCs/>
              <w:color w:val="auto"/>
              <w:lang w:val="zh-CN"/>
            </w:rPr>
            <w:fldChar w:fldCharType="end"/>
          </w:r>
        </w:p>
        <w:p>
          <w:pPr>
            <w:pStyle w:val="13"/>
            <w:keepNext w:val="0"/>
            <w:keepLines w:val="0"/>
            <w:pageBreakBefore w:val="0"/>
            <w:widowControl/>
            <w:tabs>
              <w:tab w:val="right" w:leader="dot" w:pos="9015"/>
            </w:tabs>
            <w:kinsoku/>
            <w:wordWrap/>
            <w:overflowPunct/>
            <w:topLinePunct w:val="0"/>
            <w:autoSpaceDE/>
            <w:autoSpaceDN/>
            <w:bidi w:val="0"/>
            <w:adjustRightInd/>
            <w:snapToGrid/>
            <w:spacing w:line="400" w:lineRule="exact"/>
            <w:textAlignment w:val="auto"/>
            <w:outlineLvl w:val="9"/>
          </w:pPr>
          <w:r>
            <w:rPr>
              <w:bCs/>
              <w:color w:val="auto"/>
              <w:lang w:val="zh-CN"/>
            </w:rPr>
            <w:fldChar w:fldCharType="begin"/>
          </w:r>
          <w:r>
            <w:rPr>
              <w:bCs/>
              <w:lang w:val="zh-CN"/>
            </w:rPr>
            <w:instrText xml:space="preserve"> HYPERLINK \l _Toc2823 </w:instrText>
          </w:r>
          <w:r>
            <w:rPr>
              <w:bCs/>
              <w:lang w:val="zh-CN"/>
            </w:rPr>
            <w:fldChar w:fldCharType="separate"/>
          </w:r>
          <w:r>
            <w:rPr>
              <w:rFonts w:hint="eastAsia" w:ascii="黑体" w:hAnsi="黑体" w:eastAsia="黑体"/>
              <w:bCs/>
              <w:szCs w:val="32"/>
              <w:highlight w:val="none"/>
            </w:rPr>
            <w:t>附件</w:t>
          </w:r>
          <w:r>
            <w:rPr>
              <w:rFonts w:hint="eastAsia" w:ascii="黑体" w:hAnsi="黑体" w:eastAsia="黑体"/>
              <w:bCs/>
              <w:szCs w:val="32"/>
              <w:highlight w:val="none"/>
              <w:lang w:val="en-US" w:eastAsia="zh-CN"/>
            </w:rPr>
            <w:t xml:space="preserve">5 </w:t>
          </w:r>
          <w:r>
            <w:rPr>
              <w:rFonts w:hint="eastAsia" w:ascii="黑体" w:hAnsi="黑体" w:eastAsia="黑体"/>
              <w:bCs/>
              <w:szCs w:val="32"/>
              <w:highlight w:val="none"/>
            </w:rPr>
            <w:t>气象灾害</w:t>
          </w:r>
          <w:r>
            <w:rPr>
              <w:rFonts w:hint="eastAsia" w:ascii="黑体" w:hAnsi="黑体" w:eastAsia="黑体"/>
              <w:bCs/>
              <w:szCs w:val="32"/>
              <w:highlight w:val="none"/>
              <w:lang w:val="en-US" w:eastAsia="zh-CN"/>
            </w:rPr>
            <w:t>预警行动措施</w:t>
          </w:r>
          <w:r>
            <w:tab/>
          </w:r>
          <w:r>
            <w:fldChar w:fldCharType="begin"/>
          </w:r>
          <w:r>
            <w:instrText xml:space="preserve"> PAGEREF _Toc2823 </w:instrText>
          </w:r>
          <w:r>
            <w:fldChar w:fldCharType="separate"/>
          </w:r>
          <w:r>
            <w:t>41</w:t>
          </w:r>
          <w:r>
            <w:fldChar w:fldCharType="end"/>
          </w:r>
          <w:r>
            <w:rPr>
              <w:bCs/>
              <w:color w:val="auto"/>
              <w:lang w:val="zh-CN"/>
            </w:rPr>
            <w:fldChar w:fldCharType="end"/>
          </w:r>
        </w:p>
        <w:p>
          <w:pPr>
            <w:pStyle w:val="13"/>
            <w:keepNext w:val="0"/>
            <w:keepLines w:val="0"/>
            <w:pageBreakBefore w:val="0"/>
            <w:widowControl/>
            <w:tabs>
              <w:tab w:val="right" w:leader="dot" w:pos="9015"/>
            </w:tabs>
            <w:kinsoku/>
            <w:wordWrap/>
            <w:overflowPunct/>
            <w:topLinePunct w:val="0"/>
            <w:autoSpaceDE/>
            <w:autoSpaceDN/>
            <w:bidi w:val="0"/>
            <w:adjustRightInd/>
            <w:snapToGrid/>
            <w:spacing w:line="400" w:lineRule="exact"/>
            <w:textAlignment w:val="auto"/>
            <w:outlineLvl w:val="9"/>
          </w:pPr>
          <w:r>
            <w:rPr>
              <w:bCs/>
              <w:color w:val="auto"/>
              <w:lang w:val="zh-CN"/>
            </w:rPr>
            <w:fldChar w:fldCharType="begin"/>
          </w:r>
          <w:r>
            <w:rPr>
              <w:bCs/>
              <w:lang w:val="zh-CN"/>
            </w:rPr>
            <w:instrText xml:space="preserve"> HYPERLINK \l _Toc21648 </w:instrText>
          </w:r>
          <w:r>
            <w:rPr>
              <w:bCs/>
              <w:lang w:val="zh-CN"/>
            </w:rPr>
            <w:fldChar w:fldCharType="separate"/>
          </w:r>
          <w:r>
            <w:rPr>
              <w:rFonts w:hint="eastAsia" w:ascii="黑体" w:hAnsi="黑体" w:eastAsia="黑体"/>
              <w:bCs/>
              <w:szCs w:val="32"/>
            </w:rPr>
            <w:t>附件</w:t>
          </w:r>
          <w:r>
            <w:rPr>
              <w:rFonts w:hint="eastAsia" w:ascii="黑体" w:hAnsi="黑体" w:eastAsia="黑体"/>
              <w:bCs/>
              <w:szCs w:val="32"/>
              <w:lang w:val="en-US" w:eastAsia="zh-CN"/>
            </w:rPr>
            <w:t>6</w:t>
          </w:r>
          <w:r>
            <w:rPr>
              <w:rFonts w:hint="eastAsia" w:ascii="黑体" w:hAnsi="黑体"/>
              <w:bCs/>
              <w:szCs w:val="32"/>
              <w:lang w:val="en-US" w:eastAsia="zh-CN"/>
            </w:rPr>
            <w:t xml:space="preserve"> </w:t>
          </w:r>
          <w:r>
            <w:rPr>
              <w:rFonts w:hint="eastAsia" w:ascii="方正小标宋简体" w:hAnsi="方正小标宋简体" w:eastAsia="方正小标宋简体" w:cs="方正小标宋简体"/>
              <w:bCs/>
              <w:szCs w:val="44"/>
            </w:rPr>
            <w:t>气象灾害</w:t>
          </w:r>
          <w:r>
            <w:rPr>
              <w:rFonts w:hint="eastAsia" w:ascii="方正小标宋简体" w:hAnsi="方正小标宋简体" w:eastAsia="方正小标宋简体" w:cs="方正小标宋简体"/>
              <w:bCs/>
              <w:szCs w:val="44"/>
              <w:lang w:val="en-US" w:eastAsia="zh-CN"/>
            </w:rPr>
            <w:t>应急响应措施</w:t>
          </w:r>
          <w:r>
            <w:tab/>
          </w:r>
          <w:r>
            <w:fldChar w:fldCharType="begin"/>
          </w:r>
          <w:r>
            <w:instrText xml:space="preserve"> PAGEREF _Toc21648 </w:instrText>
          </w:r>
          <w:r>
            <w:fldChar w:fldCharType="separate"/>
          </w:r>
          <w:r>
            <w:t>102</w:t>
          </w:r>
          <w:r>
            <w:fldChar w:fldCharType="end"/>
          </w:r>
          <w:r>
            <w:rPr>
              <w:bCs/>
              <w:color w:val="auto"/>
              <w:lang w:val="zh-CN"/>
            </w:rPr>
            <w:fldChar w:fldCharType="end"/>
          </w:r>
        </w:p>
        <w:p>
          <w:pPr>
            <w:pStyle w:val="13"/>
            <w:keepNext w:val="0"/>
            <w:keepLines w:val="0"/>
            <w:pageBreakBefore w:val="0"/>
            <w:widowControl/>
            <w:tabs>
              <w:tab w:val="right" w:leader="dot" w:pos="9015"/>
            </w:tabs>
            <w:kinsoku/>
            <w:wordWrap/>
            <w:overflowPunct/>
            <w:topLinePunct w:val="0"/>
            <w:autoSpaceDE/>
            <w:autoSpaceDN/>
            <w:bidi w:val="0"/>
            <w:adjustRightInd/>
            <w:snapToGrid/>
            <w:spacing w:line="400" w:lineRule="exact"/>
            <w:textAlignment w:val="auto"/>
            <w:outlineLvl w:val="9"/>
          </w:pPr>
          <w:r>
            <w:rPr>
              <w:bCs/>
              <w:color w:val="auto"/>
              <w:lang w:val="zh-CN"/>
            </w:rPr>
            <w:fldChar w:fldCharType="begin"/>
          </w:r>
          <w:r>
            <w:rPr>
              <w:bCs/>
              <w:lang w:val="zh-CN"/>
            </w:rPr>
            <w:instrText xml:space="preserve"> HYPERLINK \l _Toc2098 </w:instrText>
          </w:r>
          <w:r>
            <w:rPr>
              <w:bCs/>
              <w:lang w:val="zh-CN"/>
            </w:rPr>
            <w:fldChar w:fldCharType="separate"/>
          </w:r>
          <w:r>
            <w:rPr>
              <w:rFonts w:hint="eastAsia" w:ascii="黑体" w:hAnsi="黑体" w:eastAsia="黑体"/>
              <w:bCs/>
              <w:szCs w:val="32"/>
            </w:rPr>
            <w:t>附件</w:t>
          </w:r>
          <w:r>
            <w:rPr>
              <w:rFonts w:hint="eastAsia" w:ascii="黑体" w:hAnsi="黑体" w:eastAsia="黑体"/>
              <w:bCs/>
              <w:szCs w:val="32"/>
              <w:lang w:val="en-US" w:eastAsia="zh-CN"/>
            </w:rPr>
            <w:t>7</w:t>
          </w:r>
          <w:r>
            <w:rPr>
              <w:rFonts w:hint="eastAsia" w:ascii="黑体" w:hAnsi="黑体"/>
              <w:bCs/>
              <w:szCs w:val="32"/>
              <w:lang w:val="en-US" w:eastAsia="zh-CN"/>
            </w:rPr>
            <w:t xml:space="preserve"> </w:t>
          </w:r>
          <w:r>
            <w:rPr>
              <w:rFonts w:hint="eastAsia" w:ascii="方正小标宋简体" w:hAnsi="方正小标宋简体" w:eastAsia="方正小标宋简体" w:cs="方正小标宋简体"/>
              <w:bCs/>
              <w:szCs w:val="44"/>
            </w:rPr>
            <w:t>恢复重建与应急保障措施</w:t>
          </w:r>
          <w:r>
            <w:tab/>
          </w:r>
          <w:r>
            <w:fldChar w:fldCharType="begin"/>
          </w:r>
          <w:r>
            <w:instrText xml:space="preserve"> PAGEREF _Toc2098 </w:instrText>
          </w:r>
          <w:r>
            <w:fldChar w:fldCharType="separate"/>
          </w:r>
          <w:r>
            <w:t>109</w:t>
          </w:r>
          <w:r>
            <w:fldChar w:fldCharType="end"/>
          </w:r>
          <w:r>
            <w:rPr>
              <w:bCs/>
              <w:color w:val="auto"/>
              <w:lang w:val="zh-CN"/>
            </w:rPr>
            <w:fldChar w:fldCharType="end"/>
          </w:r>
        </w:p>
        <w:p>
          <w:pPr>
            <w:pStyle w:val="13"/>
            <w:pageBreakBefore w:val="0"/>
            <w:widowControl/>
            <w:tabs>
              <w:tab w:val="right" w:leader="dot" w:pos="9014"/>
            </w:tabs>
            <w:kinsoku/>
            <w:wordWrap/>
            <w:overflowPunct/>
            <w:topLinePunct w:val="0"/>
            <w:autoSpaceDE/>
            <w:autoSpaceDN/>
            <w:bidi w:val="0"/>
            <w:adjustRightInd/>
            <w:snapToGrid/>
            <w:spacing w:line="360" w:lineRule="exact"/>
            <w:textAlignment w:val="auto"/>
          </w:pPr>
          <w:r>
            <w:rPr>
              <w:bCs/>
              <w:color w:val="auto"/>
              <w:lang w:val="zh-CN"/>
            </w:rPr>
            <w:fldChar w:fldCharType="end"/>
          </w:r>
        </w:p>
      </w:sdtContent>
    </w:sdt>
    <w:p>
      <w:pPr>
        <w:keepNext w:val="0"/>
        <w:keepLines w:val="0"/>
        <w:pageBreakBefore w:val="0"/>
        <w:kinsoku/>
        <w:wordWrap/>
        <w:overflowPunct/>
        <w:topLinePunct w:val="0"/>
        <w:autoSpaceDE/>
        <w:autoSpaceDN/>
        <w:bidi w:val="0"/>
        <w:adjustRightInd/>
        <w:snapToGrid/>
        <w:spacing w:line="560" w:lineRule="exact"/>
        <w:jc w:val="left"/>
        <w:textAlignment w:val="auto"/>
        <w:outlineLvl w:val="1"/>
        <w:rPr>
          <w:rFonts w:hint="eastAsia" w:ascii="黑体" w:hAnsi="黑体" w:eastAsia="黑体"/>
          <w:bCs/>
          <w:color w:val="auto"/>
          <w:szCs w:val="32"/>
        </w:rPr>
        <w:sectPr>
          <w:footerReference r:id="rId5" w:type="default"/>
          <w:pgSz w:w="11906" w:h="16839"/>
          <w:pgMar w:top="1587" w:right="1304" w:bottom="1134" w:left="1587" w:header="0" w:footer="992" w:gutter="0"/>
          <w:pgNumType w:fmt="lowerRoman" w:start="1"/>
          <w:cols w:space="720" w:num="1"/>
        </w:sectPr>
      </w:pPr>
      <w:bookmarkStart w:id="0" w:name="_Toc192713466"/>
    </w:p>
    <w:p>
      <w:pPr>
        <w:keepNext w:val="0"/>
        <w:keepLines w:val="0"/>
        <w:pageBreakBefore w:val="0"/>
        <w:kinsoku/>
        <w:wordWrap/>
        <w:overflowPunct/>
        <w:topLinePunct w:val="0"/>
        <w:autoSpaceDE/>
        <w:autoSpaceDN/>
        <w:bidi w:val="0"/>
        <w:adjustRightInd/>
        <w:snapToGrid/>
        <w:spacing w:line="560" w:lineRule="exact"/>
        <w:jc w:val="left"/>
        <w:textAlignment w:val="auto"/>
        <w:outlineLvl w:val="1"/>
        <w:rPr>
          <w:rFonts w:ascii="黑体" w:hAnsi="黑体" w:eastAsia="黑体"/>
          <w:bCs/>
          <w:color w:val="auto"/>
          <w:szCs w:val="32"/>
        </w:rPr>
      </w:pPr>
      <w:bookmarkStart w:id="1" w:name="_Toc9855"/>
      <w:r>
        <w:rPr>
          <w:rFonts w:ascii="黑体" w:hAnsi="黑体" w:eastAsia="黑体"/>
          <w:bCs/>
          <w:color w:val="auto"/>
          <w:szCs w:val="32"/>
        </w:rPr>
        <w:t>1　总则</w:t>
      </w:r>
      <w:bookmarkEnd w:id="0"/>
      <w:bookmarkEnd w:id="1"/>
    </w:p>
    <w:p>
      <w:pPr>
        <w:keepNext w:val="0"/>
        <w:keepLines w:val="0"/>
        <w:pageBreakBefore w:val="0"/>
        <w:kinsoku/>
        <w:wordWrap/>
        <w:overflowPunct/>
        <w:topLinePunct w:val="0"/>
        <w:autoSpaceDE/>
        <w:autoSpaceDN/>
        <w:bidi w:val="0"/>
        <w:adjustRightInd/>
        <w:snapToGrid/>
        <w:spacing w:line="560" w:lineRule="exact"/>
        <w:textAlignment w:val="auto"/>
        <w:outlineLvl w:val="2"/>
        <w:rPr>
          <w:rFonts w:ascii="楷体_GB2312" w:hAnsi="楷体_GB2312" w:eastAsia="楷体_GB2312"/>
          <w:b/>
          <w:bCs/>
          <w:color w:val="auto"/>
          <w:szCs w:val="32"/>
        </w:rPr>
      </w:pPr>
      <w:r>
        <w:rPr>
          <w:rFonts w:hint="eastAsia" w:ascii="楷体_GB2312" w:hAnsi="楷体_GB2312" w:eastAsia="楷体_GB2312"/>
          <w:b/>
          <w:bCs/>
          <w:color w:val="auto"/>
          <w:szCs w:val="32"/>
        </w:rPr>
        <w:t>　　</w:t>
      </w:r>
      <w:bookmarkStart w:id="2" w:name="_Toc192713467"/>
      <w:bookmarkStart w:id="3" w:name="_Toc29423"/>
      <w:r>
        <w:rPr>
          <w:rFonts w:hint="eastAsia" w:ascii="楷体_GB2312" w:hAnsi="楷体_GB2312" w:eastAsia="楷体_GB2312"/>
          <w:b/>
          <w:bCs/>
          <w:color w:val="auto"/>
          <w:szCs w:val="32"/>
        </w:rPr>
        <w:t>1.1　</w:t>
      </w:r>
      <w:bookmarkEnd w:id="2"/>
      <w:r>
        <w:rPr>
          <w:rFonts w:hint="eastAsia" w:ascii="楷体_GB2312" w:hAnsi="楷体_GB2312" w:eastAsia="楷体_GB2312"/>
          <w:b/>
          <w:bCs/>
          <w:color w:val="auto"/>
          <w:szCs w:val="32"/>
        </w:rPr>
        <w:t>编制目的</w:t>
      </w:r>
      <w:bookmarkEnd w:id="3"/>
    </w:p>
    <w:p>
      <w:pPr>
        <w:keepNext w:val="0"/>
        <w:keepLines w:val="0"/>
        <w:pageBreakBefore w:val="0"/>
        <w:kinsoku/>
        <w:wordWrap/>
        <w:overflowPunct/>
        <w:topLinePunct w:val="0"/>
        <w:autoSpaceDE/>
        <w:autoSpaceDN/>
        <w:bidi w:val="0"/>
        <w:adjustRightInd/>
        <w:snapToGrid/>
        <w:spacing w:line="560" w:lineRule="exact"/>
        <w:textAlignment w:val="auto"/>
        <w:rPr>
          <w:color w:val="auto"/>
        </w:rPr>
      </w:pPr>
      <w:r>
        <w:rPr>
          <w:rFonts w:hint="eastAsia"/>
          <w:color w:val="auto"/>
        </w:rPr>
        <w:t>　　以习近平新时代中国特色社会主义思想为指导，深入贯彻落实习近平总书记关于防灾减灾救灾“两个坚持、三个转变”的重要论述精神，坚持人民至上、生命至上，进一步加强气象预警与灾害预报的联动，提升气象灾害防御法治化水平，完善气象灾害应急管理体系，最大程度减少或者避免因气象灾害造成的人民群众生命财产损失。</w:t>
      </w:r>
      <w:r>
        <w:rPr>
          <w:color w:val="auto"/>
        </w:rPr>
        <w:t xml:space="preserve"> </w:t>
      </w:r>
    </w:p>
    <w:p>
      <w:pPr>
        <w:keepNext w:val="0"/>
        <w:keepLines w:val="0"/>
        <w:pageBreakBefore w:val="0"/>
        <w:kinsoku/>
        <w:wordWrap/>
        <w:overflowPunct/>
        <w:topLinePunct w:val="0"/>
        <w:autoSpaceDE/>
        <w:autoSpaceDN/>
        <w:bidi w:val="0"/>
        <w:adjustRightInd/>
        <w:snapToGrid/>
        <w:spacing w:line="560" w:lineRule="exact"/>
        <w:textAlignment w:val="auto"/>
        <w:outlineLvl w:val="2"/>
        <w:rPr>
          <w:rFonts w:ascii="楷体_GB2312" w:hAnsi="楷体_GB2312" w:eastAsia="楷体_GB2312"/>
          <w:b/>
          <w:bCs/>
          <w:color w:val="auto"/>
          <w:szCs w:val="32"/>
        </w:rPr>
      </w:pPr>
      <w:r>
        <w:rPr>
          <w:rFonts w:hint="eastAsia" w:ascii="楷体_GB2312" w:hAnsi="楷体_GB2312" w:eastAsia="楷体_GB2312"/>
          <w:b/>
          <w:bCs/>
          <w:color w:val="auto"/>
          <w:szCs w:val="32"/>
        </w:rPr>
        <w:t>　　</w:t>
      </w:r>
      <w:bookmarkStart w:id="4" w:name="_Toc21748"/>
      <w:bookmarkStart w:id="5" w:name="_Toc192713468"/>
      <w:r>
        <w:rPr>
          <w:rFonts w:hint="eastAsia" w:ascii="楷体_GB2312" w:hAnsi="楷体_GB2312" w:eastAsia="楷体_GB2312"/>
          <w:b/>
          <w:bCs/>
          <w:color w:val="auto"/>
          <w:szCs w:val="32"/>
        </w:rPr>
        <w:t>1.2　编制依据</w:t>
      </w:r>
      <w:bookmarkEnd w:id="4"/>
      <w:bookmarkEnd w:id="5"/>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highlight w:val="yellow"/>
          <w:lang w:val="en-US" w:eastAsia="zh-CN"/>
        </w:rPr>
      </w:pPr>
      <w:r>
        <w:rPr>
          <w:rFonts w:hint="eastAsia"/>
          <w:color w:val="auto"/>
        </w:rPr>
        <w:t>　</w:t>
      </w:r>
      <w:r>
        <w:rPr>
          <w:rFonts w:hint="eastAsia"/>
          <w:color w:val="FF0000"/>
        </w:rPr>
        <w:t>　</w:t>
      </w:r>
      <w:r>
        <w:rPr>
          <w:rFonts w:hint="eastAsia" w:ascii="仿宋_GB2312" w:hAnsi="仿宋_GB2312" w:eastAsia="仿宋_GB2312" w:cs="仿宋_GB2312"/>
          <w:color w:val="auto"/>
          <w:sz w:val="32"/>
          <w:szCs w:val="32"/>
        </w:rPr>
        <w:t>依据《中华人民共和国突发事件应对法》《中华人民共和国气象法》《中华人民共和国防洪法》《中华人民共和国防汛条例》《中华人民共和国抗旱条</w:t>
      </w:r>
      <w:r>
        <w:rPr>
          <w:rFonts w:hint="eastAsia" w:ascii="仿宋_GB2312" w:hAnsi="仿宋_GB2312" w:eastAsia="仿宋_GB2312" w:cs="仿宋_GB2312"/>
          <w:color w:val="auto"/>
          <w:sz w:val="32"/>
          <w:szCs w:val="32"/>
          <w:highlight w:val="none"/>
        </w:rPr>
        <w:t>例》</w:t>
      </w:r>
      <w:r>
        <w:rPr>
          <w:rFonts w:hint="eastAsia" w:ascii="仿宋_GB2312" w:hAnsi="仿宋_GB2312" w:eastAsia="仿宋_GB2312" w:cs="仿宋_GB2312"/>
          <w:color w:val="auto"/>
          <w:kern w:val="0"/>
          <w:sz w:val="32"/>
          <w:szCs w:val="32"/>
          <w:highlight w:val="none"/>
          <w:lang w:val="en-US" w:eastAsia="zh-CN" w:bidi="ar"/>
        </w:rPr>
        <w:t>《人工影响天气管理条例》《气象灾害防御条例》</w:t>
      </w:r>
      <w:r>
        <w:rPr>
          <w:rFonts w:hint="eastAsia" w:ascii="仿宋_GB2312" w:hAnsi="仿宋_GB2312" w:eastAsia="仿宋_GB2312" w:cs="仿宋_GB2312"/>
          <w:color w:val="auto"/>
          <w:sz w:val="32"/>
          <w:szCs w:val="32"/>
          <w:highlight w:val="none"/>
        </w:rPr>
        <w:t>《国家突发</w:t>
      </w:r>
      <w:r>
        <w:rPr>
          <w:rFonts w:hint="eastAsia" w:ascii="仿宋_GB2312" w:hAnsi="仿宋_GB2312" w:cs="仿宋_GB2312"/>
          <w:color w:val="auto"/>
          <w:sz w:val="32"/>
          <w:szCs w:val="32"/>
          <w:highlight w:val="none"/>
          <w:lang w:val="en-US" w:eastAsia="zh-CN"/>
        </w:rPr>
        <w:t>公共</w:t>
      </w:r>
      <w:r>
        <w:rPr>
          <w:rFonts w:hint="eastAsia" w:ascii="仿宋_GB2312" w:hAnsi="仿宋_GB2312" w:eastAsia="仿宋_GB2312" w:cs="仿宋_GB2312"/>
          <w:color w:val="auto"/>
          <w:sz w:val="32"/>
          <w:szCs w:val="32"/>
          <w:highlight w:val="none"/>
        </w:rPr>
        <w:t>事件总体应急预案》《国家气象灾害应急预案》</w:t>
      </w:r>
      <w:r>
        <w:rPr>
          <w:rFonts w:hint="eastAsia" w:ascii="仿宋_GB2312" w:hAnsi="仿宋_GB2312" w:eastAsia="仿宋_GB2312" w:cs="仿宋_GB2312"/>
          <w:color w:val="auto"/>
          <w:kern w:val="0"/>
          <w:sz w:val="32"/>
          <w:szCs w:val="32"/>
          <w:highlight w:val="none"/>
          <w:lang w:val="en-US" w:eastAsia="zh-CN" w:bidi="ar"/>
        </w:rPr>
        <w:t>《广东省突发事件应对条例》《广东省防汛防旱防风条例》</w:t>
      </w:r>
      <w:r>
        <w:rPr>
          <w:rFonts w:hint="eastAsia" w:ascii="仿宋_GB2312" w:hAnsi="仿宋_GB2312" w:eastAsia="仿宋_GB2312" w:cs="仿宋_GB2312"/>
          <w:color w:val="auto"/>
          <w:sz w:val="32"/>
          <w:szCs w:val="32"/>
          <w:highlight w:val="none"/>
        </w:rPr>
        <w:t>《广东省气象灾害防御条例》《广东省突发事件总体应急预案》《广东省气象灾害应急预案》《广东省防汛防旱防风防冻应急预案》</w:t>
      </w:r>
      <w:r>
        <w:rPr>
          <w:rFonts w:hint="eastAsia" w:ascii="仿宋_GB2312" w:hAnsi="仿宋_GB2312" w:eastAsia="仿宋_GB2312" w:cs="仿宋_GB2312"/>
          <w:color w:val="auto"/>
          <w:kern w:val="0"/>
          <w:sz w:val="32"/>
          <w:szCs w:val="32"/>
          <w:highlight w:val="none"/>
          <w:lang w:val="en-US" w:eastAsia="zh-CN" w:bidi="ar"/>
        </w:rPr>
        <w:t>《广东省突发事件预警信息发布管理办法》《广东省气象灾害预警信号发布规定》《广东省气象灾害防御重点单位气象安全管理办法》《广东省突发事件现场指挥官制度实施办法（试行）》《广东省防汛防旱防风总指挥部工作规则》</w:t>
      </w:r>
      <w:r>
        <w:rPr>
          <w:rFonts w:hint="eastAsia" w:ascii="仿宋_GB2312" w:hAnsi="仿宋_GB2312" w:eastAsia="仿宋_GB2312" w:cs="仿宋_GB2312"/>
          <w:color w:val="auto"/>
          <w:sz w:val="32"/>
          <w:szCs w:val="32"/>
          <w:highlight w:val="none"/>
        </w:rPr>
        <w:t>《清远市突发</w:t>
      </w:r>
      <w:r>
        <w:rPr>
          <w:rFonts w:hint="eastAsia" w:ascii="仿宋_GB2312" w:hAnsi="仿宋_GB2312" w:cs="仿宋_GB2312"/>
          <w:color w:val="auto"/>
          <w:sz w:val="32"/>
          <w:szCs w:val="32"/>
          <w:highlight w:val="none"/>
          <w:lang w:val="en-US" w:eastAsia="zh-CN"/>
        </w:rPr>
        <w:t>公共</w:t>
      </w:r>
      <w:r>
        <w:rPr>
          <w:rFonts w:hint="eastAsia" w:ascii="仿宋_GB2312" w:hAnsi="仿宋_GB2312" w:eastAsia="仿宋_GB2312" w:cs="仿宋_GB2312"/>
          <w:color w:val="auto"/>
          <w:sz w:val="32"/>
          <w:szCs w:val="32"/>
          <w:highlight w:val="none"/>
        </w:rPr>
        <w:t>事件总体应急预案》</w:t>
      </w:r>
      <w:r>
        <w:rPr>
          <w:rFonts w:hint="eastAsia" w:ascii="仿宋_GB2312" w:hAnsi="仿宋_GB2312" w:eastAsia="仿宋_GB2312" w:cs="仿宋_GB2312"/>
          <w:color w:val="auto"/>
          <w:sz w:val="32"/>
          <w:szCs w:val="32"/>
          <w:highlight w:val="none"/>
          <w:lang w:eastAsia="zh-CN"/>
        </w:rPr>
        <w:t>《清远市气象灾害应急预案》</w:t>
      </w:r>
      <w:r>
        <w:rPr>
          <w:rFonts w:hint="eastAsia" w:ascii="仿宋_GB2312" w:hAnsi="仿宋_GB2312" w:eastAsia="仿宋_GB2312" w:cs="仿宋_GB2312"/>
          <w:color w:val="auto"/>
          <w:sz w:val="32"/>
          <w:szCs w:val="32"/>
          <w:highlight w:val="none"/>
        </w:rPr>
        <w:t>《清远市防汛防旱防风防冻应急预案》</w:t>
      </w:r>
      <w:r>
        <w:rPr>
          <w:rFonts w:hint="eastAsia" w:ascii="仿宋_GB2312" w:hAnsi="仿宋_GB2312" w:eastAsia="仿宋_GB2312" w:cs="仿宋_GB2312"/>
          <w:color w:val="auto"/>
          <w:kern w:val="0"/>
          <w:sz w:val="32"/>
          <w:szCs w:val="32"/>
          <w:highlight w:val="none"/>
          <w:lang w:val="en-US" w:eastAsia="zh-CN" w:bidi="ar"/>
        </w:rPr>
        <w:t>《阳山县突发公共事件总体应急预案》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阳山县</w:t>
      </w:r>
      <w:r>
        <w:rPr>
          <w:rFonts w:hint="eastAsia" w:ascii="仿宋_GB2312" w:hAnsi="仿宋_GB2312" w:eastAsia="仿宋_GB2312" w:cs="仿宋_GB2312"/>
          <w:color w:val="auto"/>
          <w:sz w:val="32"/>
          <w:szCs w:val="32"/>
          <w:highlight w:val="none"/>
        </w:rPr>
        <w:t>防汛防旱防风防冻应急预案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等法律法规及有关文件，结合我</w:t>
      </w:r>
      <w:r>
        <w:rPr>
          <w:rFonts w:hint="eastAsia" w:ascii="仿宋_GB2312" w:hAnsi="仿宋_GB2312" w:eastAsia="仿宋_GB2312" w:cs="仿宋_GB2312"/>
          <w:color w:val="auto"/>
          <w:sz w:val="32"/>
          <w:szCs w:val="32"/>
          <w:highlight w:val="none"/>
          <w:lang w:val="en-US" w:eastAsia="zh-CN"/>
        </w:rPr>
        <w:t>县</w:t>
      </w:r>
      <w:r>
        <w:rPr>
          <w:rFonts w:hint="eastAsia" w:ascii="仿宋_GB2312" w:hAnsi="仿宋_GB2312" w:eastAsia="仿宋_GB2312" w:cs="仿宋_GB2312"/>
          <w:color w:val="auto"/>
          <w:sz w:val="32"/>
          <w:szCs w:val="32"/>
          <w:highlight w:val="none"/>
        </w:rPr>
        <w:t>实际，制定</w:t>
      </w:r>
      <w:r>
        <w:rPr>
          <w:rFonts w:hint="eastAsia" w:ascii="仿宋_GB2312" w:hAnsi="仿宋_GB2312" w:eastAsia="仿宋_GB2312" w:cs="仿宋_GB2312"/>
          <w:color w:val="auto"/>
          <w:sz w:val="32"/>
          <w:szCs w:val="32"/>
        </w:rPr>
        <w:t xml:space="preserve">本预案。 </w:t>
      </w:r>
    </w:p>
    <w:p>
      <w:pPr>
        <w:keepNext w:val="0"/>
        <w:keepLines w:val="0"/>
        <w:pageBreakBefore w:val="0"/>
        <w:kinsoku/>
        <w:wordWrap/>
        <w:overflowPunct/>
        <w:topLinePunct w:val="0"/>
        <w:autoSpaceDE/>
        <w:autoSpaceDN/>
        <w:bidi w:val="0"/>
        <w:adjustRightInd/>
        <w:snapToGrid/>
        <w:spacing w:line="560" w:lineRule="exact"/>
        <w:textAlignment w:val="auto"/>
        <w:outlineLvl w:val="2"/>
        <w:rPr>
          <w:rFonts w:ascii="楷体_GB2312" w:hAnsi="楷体_GB2312" w:eastAsia="楷体_GB2312"/>
          <w:b/>
          <w:bCs/>
          <w:color w:val="auto"/>
          <w:szCs w:val="32"/>
        </w:rPr>
      </w:pPr>
      <w:r>
        <w:rPr>
          <w:rFonts w:hint="eastAsia" w:ascii="楷体_GB2312" w:hAnsi="楷体_GB2312" w:eastAsia="楷体_GB2312"/>
          <w:b/>
          <w:bCs/>
          <w:color w:val="auto"/>
          <w:szCs w:val="32"/>
        </w:rPr>
        <w:t>　　</w:t>
      </w:r>
      <w:bookmarkStart w:id="6" w:name="_Toc192713469"/>
      <w:bookmarkStart w:id="7" w:name="_Toc15132"/>
      <w:r>
        <w:rPr>
          <w:rFonts w:hint="eastAsia" w:ascii="楷体_GB2312" w:hAnsi="楷体_GB2312" w:eastAsia="楷体_GB2312"/>
          <w:b/>
          <w:bCs/>
          <w:color w:val="auto"/>
          <w:szCs w:val="32"/>
        </w:rPr>
        <w:t>1.3　适用范围</w:t>
      </w:r>
      <w:bookmarkEnd w:id="6"/>
      <w:bookmarkEnd w:id="7"/>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highlight w:val="none"/>
          <w:lang w:val="en-US" w:eastAsia="zh-CN"/>
        </w:rPr>
      </w:pPr>
      <w:r>
        <w:rPr>
          <w:rFonts w:hint="eastAsia"/>
          <w:color w:val="auto"/>
        </w:rPr>
        <w:t>　</w:t>
      </w:r>
      <w:r>
        <w:rPr>
          <w:rFonts w:hint="eastAsia" w:ascii="仿宋_GB2312" w:hAnsi="仿宋_GB2312" w:eastAsia="仿宋_GB2312" w:cs="仿宋_GB2312"/>
          <w:color w:val="auto"/>
        </w:rPr>
        <w:t>　</w:t>
      </w:r>
      <w:r>
        <w:rPr>
          <w:rFonts w:hint="eastAsia" w:ascii="仿宋_GB2312" w:hAnsi="仿宋_GB2312" w:eastAsia="仿宋_GB2312" w:cs="仿宋_GB2312"/>
          <w:color w:val="auto"/>
          <w:highlight w:val="none"/>
          <w:lang w:val="en-US" w:eastAsia="zh-CN"/>
        </w:rPr>
        <w:t xml:space="preserve">本预案适用于影响阳山县行政区域的台风、暴雨、寒冷、干旱、高温、大雾、灰霾、道路结冰等气象灾害防范和应对工作（详见附件1）。 </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　　气象因素引发水旱灾害、地质灾害、森林火灾等其他灾害及可能导致安全事故、突发应急事件、重大环境事件、工农业生产事件等的处置和相关管理工作，适用有关应急预案的规定。</w:t>
      </w:r>
    </w:p>
    <w:p>
      <w:pPr>
        <w:keepNext w:val="0"/>
        <w:keepLines w:val="0"/>
        <w:pageBreakBefore w:val="0"/>
        <w:tabs>
          <w:tab w:val="left" w:pos="8175"/>
        </w:tabs>
        <w:kinsoku/>
        <w:wordWrap/>
        <w:overflowPunct/>
        <w:topLinePunct w:val="0"/>
        <w:autoSpaceDE/>
        <w:autoSpaceDN/>
        <w:bidi w:val="0"/>
        <w:adjustRightInd/>
        <w:snapToGrid/>
        <w:spacing w:line="560" w:lineRule="exact"/>
        <w:textAlignment w:val="auto"/>
        <w:outlineLvl w:val="2"/>
        <w:rPr>
          <w:rFonts w:ascii="楷体_GB2312" w:hAnsi="楷体_GB2312" w:eastAsia="楷体_GB2312"/>
          <w:b/>
          <w:bCs/>
          <w:color w:val="auto"/>
          <w:szCs w:val="32"/>
        </w:rPr>
      </w:pPr>
      <w:r>
        <w:rPr>
          <w:rFonts w:hint="eastAsia" w:ascii="楷体_GB2312" w:hAnsi="楷体_GB2312" w:eastAsia="楷体_GB2312"/>
          <w:b/>
          <w:bCs/>
          <w:color w:val="auto"/>
          <w:szCs w:val="32"/>
        </w:rPr>
        <w:t>　　</w:t>
      </w:r>
      <w:bookmarkStart w:id="8" w:name="_Toc192713470"/>
      <w:bookmarkStart w:id="9" w:name="_Toc32108"/>
      <w:r>
        <w:rPr>
          <w:rFonts w:hint="eastAsia" w:ascii="楷体_GB2312" w:hAnsi="楷体_GB2312" w:eastAsia="楷体_GB2312"/>
          <w:b/>
          <w:bCs/>
          <w:color w:val="auto"/>
          <w:szCs w:val="32"/>
        </w:rPr>
        <w:t>1.4　工作原则</w:t>
      </w:r>
      <w:bookmarkEnd w:id="8"/>
      <w:bookmarkEnd w:id="9"/>
      <w:r>
        <w:rPr>
          <w:rFonts w:ascii="楷体_GB2312" w:hAnsi="楷体_GB2312" w:eastAsia="楷体_GB2312"/>
          <w:b/>
          <w:bCs/>
          <w:color w:val="auto"/>
          <w:szCs w:val="32"/>
        </w:rPr>
        <w:tab/>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color w:val="auto"/>
        </w:rPr>
      </w:pPr>
      <w:r>
        <w:rPr>
          <w:rFonts w:hint="eastAsia" w:ascii="仿宋_GB2312"/>
          <w:color w:val="auto"/>
        </w:rPr>
        <w:t>　　（1）生命至上、预防为主。把人民群众生命安全放在首位，坚持预防与处置相结合，常态与非常态相结合，时刻做好气象灾害监测预报预警，做到部署在前、预防在前、研判在前、抢险准备在前。以高标准、严要求、实作风做好各项防御准备工作，尽最大努力把灾害损失降到最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color w:val="auto"/>
        </w:rPr>
      </w:pPr>
      <w:r>
        <w:rPr>
          <w:rFonts w:hint="eastAsia" w:ascii="仿宋_GB2312"/>
          <w:color w:val="auto"/>
        </w:rPr>
        <w:t>（2）平战结合、科学高效。坚持工程性和非工程性措施相结合，充分利用现代科技手段，提升气象灾害观测、预报、服务精细化水平，提高隐患排查、风险识别、风险评估、应急处置等技术支撑能力，全面排查化解气象灾害风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color w:val="auto"/>
        </w:rPr>
      </w:pPr>
      <w:r>
        <w:rPr>
          <w:rFonts w:hint="eastAsia" w:ascii="仿宋_GB2312"/>
          <w:color w:val="auto"/>
        </w:rPr>
        <w:t>（3）依法规范、联动有序。科学把握气象灾害及其衍生、次生灾害的客观规律，依照有关法律法规，</w:t>
      </w:r>
      <w:r>
        <w:rPr>
          <w:rFonts w:hint="eastAsia" w:ascii="仿宋_GB2312"/>
          <w:color w:val="auto"/>
          <w:lang w:eastAsia="zh-CN"/>
        </w:rPr>
        <w:t>各乡镇</w:t>
      </w:r>
      <w:r>
        <w:rPr>
          <w:rFonts w:hint="eastAsia" w:ascii="仿宋_GB2312"/>
          <w:color w:val="auto"/>
        </w:rPr>
        <w:t>、各有关单位加强信息沟通，建立协同合作机制，实现资源共享，形成气象灾害防范应对工作合力。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color w:val="auto"/>
        </w:rPr>
      </w:pPr>
      <w:r>
        <w:rPr>
          <w:rFonts w:hint="eastAsia" w:ascii="仿宋_GB2312"/>
          <w:color w:val="auto"/>
        </w:rPr>
        <w:t>（4）属地为主、区域协同。气象灾害实施分级管理，灾害发生地人民政府负责</w:t>
      </w:r>
      <w:r>
        <w:rPr>
          <w:rFonts w:hint="eastAsia" w:ascii="仿宋_GB2312"/>
          <w:color w:val="auto"/>
          <w:lang w:eastAsia="zh-CN"/>
        </w:rPr>
        <w:t>本</w:t>
      </w:r>
      <w:r>
        <w:rPr>
          <w:rFonts w:hint="eastAsia" w:ascii="仿宋_GB2312"/>
          <w:color w:val="auto"/>
          <w:lang w:val="en-US" w:eastAsia="zh-CN"/>
        </w:rPr>
        <w:t>地区</w:t>
      </w:r>
      <w:r>
        <w:rPr>
          <w:rFonts w:hint="eastAsia" w:ascii="仿宋_GB2312"/>
          <w:color w:val="auto"/>
        </w:rPr>
        <w:t>气象灾害的应急处置工作。</w:t>
      </w:r>
      <w:r>
        <w:rPr>
          <w:rFonts w:hint="eastAsia" w:ascii="仿宋_GB2312"/>
          <w:color w:val="auto"/>
          <w:lang w:val="en-US" w:eastAsia="zh-CN"/>
        </w:rPr>
        <w:t>县</w:t>
      </w:r>
      <w:r>
        <w:rPr>
          <w:rFonts w:hint="eastAsia" w:ascii="仿宋_GB2312"/>
          <w:color w:val="auto"/>
        </w:rPr>
        <w:t>级建立完善与气象灾害上游地区、周边地市的联防联动工作机制。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color w:val="auto"/>
        </w:rPr>
      </w:pPr>
      <w:r>
        <w:rPr>
          <w:rFonts w:hint="eastAsia" w:ascii="仿宋_GB2312"/>
          <w:color w:val="auto"/>
        </w:rPr>
        <w:t>（5）统一领导、全民参与。发挥</w:t>
      </w:r>
      <w:r>
        <w:rPr>
          <w:rFonts w:hint="eastAsia" w:ascii="仿宋_GB2312"/>
          <w:color w:val="auto"/>
          <w:lang w:eastAsia="zh-CN"/>
        </w:rPr>
        <w:t>各乡镇</w:t>
      </w:r>
      <w:r>
        <w:rPr>
          <w:rFonts w:hint="eastAsia" w:ascii="仿宋_GB2312"/>
          <w:color w:val="auto"/>
        </w:rPr>
        <w:t>党委和政府在防灾减灾</w:t>
      </w:r>
      <w:r>
        <w:rPr>
          <w:rFonts w:hint="eastAsia"/>
          <w:color w:val="auto"/>
        </w:rPr>
        <w:t>救灾工作中的主观能动性，组织动员政府部门、社会力量广泛参与防灾准备、抢险救援、保险救助、救灾复产等工作，加强宣传教育，提升公众防御气象灾害的意识和</w:t>
      </w:r>
      <w:r>
        <w:rPr>
          <w:rFonts w:hint="eastAsia"/>
          <w:color w:val="auto"/>
          <w:lang w:val="en-US" w:eastAsia="zh-CN"/>
        </w:rPr>
        <w:t>能力</w:t>
      </w:r>
      <w:r>
        <w:rPr>
          <w:rFonts w:hint="eastAsia"/>
          <w:color w:val="auto"/>
        </w:rPr>
        <w:t>，夯实应急减灾群众基础。</w:t>
      </w:r>
    </w:p>
    <w:p>
      <w:pPr>
        <w:keepNext w:val="0"/>
        <w:keepLines w:val="0"/>
        <w:pageBreakBefore w:val="0"/>
        <w:kinsoku/>
        <w:wordWrap/>
        <w:overflowPunct/>
        <w:topLinePunct w:val="0"/>
        <w:autoSpaceDE/>
        <w:autoSpaceDN/>
        <w:bidi w:val="0"/>
        <w:adjustRightInd/>
        <w:snapToGrid/>
        <w:spacing w:line="560" w:lineRule="exact"/>
        <w:jc w:val="left"/>
        <w:textAlignment w:val="auto"/>
        <w:outlineLvl w:val="1"/>
        <w:rPr>
          <w:rFonts w:ascii="黑体" w:hAnsi="黑体" w:eastAsia="黑体"/>
          <w:bCs/>
          <w:color w:val="auto"/>
          <w:szCs w:val="32"/>
        </w:rPr>
      </w:pPr>
      <w:r>
        <w:rPr>
          <w:rFonts w:ascii="黑体" w:hAnsi="黑体" w:eastAsia="黑体"/>
          <w:bCs/>
          <w:color w:val="auto"/>
          <w:szCs w:val="32"/>
        </w:rPr>
        <w:t xml:space="preserve">  　</w:t>
      </w:r>
      <w:bookmarkStart w:id="10" w:name="_Toc19409"/>
      <w:bookmarkStart w:id="11" w:name="_Toc192713471"/>
      <w:r>
        <w:rPr>
          <w:rFonts w:ascii="黑体" w:hAnsi="黑体" w:eastAsia="黑体"/>
          <w:bCs/>
          <w:color w:val="auto"/>
          <w:szCs w:val="32"/>
        </w:rPr>
        <w:t>2　组织体系</w:t>
      </w:r>
      <w:bookmarkEnd w:id="10"/>
      <w:bookmarkEnd w:id="11"/>
    </w:p>
    <w:p>
      <w:pPr>
        <w:keepNext w:val="0"/>
        <w:keepLines w:val="0"/>
        <w:pageBreakBefore w:val="0"/>
        <w:kinsoku/>
        <w:wordWrap/>
        <w:overflowPunct/>
        <w:topLinePunct w:val="0"/>
        <w:autoSpaceDE/>
        <w:autoSpaceDN/>
        <w:bidi w:val="0"/>
        <w:adjustRightInd/>
        <w:snapToGrid/>
        <w:spacing w:line="560" w:lineRule="exact"/>
        <w:textAlignment w:val="auto"/>
        <w:outlineLvl w:val="2"/>
        <w:rPr>
          <w:rFonts w:ascii="楷体_GB2312" w:hAnsi="楷体_GB2312" w:eastAsia="楷体_GB2312"/>
          <w:b/>
          <w:bCs/>
          <w:color w:val="auto"/>
          <w:szCs w:val="32"/>
        </w:rPr>
      </w:pPr>
      <w:r>
        <w:rPr>
          <w:rFonts w:hint="eastAsia" w:ascii="楷体_GB2312" w:hAnsi="楷体_GB2312" w:eastAsia="楷体_GB2312"/>
          <w:b/>
          <w:bCs/>
          <w:color w:val="auto"/>
          <w:szCs w:val="32"/>
        </w:rPr>
        <w:t>　　</w:t>
      </w:r>
      <w:bookmarkStart w:id="12" w:name="_Toc1429"/>
      <w:bookmarkStart w:id="13" w:name="_Toc192713472"/>
      <w:r>
        <w:rPr>
          <w:rFonts w:hint="eastAsia" w:ascii="楷体_GB2312" w:hAnsi="楷体_GB2312" w:eastAsia="楷体_GB2312"/>
          <w:b/>
          <w:bCs/>
          <w:color w:val="auto"/>
          <w:szCs w:val="32"/>
        </w:rPr>
        <w:t>2.1　</w:t>
      </w:r>
      <w:bookmarkStart w:id="14" w:name="_Hlk86483621"/>
      <w:r>
        <w:rPr>
          <w:rFonts w:hint="eastAsia" w:ascii="楷体_GB2312" w:hAnsi="楷体_GB2312" w:eastAsia="楷体_GB2312"/>
          <w:b/>
          <w:bCs/>
          <w:color w:val="auto"/>
          <w:szCs w:val="32"/>
          <w:lang w:val="en-US" w:eastAsia="zh-CN"/>
        </w:rPr>
        <w:t>县</w:t>
      </w:r>
      <w:r>
        <w:rPr>
          <w:rFonts w:hint="eastAsia" w:ascii="楷体_GB2312" w:hAnsi="楷体_GB2312" w:eastAsia="楷体_GB2312"/>
          <w:b/>
          <w:bCs/>
          <w:color w:val="auto"/>
          <w:szCs w:val="32"/>
        </w:rPr>
        <w:t>气象灾害应急指挥部</w:t>
      </w:r>
      <w:bookmarkEnd w:id="12"/>
      <w:bookmarkEnd w:id="13"/>
      <w:bookmarkEnd w:id="14"/>
    </w:p>
    <w:p>
      <w:pPr>
        <w:keepNext w:val="0"/>
        <w:keepLines w:val="0"/>
        <w:pageBreakBefore w:val="0"/>
        <w:kinsoku/>
        <w:wordWrap/>
        <w:overflowPunct/>
        <w:topLinePunct w:val="0"/>
        <w:autoSpaceDE/>
        <w:autoSpaceDN/>
        <w:bidi w:val="0"/>
        <w:adjustRightInd/>
        <w:snapToGrid/>
        <w:spacing w:line="560" w:lineRule="exact"/>
        <w:textAlignment w:val="auto"/>
        <w:rPr>
          <w:rFonts w:hint="default" w:eastAsia="仿宋_GB2312"/>
          <w:color w:val="FF0000"/>
          <w:highlight w:val="yellow"/>
          <w:lang w:val="en-US" w:eastAsia="zh-CN"/>
        </w:rPr>
      </w:pPr>
      <w:r>
        <w:rPr>
          <w:rFonts w:hint="eastAsia"/>
          <w:color w:val="auto"/>
        </w:rPr>
        <w:t>　　</w:t>
      </w:r>
      <w:r>
        <w:rPr>
          <w:rFonts w:hint="eastAsia"/>
          <w:color w:val="auto"/>
          <w:lang w:val="en-US" w:eastAsia="zh-CN"/>
        </w:rPr>
        <w:t>县</w:t>
      </w:r>
      <w:r>
        <w:rPr>
          <w:rFonts w:hint="eastAsia"/>
          <w:color w:val="auto"/>
        </w:rPr>
        <w:t>人民政府成立</w:t>
      </w:r>
      <w:r>
        <w:rPr>
          <w:rFonts w:hint="eastAsia"/>
          <w:color w:val="auto"/>
          <w:lang w:val="en-US" w:eastAsia="zh-CN"/>
        </w:rPr>
        <w:t>县</w:t>
      </w:r>
      <w:r>
        <w:rPr>
          <w:rFonts w:hint="eastAsia"/>
          <w:color w:val="auto"/>
        </w:rPr>
        <w:t>气象灾害应急指挥部（以下简称</w:t>
      </w:r>
      <w:r>
        <w:rPr>
          <w:rFonts w:hint="eastAsia"/>
          <w:color w:val="auto"/>
          <w:lang w:val="en-US" w:eastAsia="zh-CN"/>
        </w:rPr>
        <w:t>县</w:t>
      </w:r>
      <w:r>
        <w:rPr>
          <w:rFonts w:hint="eastAsia"/>
          <w:color w:val="auto"/>
        </w:rPr>
        <w:t>指挥部），作为</w:t>
      </w:r>
      <w:r>
        <w:rPr>
          <w:rFonts w:hint="eastAsia"/>
          <w:color w:val="auto"/>
          <w:lang w:val="en-US" w:eastAsia="zh-CN"/>
        </w:rPr>
        <w:t>县</w:t>
      </w:r>
      <w:r>
        <w:rPr>
          <w:rFonts w:hint="eastAsia"/>
          <w:color w:val="auto"/>
        </w:rPr>
        <w:t>突发事件应急委员会下设的工作协调机构统一领导和指挥气象灾害应急处置工作，协同处置气象灾害的次生、衍生灾害的应急工作。</w:t>
      </w:r>
    </w:p>
    <w:p>
      <w:pPr>
        <w:keepNext w:val="0"/>
        <w:keepLines w:val="0"/>
        <w:pageBreakBefore w:val="0"/>
        <w:kinsoku/>
        <w:wordWrap/>
        <w:overflowPunct/>
        <w:topLinePunct w:val="0"/>
        <w:autoSpaceDE/>
        <w:autoSpaceDN/>
        <w:bidi w:val="0"/>
        <w:adjustRightInd/>
        <w:snapToGrid/>
        <w:spacing w:line="560" w:lineRule="exact"/>
        <w:textAlignment w:val="auto"/>
        <w:rPr>
          <w:color w:val="auto"/>
        </w:rPr>
      </w:pPr>
      <w:r>
        <w:rPr>
          <w:rFonts w:hint="eastAsia"/>
          <w:color w:val="auto"/>
        </w:rPr>
        <w:t>　　总指挥：分管副</w:t>
      </w:r>
      <w:r>
        <w:rPr>
          <w:rFonts w:hint="eastAsia"/>
          <w:color w:val="auto"/>
          <w:lang w:val="en-US" w:eastAsia="zh-CN"/>
        </w:rPr>
        <w:t>县</w:t>
      </w:r>
      <w:r>
        <w:rPr>
          <w:rFonts w:hint="eastAsia"/>
          <w:color w:val="auto"/>
        </w:rPr>
        <w:t>长。</w:t>
      </w:r>
    </w:p>
    <w:p>
      <w:pPr>
        <w:keepNext w:val="0"/>
        <w:keepLines w:val="0"/>
        <w:pageBreakBefore w:val="0"/>
        <w:kinsoku/>
        <w:wordWrap/>
        <w:overflowPunct/>
        <w:topLinePunct w:val="0"/>
        <w:autoSpaceDE/>
        <w:autoSpaceDN/>
        <w:bidi w:val="0"/>
        <w:adjustRightInd/>
        <w:snapToGrid/>
        <w:spacing w:line="560" w:lineRule="exact"/>
        <w:textAlignment w:val="auto"/>
        <w:rPr>
          <w:color w:val="auto"/>
        </w:rPr>
      </w:pPr>
      <w:r>
        <w:rPr>
          <w:rFonts w:hint="eastAsia"/>
          <w:color w:val="auto"/>
        </w:rPr>
        <w:t>　　副总指挥：</w:t>
      </w:r>
      <w:r>
        <w:rPr>
          <w:rFonts w:hint="eastAsia"/>
          <w:color w:val="auto"/>
          <w:lang w:val="en-US" w:eastAsia="zh-CN"/>
        </w:rPr>
        <w:t>县</w:t>
      </w:r>
      <w:r>
        <w:rPr>
          <w:rFonts w:hint="eastAsia"/>
          <w:color w:val="auto"/>
        </w:rPr>
        <w:t>政府协调气象工作副</w:t>
      </w:r>
      <w:r>
        <w:rPr>
          <w:rFonts w:hint="eastAsia"/>
          <w:color w:val="auto"/>
          <w:lang w:val="en-US" w:eastAsia="zh-CN"/>
        </w:rPr>
        <w:t>主任</w:t>
      </w:r>
      <w:r>
        <w:rPr>
          <w:rFonts w:hint="eastAsia"/>
          <w:color w:val="auto"/>
        </w:rPr>
        <w:t>、</w:t>
      </w:r>
      <w:r>
        <w:rPr>
          <w:rFonts w:hint="eastAsia"/>
          <w:color w:val="auto"/>
          <w:lang w:val="en-US" w:eastAsia="zh-CN"/>
        </w:rPr>
        <w:t>县</w:t>
      </w:r>
      <w:r>
        <w:rPr>
          <w:rFonts w:hint="eastAsia"/>
          <w:color w:val="auto"/>
        </w:rPr>
        <w:t>气象局局长、</w:t>
      </w:r>
      <w:r>
        <w:rPr>
          <w:rFonts w:hint="eastAsia"/>
          <w:color w:val="auto"/>
          <w:lang w:val="en-US" w:eastAsia="zh-CN"/>
        </w:rPr>
        <w:t>县</w:t>
      </w:r>
      <w:r>
        <w:rPr>
          <w:rFonts w:hint="eastAsia"/>
          <w:color w:val="auto"/>
        </w:rPr>
        <w:t>应急管理局局长。</w:t>
      </w:r>
    </w:p>
    <w:p>
      <w:pPr>
        <w:keepNext w:val="0"/>
        <w:keepLines w:val="0"/>
        <w:pageBreakBefore w:val="0"/>
        <w:kinsoku/>
        <w:wordWrap/>
        <w:overflowPunct/>
        <w:topLinePunct w:val="0"/>
        <w:autoSpaceDE/>
        <w:autoSpaceDN/>
        <w:bidi w:val="0"/>
        <w:adjustRightInd/>
        <w:snapToGrid/>
        <w:spacing w:line="560" w:lineRule="exact"/>
        <w:textAlignment w:val="auto"/>
        <w:rPr>
          <w:color w:val="auto"/>
        </w:rPr>
      </w:pPr>
      <w:r>
        <w:rPr>
          <w:rFonts w:hint="eastAsia"/>
          <w:color w:val="auto"/>
        </w:rPr>
        <w:t>　　成</w:t>
      </w:r>
      <w:r>
        <w:rPr>
          <w:color w:val="auto"/>
        </w:rPr>
        <w:t xml:space="preserve">  </w:t>
      </w:r>
      <w:r>
        <w:rPr>
          <w:rFonts w:hint="eastAsia"/>
          <w:color w:val="auto"/>
        </w:rPr>
        <w:t>员：</w:t>
      </w:r>
      <w:r>
        <w:rPr>
          <w:rFonts w:hint="eastAsia"/>
          <w:color w:val="auto"/>
          <w:highlight w:val="none"/>
        </w:rPr>
        <w:t>县委宣传部、县</w:t>
      </w:r>
      <w:r>
        <w:rPr>
          <w:rFonts w:hint="eastAsia"/>
          <w:color w:val="auto"/>
          <w:highlight w:val="none"/>
          <w:lang w:eastAsia="zh-CN"/>
        </w:rPr>
        <w:t>发展和改革</w:t>
      </w:r>
      <w:r>
        <w:rPr>
          <w:rFonts w:hint="eastAsia"/>
          <w:color w:val="auto"/>
          <w:highlight w:val="none"/>
        </w:rPr>
        <w:t>局、县教育局、县工业和信息化局、县公安局、县民政局、县财政局、县人力资源社会保障局、县自然资源局、县住房城乡建设局、县交通运输局、县水利局、县农业农村局、县文化广电旅游体育局、县卫生健康局、县应急管理局、</w:t>
      </w:r>
      <w:r>
        <w:rPr>
          <w:rFonts w:hint="eastAsia"/>
          <w:color w:val="auto"/>
          <w:highlight w:val="none"/>
          <w:lang w:eastAsia="zh-CN"/>
        </w:rPr>
        <w:t>县市场监督管理局</w:t>
      </w:r>
      <w:r>
        <w:rPr>
          <w:rFonts w:hint="eastAsia"/>
          <w:color w:val="auto"/>
          <w:highlight w:val="none"/>
        </w:rPr>
        <w:t>、</w:t>
      </w:r>
      <w:r>
        <w:rPr>
          <w:rFonts w:hint="eastAsia"/>
          <w:color w:val="auto"/>
          <w:highlight w:val="none"/>
          <w:lang w:eastAsia="zh-CN"/>
        </w:rPr>
        <w:t>县政务服务和数据管理局</w:t>
      </w:r>
      <w:r>
        <w:rPr>
          <w:rFonts w:hint="eastAsia"/>
          <w:color w:val="auto"/>
          <w:highlight w:val="none"/>
        </w:rPr>
        <w:t>、县林业局、县城市管理综合执法局、县广播电视台、县气象局、连江海事处、市生态环境局阳山分局、武警阳山中队、县消防救援大队、阳山供电局、中国电信阳山分公司、中国移动阳山分公司、中国联通阳山分公司等单</w:t>
      </w:r>
      <w:r>
        <w:rPr>
          <w:rFonts w:hint="eastAsia"/>
          <w:color w:val="auto"/>
        </w:rPr>
        <w:t>位分管负责同志。</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outlineLvl w:val="2"/>
        <w:rPr>
          <w:rFonts w:hint="default" w:ascii="楷体_GB2312" w:hAnsi="楷体_GB2312" w:eastAsia="楷体_GB2312"/>
          <w:b/>
          <w:bCs/>
          <w:color w:val="auto"/>
          <w:szCs w:val="32"/>
          <w:lang w:val="en-US"/>
        </w:rPr>
      </w:pPr>
      <w:bookmarkStart w:id="15" w:name="_Toc31392"/>
      <w:r>
        <w:rPr>
          <w:rFonts w:hint="eastAsia" w:ascii="楷体_GB2312" w:hAnsi="楷体_GB2312" w:eastAsia="楷体_GB2312"/>
          <w:b/>
          <w:bCs/>
          <w:color w:val="auto"/>
          <w:szCs w:val="32"/>
          <w:lang w:val="en-US" w:eastAsia="zh-CN"/>
        </w:rPr>
        <w:t>2.2  指挥部成员单位职责</w:t>
      </w:r>
      <w:bookmarkEnd w:id="15"/>
      <w:r>
        <w:rPr>
          <w:rFonts w:hint="eastAsia" w:ascii="楷体_GB2312" w:hAnsi="楷体_GB2312" w:eastAsia="楷体_GB2312"/>
          <w:b/>
          <w:bCs/>
          <w:color w:val="auto"/>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644"/>
        <w:textAlignment w:val="auto"/>
        <w:rPr>
          <w:rFonts w:hint="default"/>
          <w:color w:val="0000FF"/>
          <w:highlight w:val="yellow"/>
          <w:lang w:val="en-US"/>
        </w:rPr>
      </w:pPr>
      <w:r>
        <w:rPr>
          <w:rFonts w:hint="eastAsia"/>
          <w:color w:val="auto"/>
          <w:highlight w:val="none"/>
          <w:lang w:val="en-US" w:eastAsia="zh-CN"/>
        </w:rPr>
        <w:t>各成员单位建立与本预案相衔接的气象灾</w:t>
      </w:r>
      <w:r>
        <w:rPr>
          <w:rFonts w:hint="default"/>
          <w:color w:val="auto"/>
          <w:highlight w:val="none"/>
          <w:lang w:val="en-US" w:eastAsia="zh-CN"/>
        </w:rPr>
        <w:t>害应急工作制度和流程；根据气象灾害预警级别和应急响应级别，</w:t>
      </w:r>
      <w:r>
        <w:rPr>
          <w:rFonts w:hint="eastAsia"/>
          <w:color w:val="auto"/>
          <w:highlight w:val="none"/>
          <w:lang w:val="en-US" w:eastAsia="zh-CN"/>
        </w:rPr>
        <w:t>按照县指挥部的统一部署和各自职责（详见附件</w:t>
      </w:r>
      <w:r>
        <w:rPr>
          <w:rFonts w:hint="eastAsia" w:ascii="仿宋_GB2312" w:hAnsi="仿宋_GB2312" w:eastAsia="仿宋_GB2312" w:cs="仿宋_GB2312"/>
          <w:color w:val="auto"/>
          <w:highlight w:val="none"/>
          <w:lang w:val="en-US" w:eastAsia="zh-CN"/>
        </w:rPr>
        <w:t>2</w:t>
      </w:r>
      <w:r>
        <w:rPr>
          <w:rFonts w:hint="eastAsia"/>
          <w:color w:val="auto"/>
          <w:highlight w:val="none"/>
          <w:lang w:val="en-US" w:eastAsia="zh-CN"/>
        </w:rPr>
        <w:t>），</w:t>
      </w:r>
      <w:r>
        <w:rPr>
          <w:rFonts w:hint="default"/>
          <w:color w:val="auto"/>
          <w:highlight w:val="none"/>
          <w:lang w:val="en-US" w:eastAsia="zh-CN"/>
        </w:rPr>
        <w:t>做好气象灾害防御和应对工作；</w:t>
      </w:r>
      <w:r>
        <w:rPr>
          <w:rFonts w:hint="eastAsia"/>
          <w:color w:val="auto"/>
          <w:highlight w:val="none"/>
          <w:lang w:val="en-US" w:eastAsia="zh-CN"/>
        </w:rPr>
        <w:t>组织、</w:t>
      </w:r>
      <w:r>
        <w:rPr>
          <w:rFonts w:hint="default"/>
          <w:color w:val="auto"/>
          <w:highlight w:val="none"/>
          <w:lang w:val="en-US" w:eastAsia="zh-CN"/>
        </w:rPr>
        <w:t>参与气象灾害应急演练。</w:t>
      </w:r>
    </w:p>
    <w:p>
      <w:pPr>
        <w:keepNext w:val="0"/>
        <w:keepLines w:val="0"/>
        <w:pageBreakBefore w:val="0"/>
        <w:kinsoku/>
        <w:wordWrap/>
        <w:overflowPunct/>
        <w:topLinePunct w:val="0"/>
        <w:autoSpaceDE/>
        <w:autoSpaceDN/>
        <w:bidi w:val="0"/>
        <w:adjustRightInd/>
        <w:snapToGrid/>
        <w:spacing w:line="560" w:lineRule="exact"/>
        <w:textAlignment w:val="auto"/>
        <w:outlineLvl w:val="2"/>
        <w:rPr>
          <w:rFonts w:ascii="楷体_GB2312" w:hAnsi="楷体_GB2312" w:eastAsia="楷体_GB2312"/>
          <w:b/>
          <w:bCs/>
          <w:color w:val="auto"/>
          <w:szCs w:val="32"/>
        </w:rPr>
      </w:pPr>
      <w:r>
        <w:rPr>
          <w:rFonts w:hint="eastAsia" w:ascii="楷体_GB2312" w:hAnsi="楷体_GB2312" w:eastAsia="楷体_GB2312"/>
          <w:b/>
          <w:bCs/>
          <w:color w:val="auto"/>
          <w:szCs w:val="32"/>
        </w:rPr>
        <w:t>　　</w:t>
      </w:r>
      <w:bookmarkStart w:id="16" w:name="_Toc16615"/>
      <w:bookmarkStart w:id="17" w:name="_Toc192713473"/>
      <w:r>
        <w:rPr>
          <w:rFonts w:hint="eastAsia" w:ascii="楷体_GB2312" w:hAnsi="楷体_GB2312" w:eastAsia="楷体_GB2312"/>
          <w:b/>
          <w:bCs/>
          <w:color w:val="auto"/>
          <w:szCs w:val="32"/>
        </w:rPr>
        <w:t>2.</w:t>
      </w:r>
      <w:bookmarkStart w:id="18" w:name="_Hlk86483637"/>
      <w:r>
        <w:rPr>
          <w:rFonts w:hint="eastAsia" w:ascii="楷体_GB2312" w:hAnsi="楷体_GB2312" w:eastAsia="楷体_GB2312"/>
          <w:b/>
          <w:bCs/>
          <w:color w:val="auto"/>
          <w:szCs w:val="32"/>
          <w:lang w:val="en-US" w:eastAsia="zh-CN"/>
        </w:rPr>
        <w:t>3</w:t>
      </w:r>
      <w:r>
        <w:rPr>
          <w:rFonts w:hint="eastAsia" w:ascii="楷体_GB2312" w:hAnsi="楷体_GB2312" w:eastAsia="楷体_GB2312"/>
          <w:b/>
          <w:bCs/>
          <w:color w:val="auto"/>
          <w:szCs w:val="32"/>
        </w:rPr>
        <w:t>　</w:t>
      </w:r>
      <w:r>
        <w:rPr>
          <w:rFonts w:hint="eastAsia" w:ascii="楷体_GB2312" w:hAnsi="楷体_GB2312" w:eastAsia="楷体_GB2312"/>
          <w:b/>
          <w:bCs/>
          <w:color w:val="auto"/>
          <w:szCs w:val="32"/>
          <w:lang w:val="en-US" w:eastAsia="zh-CN"/>
        </w:rPr>
        <w:t>县</w:t>
      </w:r>
      <w:r>
        <w:rPr>
          <w:rFonts w:hint="eastAsia" w:ascii="楷体_GB2312" w:hAnsi="楷体_GB2312" w:eastAsia="楷体_GB2312"/>
          <w:b/>
          <w:bCs/>
          <w:color w:val="auto"/>
          <w:szCs w:val="32"/>
        </w:rPr>
        <w:t>气象灾害应急指挥部办公室</w:t>
      </w:r>
      <w:bookmarkEnd w:id="16"/>
      <w:bookmarkEnd w:id="17"/>
      <w:bookmarkEnd w:id="18"/>
    </w:p>
    <w:p>
      <w:pPr>
        <w:keepNext w:val="0"/>
        <w:keepLines w:val="0"/>
        <w:pageBreakBefore w:val="0"/>
        <w:kinsoku/>
        <w:wordWrap/>
        <w:overflowPunct/>
        <w:topLinePunct w:val="0"/>
        <w:autoSpaceDE/>
        <w:autoSpaceDN/>
        <w:bidi w:val="0"/>
        <w:adjustRightInd/>
        <w:snapToGrid/>
        <w:spacing w:line="560" w:lineRule="exact"/>
        <w:ind w:firstLine="644"/>
        <w:textAlignment w:val="auto"/>
        <w:rPr>
          <w:color w:val="auto"/>
          <w:highlight w:val="green"/>
        </w:rPr>
      </w:pPr>
      <w:r>
        <w:rPr>
          <w:rFonts w:hint="eastAsia"/>
          <w:color w:val="auto"/>
          <w:highlight w:val="none"/>
          <w:lang w:val="en-US" w:eastAsia="zh-CN"/>
        </w:rPr>
        <w:t>县</w:t>
      </w:r>
      <w:r>
        <w:rPr>
          <w:rFonts w:hint="eastAsia"/>
          <w:color w:val="auto"/>
          <w:highlight w:val="none"/>
        </w:rPr>
        <w:t>指挥部办公室设在</w:t>
      </w:r>
      <w:r>
        <w:rPr>
          <w:rFonts w:hint="eastAsia"/>
          <w:color w:val="auto"/>
          <w:highlight w:val="none"/>
          <w:lang w:val="en-US" w:eastAsia="zh-CN"/>
        </w:rPr>
        <w:t>县</w:t>
      </w:r>
      <w:r>
        <w:rPr>
          <w:rFonts w:hint="eastAsia"/>
          <w:color w:val="auto"/>
          <w:highlight w:val="none"/>
        </w:rPr>
        <w:t>气象局，负责日常工作。办公室主任由</w:t>
      </w:r>
      <w:r>
        <w:rPr>
          <w:rFonts w:hint="eastAsia"/>
          <w:color w:val="auto"/>
          <w:highlight w:val="none"/>
          <w:lang w:val="en-US" w:eastAsia="zh-CN"/>
        </w:rPr>
        <w:t>县</w:t>
      </w:r>
      <w:r>
        <w:rPr>
          <w:rFonts w:hint="eastAsia"/>
          <w:color w:val="auto"/>
          <w:highlight w:val="none"/>
        </w:rPr>
        <w:t>气象局分管副局长兼任。办公室主要职责：</w:t>
      </w:r>
      <w:r>
        <w:rPr>
          <w:color w:val="auto"/>
          <w:highlight w:val="none"/>
        </w:rPr>
        <w:t>负责组织气象灾害的监测、预报和预警工作，进行气象灾害趋势会商，分析研判灾害性天气影响程度和范围，并及时向县指挥部汇报</w:t>
      </w:r>
      <w:r>
        <w:rPr>
          <w:rFonts w:hint="eastAsia"/>
          <w:color w:val="auto"/>
          <w:highlight w:val="none"/>
          <w:lang w:val="en-US" w:eastAsia="zh-CN"/>
        </w:rPr>
        <w:t>；</w:t>
      </w:r>
      <w:r>
        <w:rPr>
          <w:color w:val="auto"/>
          <w:highlight w:val="none"/>
        </w:rPr>
        <w:t>根据县指挥部的决定，启动、变更或终止气象灾害应急响应</w:t>
      </w:r>
      <w:r>
        <w:rPr>
          <w:rFonts w:hint="eastAsia"/>
          <w:color w:val="auto"/>
          <w:highlight w:val="none"/>
          <w:lang w:val="en-US" w:eastAsia="zh-CN"/>
        </w:rPr>
        <w:t>；</w:t>
      </w:r>
      <w:r>
        <w:rPr>
          <w:color w:val="auto"/>
          <w:highlight w:val="none"/>
        </w:rPr>
        <w:t>组织协调成员单位间信息共享，召开年度联席会议、联合</w:t>
      </w:r>
      <w:r>
        <w:rPr>
          <w:rFonts w:hint="eastAsia"/>
          <w:color w:val="auto"/>
          <w:highlight w:val="none"/>
          <w:lang w:val="en-US" w:eastAsia="zh-CN"/>
        </w:rPr>
        <w:t>召开</w:t>
      </w:r>
      <w:r>
        <w:rPr>
          <w:color w:val="auto"/>
          <w:highlight w:val="none"/>
        </w:rPr>
        <w:t>新闻发布会</w:t>
      </w:r>
      <w:r>
        <w:rPr>
          <w:rFonts w:hint="eastAsia"/>
          <w:color w:val="auto"/>
          <w:highlight w:val="none"/>
        </w:rPr>
        <w:t>、重大灾害性天气防灾减灾复盘总结会</w:t>
      </w:r>
      <w:r>
        <w:rPr>
          <w:rFonts w:hint="eastAsia"/>
          <w:color w:val="auto"/>
          <w:highlight w:val="none"/>
          <w:lang w:val="en-US" w:eastAsia="zh-CN"/>
        </w:rPr>
        <w:t>；</w:t>
      </w:r>
      <w:r>
        <w:rPr>
          <w:color w:val="auto"/>
          <w:highlight w:val="none"/>
        </w:rPr>
        <w:t>组织指挥部成员单位联络员、工作人员培训，参加、筹划、组织和评估有关的气象灾害事件应急演习</w:t>
      </w:r>
      <w:r>
        <w:rPr>
          <w:rFonts w:hint="eastAsia"/>
          <w:color w:val="auto"/>
          <w:highlight w:val="none"/>
          <w:lang w:val="en-US" w:eastAsia="zh-CN"/>
        </w:rPr>
        <w:t>；</w:t>
      </w:r>
      <w:bookmarkStart w:id="19" w:name="bookmark11"/>
      <w:bookmarkEnd w:id="19"/>
      <w:bookmarkStart w:id="20" w:name="bookmark12"/>
      <w:bookmarkEnd w:id="20"/>
      <w:bookmarkStart w:id="21" w:name="bookmark10"/>
      <w:bookmarkEnd w:id="21"/>
      <w:r>
        <w:rPr>
          <w:color w:val="auto"/>
          <w:highlight w:val="none"/>
        </w:rPr>
        <w:t>组织开展气象灾害风险调查和重点隐患排查，检查指导各乡镇和有关部门落实各项应急准备措施。</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2"/>
        <w:rPr>
          <w:rFonts w:hint="eastAsia" w:ascii="楷体_GB2312" w:hAnsi="楷体_GB2312" w:eastAsia="楷体_GB2312"/>
          <w:b/>
          <w:bCs/>
          <w:color w:val="auto"/>
          <w:szCs w:val="32"/>
        </w:rPr>
      </w:pPr>
      <w:bookmarkStart w:id="22" w:name="_Toc6284"/>
      <w:r>
        <w:rPr>
          <w:rFonts w:hint="eastAsia" w:ascii="楷体_GB2312" w:hAnsi="楷体_GB2312" w:eastAsia="楷体_GB2312"/>
          <w:b/>
          <w:bCs/>
          <w:color w:val="auto"/>
          <w:szCs w:val="32"/>
        </w:rPr>
        <w:t>2.</w:t>
      </w:r>
      <w:r>
        <w:rPr>
          <w:rFonts w:hint="eastAsia" w:ascii="楷体_GB2312" w:hAnsi="楷体_GB2312" w:eastAsia="楷体_GB2312"/>
          <w:b/>
          <w:bCs/>
          <w:color w:val="auto"/>
          <w:szCs w:val="32"/>
          <w:lang w:val="en-US" w:eastAsia="zh-CN"/>
        </w:rPr>
        <w:t xml:space="preserve">4 </w:t>
      </w:r>
      <w:r>
        <w:rPr>
          <w:rFonts w:hint="eastAsia" w:ascii="楷体_GB2312" w:hAnsi="楷体_GB2312" w:eastAsia="楷体_GB2312"/>
          <w:b/>
          <w:bCs/>
          <w:color w:val="auto"/>
          <w:szCs w:val="32"/>
        </w:rPr>
        <w:t xml:space="preserve"> 乡镇气象灾害应急指挥机构</w:t>
      </w:r>
      <w:bookmarkEnd w:id="22"/>
    </w:p>
    <w:p>
      <w:pPr>
        <w:keepNext w:val="0"/>
        <w:keepLines w:val="0"/>
        <w:pageBreakBefore w:val="0"/>
        <w:kinsoku/>
        <w:wordWrap/>
        <w:overflowPunct/>
        <w:topLinePunct w:val="0"/>
        <w:autoSpaceDE/>
        <w:autoSpaceDN/>
        <w:bidi w:val="0"/>
        <w:adjustRightInd/>
        <w:snapToGrid/>
        <w:spacing w:line="560" w:lineRule="exact"/>
        <w:ind w:firstLine="644"/>
        <w:textAlignment w:val="auto"/>
        <w:rPr>
          <w:rFonts w:hint="default" w:eastAsia="仿宋_GB2312"/>
          <w:color w:val="auto"/>
          <w:highlight w:val="yellow"/>
          <w:lang w:val="en-US" w:eastAsia="zh-CN"/>
        </w:rPr>
      </w:pPr>
      <w:r>
        <w:rPr>
          <w:rFonts w:hint="eastAsia"/>
          <w:color w:val="auto"/>
        </w:rPr>
        <w:t>各乡镇人民政府建立健全相应的应急指挥体系，</w:t>
      </w:r>
      <w:r>
        <w:rPr>
          <w:rFonts w:hint="eastAsia"/>
          <w:color w:val="auto"/>
          <w:highlight w:val="none"/>
        </w:rPr>
        <w:t>乡镇人民政府</w:t>
      </w:r>
      <w:r>
        <w:rPr>
          <w:rFonts w:hint="eastAsia"/>
          <w:color w:val="auto"/>
          <w:highlight w:val="none"/>
          <w:lang w:val="en-US" w:eastAsia="zh-CN"/>
        </w:rPr>
        <w:t>应急管理和消防事务办</w:t>
      </w:r>
      <w:r>
        <w:rPr>
          <w:rFonts w:hint="eastAsia"/>
          <w:color w:val="auto"/>
          <w:highlight w:val="none"/>
        </w:rPr>
        <w:t>承担气象灾害防御和应急处置工作，</w:t>
      </w:r>
      <w:r>
        <w:rPr>
          <w:rFonts w:hint="eastAsia"/>
          <w:color w:val="auto"/>
        </w:rPr>
        <w:t>及时启动相应的应急响应，组织做好应对工作；指导村（居）民委员会的气象灾害防御和应急处置工作。</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outlineLvl w:val="2"/>
        <w:rPr>
          <w:rFonts w:ascii="楷体_GB2312" w:hAnsi="楷体_GB2312" w:eastAsia="楷体_GB2312"/>
          <w:b/>
          <w:bCs/>
          <w:color w:val="auto"/>
          <w:szCs w:val="32"/>
        </w:rPr>
      </w:pPr>
      <w:bookmarkStart w:id="23" w:name="_Toc192713474"/>
      <w:bookmarkStart w:id="24" w:name="_Toc541"/>
      <w:r>
        <w:rPr>
          <w:rFonts w:hint="eastAsia" w:ascii="楷体_GB2312" w:hAnsi="楷体_GB2312" w:eastAsia="楷体_GB2312"/>
          <w:b/>
          <w:bCs/>
          <w:color w:val="auto"/>
          <w:szCs w:val="32"/>
        </w:rPr>
        <w:t>2.</w:t>
      </w:r>
      <w:r>
        <w:rPr>
          <w:rFonts w:hint="eastAsia" w:ascii="楷体_GB2312" w:hAnsi="楷体_GB2312" w:eastAsia="楷体_GB2312"/>
          <w:b/>
          <w:bCs/>
          <w:color w:val="auto"/>
          <w:szCs w:val="32"/>
          <w:lang w:val="en-US" w:eastAsia="zh-CN"/>
        </w:rPr>
        <w:t>5</w:t>
      </w:r>
      <w:r>
        <w:rPr>
          <w:rFonts w:hint="eastAsia" w:ascii="楷体_GB2312" w:hAnsi="楷体_GB2312" w:eastAsia="楷体_GB2312"/>
          <w:b/>
          <w:bCs/>
          <w:color w:val="auto"/>
          <w:szCs w:val="32"/>
        </w:rPr>
        <w:t>　</w:t>
      </w:r>
      <w:bookmarkEnd w:id="23"/>
      <w:bookmarkStart w:id="25" w:name="_Toc192713475"/>
      <w:r>
        <w:rPr>
          <w:rFonts w:hint="eastAsia" w:ascii="楷体_GB2312" w:hAnsi="楷体_GB2312" w:eastAsia="楷体_GB2312"/>
          <w:b/>
          <w:bCs/>
          <w:color w:val="auto"/>
          <w:szCs w:val="32"/>
        </w:rPr>
        <w:t>应急协调联动</w:t>
      </w:r>
      <w:bookmarkEnd w:id="24"/>
      <w:bookmarkEnd w:id="25"/>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color w:val="auto"/>
        </w:rPr>
      </w:pPr>
      <w:r>
        <w:rPr>
          <w:rFonts w:hint="eastAsia"/>
          <w:color w:val="auto"/>
        </w:rPr>
        <w:t>在</w:t>
      </w:r>
      <w:r>
        <w:rPr>
          <w:rFonts w:hint="eastAsia"/>
          <w:color w:val="auto"/>
          <w:lang w:val="en-US" w:eastAsia="zh-CN"/>
        </w:rPr>
        <w:t>县</w:t>
      </w:r>
      <w:r>
        <w:rPr>
          <w:rFonts w:hint="eastAsia"/>
          <w:color w:val="auto"/>
        </w:rPr>
        <w:t>突发事件应急委员会统一指挥下，气象灾害应急指挥部与各专项指挥部间建立统一的应急响应启动发布机制，指挥部成员单位间建立完善信息共享、应急联动机制。</w:t>
      </w:r>
    </w:p>
    <w:p>
      <w:pPr>
        <w:keepNext w:val="0"/>
        <w:keepLines w:val="0"/>
        <w:pageBreakBefore w:val="0"/>
        <w:kinsoku/>
        <w:wordWrap/>
        <w:overflowPunct/>
        <w:topLinePunct w:val="0"/>
        <w:autoSpaceDE/>
        <w:autoSpaceDN/>
        <w:bidi w:val="0"/>
        <w:adjustRightInd/>
        <w:snapToGrid/>
        <w:spacing w:line="560" w:lineRule="exact"/>
        <w:textAlignment w:val="auto"/>
        <w:outlineLvl w:val="2"/>
        <w:rPr>
          <w:rFonts w:ascii="仿宋_GB2312" w:hAnsi="楷体_GB2312" w:eastAsia="楷体_GB2312"/>
          <w:b/>
          <w:bCs/>
          <w:color w:val="auto"/>
          <w:szCs w:val="32"/>
        </w:rPr>
      </w:pPr>
      <w:bookmarkStart w:id="26" w:name="_Hlk72312746"/>
      <w:r>
        <w:rPr>
          <w:rFonts w:hint="eastAsia" w:ascii="仿宋_GB2312" w:hAnsi="楷体_GB2312" w:eastAsia="楷体_GB2312"/>
          <w:b/>
          <w:bCs/>
          <w:color w:val="auto"/>
          <w:szCs w:val="32"/>
        </w:rPr>
        <w:t>　　</w:t>
      </w:r>
      <w:bookmarkStart w:id="27" w:name="_Toc192713476"/>
      <w:bookmarkStart w:id="28" w:name="_Toc25632"/>
      <w:r>
        <w:rPr>
          <w:rFonts w:ascii="仿宋_GB2312" w:hAnsi="楷体_GB2312" w:eastAsia="楷体_GB2312"/>
          <w:b/>
          <w:bCs/>
          <w:color w:val="auto"/>
          <w:szCs w:val="32"/>
        </w:rPr>
        <w:t>2.</w:t>
      </w:r>
      <w:r>
        <w:rPr>
          <w:rFonts w:hint="eastAsia" w:ascii="仿宋_GB2312" w:hAnsi="楷体_GB2312" w:eastAsia="楷体_GB2312"/>
          <w:b/>
          <w:bCs/>
          <w:color w:val="auto"/>
          <w:szCs w:val="32"/>
          <w:lang w:val="en-US" w:eastAsia="zh-CN"/>
        </w:rPr>
        <w:t>6</w:t>
      </w:r>
      <w:r>
        <w:rPr>
          <w:rFonts w:hint="eastAsia" w:ascii="楷体_GB2312" w:hAnsi="楷体_GB2312" w:eastAsia="楷体_GB2312"/>
          <w:b/>
          <w:bCs/>
          <w:color w:val="auto"/>
          <w:szCs w:val="32"/>
        </w:rPr>
        <w:t>　</w:t>
      </w:r>
      <w:r>
        <w:rPr>
          <w:rFonts w:hint="eastAsia" w:ascii="仿宋_GB2312" w:hAnsi="楷体_GB2312" w:eastAsia="楷体_GB2312"/>
          <w:b/>
          <w:bCs/>
          <w:color w:val="auto"/>
          <w:szCs w:val="32"/>
        </w:rPr>
        <w:t>专家组</w:t>
      </w:r>
      <w:bookmarkEnd w:id="27"/>
      <w:bookmarkEnd w:id="28"/>
    </w:p>
    <w:bookmarkEnd w:id="26"/>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color w:val="auto"/>
        </w:rPr>
      </w:pPr>
      <w:r>
        <w:rPr>
          <w:rFonts w:hint="eastAsia"/>
          <w:color w:val="auto"/>
          <w:lang w:val="en-US" w:eastAsia="zh-CN"/>
        </w:rPr>
        <w:t>县</w:t>
      </w:r>
      <w:r>
        <w:rPr>
          <w:rFonts w:hint="eastAsia"/>
          <w:color w:val="auto"/>
        </w:rPr>
        <w:t>气象灾害应急指挥部成立气象灾害应急专家组，由相关成员单位专家组成，</w:t>
      </w:r>
      <w:r>
        <w:rPr>
          <w:rFonts w:hint="eastAsia"/>
          <w:color w:val="auto"/>
          <w:highlight w:val="none"/>
          <w:lang w:val="en-US" w:eastAsia="zh-CN"/>
        </w:rPr>
        <w:t>主要职责是参与会商</w:t>
      </w:r>
      <w:r>
        <w:rPr>
          <w:rFonts w:hint="default"/>
          <w:color w:val="auto"/>
          <w:highlight w:val="none"/>
          <w:lang w:val="en-US" w:eastAsia="zh-CN"/>
        </w:rPr>
        <w:t>，为指挥部</w:t>
      </w:r>
      <w:r>
        <w:rPr>
          <w:rFonts w:hint="eastAsia"/>
          <w:color w:val="auto"/>
          <w:highlight w:val="none"/>
          <w:lang w:val="en-US" w:eastAsia="zh-CN"/>
        </w:rPr>
        <w:t>的</w:t>
      </w:r>
      <w:r>
        <w:rPr>
          <w:rFonts w:hint="eastAsia"/>
          <w:color w:val="auto"/>
          <w:highlight w:val="none"/>
        </w:rPr>
        <w:t>气象灾害应急工作</w:t>
      </w:r>
      <w:r>
        <w:rPr>
          <w:rFonts w:hint="default"/>
          <w:color w:val="auto"/>
          <w:highlight w:val="none"/>
          <w:lang w:val="en-US" w:eastAsia="zh-CN"/>
        </w:rPr>
        <w:t>提供决策咨询、工作建议和技术支持。</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outlineLvl w:val="2"/>
        <w:rPr>
          <w:rFonts w:ascii="楷体_GB2312" w:hAnsi="楷体_GB2312" w:eastAsia="楷体_GB2312"/>
          <w:b/>
          <w:bCs/>
          <w:color w:val="auto"/>
          <w:szCs w:val="32"/>
        </w:rPr>
      </w:pPr>
      <w:bookmarkStart w:id="29" w:name="_Toc20838"/>
      <w:bookmarkStart w:id="30" w:name="_Toc192713477"/>
      <w:r>
        <w:rPr>
          <w:rFonts w:hint="eastAsia" w:ascii="楷体_GB2312" w:hAnsi="楷体_GB2312" w:eastAsia="楷体_GB2312"/>
          <w:b/>
          <w:bCs/>
          <w:color w:val="auto"/>
          <w:szCs w:val="32"/>
        </w:rPr>
        <w:t>2.</w:t>
      </w:r>
      <w:r>
        <w:rPr>
          <w:rFonts w:hint="eastAsia" w:ascii="楷体_GB2312" w:hAnsi="楷体_GB2312" w:eastAsia="楷体_GB2312"/>
          <w:b/>
          <w:bCs/>
          <w:color w:val="auto"/>
          <w:szCs w:val="32"/>
          <w:lang w:val="en-US" w:eastAsia="zh-CN"/>
        </w:rPr>
        <w:t>7</w:t>
      </w:r>
      <w:r>
        <w:rPr>
          <w:rFonts w:hint="eastAsia" w:ascii="楷体_GB2312" w:hAnsi="楷体_GB2312" w:eastAsia="楷体_GB2312"/>
          <w:b/>
          <w:bCs/>
          <w:color w:val="auto"/>
          <w:szCs w:val="32"/>
        </w:rPr>
        <w:t>　应急责任人</w:t>
      </w:r>
      <w:bookmarkEnd w:id="29"/>
      <w:bookmarkEnd w:id="30"/>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color w:val="auto"/>
        </w:rPr>
      </w:pPr>
      <w:r>
        <w:rPr>
          <w:rFonts w:hint="eastAsia"/>
          <w:color w:val="auto"/>
        </w:rPr>
        <w:t>各成员单位要明确并定期向指挥部办公室报送本部门（单位）气象灾害防御应急责任人及其相关信息，责任人有变动时</w:t>
      </w:r>
      <w:r>
        <w:rPr>
          <w:rFonts w:hint="eastAsia"/>
          <w:color w:val="auto"/>
          <w:highlight w:val="none"/>
          <w:lang w:val="en-US" w:eastAsia="zh-CN"/>
        </w:rPr>
        <w:t>于一周内</w:t>
      </w:r>
      <w:r>
        <w:rPr>
          <w:rFonts w:hint="eastAsia"/>
          <w:color w:val="auto"/>
          <w:lang w:val="en-US" w:eastAsia="zh-CN"/>
        </w:rPr>
        <w:t>向县</w:t>
      </w:r>
      <w:r>
        <w:rPr>
          <w:rFonts w:hint="eastAsia"/>
          <w:color w:val="auto"/>
        </w:rPr>
        <w:t>指挥部办公室</w:t>
      </w:r>
      <w:r>
        <w:rPr>
          <w:rFonts w:hint="eastAsia"/>
          <w:color w:val="auto"/>
          <w:lang w:val="en-US" w:eastAsia="zh-CN"/>
        </w:rPr>
        <w:t>报备</w:t>
      </w:r>
      <w:r>
        <w:rPr>
          <w:rFonts w:hint="eastAsia"/>
          <w:color w:val="auto"/>
        </w:rPr>
        <w:t>。应急责任人要及时获取气象灾害预警及其他相关信息，组织调动本部门（单位）按照本预案规定的职责开展应急工作，及时向指挥部办公室报送应急工作开展情况和灾情，共同开展灾后调查，接受相关培训等。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color w:val="FF0000"/>
        </w:rPr>
      </w:pPr>
      <w:r>
        <w:rPr>
          <w:rFonts w:hint="eastAsia"/>
          <w:color w:val="auto"/>
          <w:lang w:val="en-US" w:eastAsia="zh-CN"/>
        </w:rPr>
        <w:t>各乡镇</w:t>
      </w:r>
      <w:r>
        <w:rPr>
          <w:rFonts w:hint="eastAsia"/>
          <w:color w:val="auto"/>
        </w:rPr>
        <w:t>人民政府应建立相应的应急责任人制度，做好管理，开展相关培训。</w:t>
      </w:r>
      <w:r>
        <w:rPr>
          <w:rFonts w:hint="eastAsia"/>
          <w:color w:val="auto"/>
          <w:lang w:eastAsia="zh-CN"/>
        </w:rPr>
        <w:t>各乡镇</w:t>
      </w:r>
      <w:r>
        <w:rPr>
          <w:rFonts w:hint="eastAsia"/>
          <w:color w:val="auto"/>
        </w:rPr>
        <w:t>及其所辖的社区（行政村）指定气象信息员，开展本区域气象灾害防御、预警传播、应急处置、灾害调查上报、气象科普宣传等工作。</w:t>
      </w:r>
    </w:p>
    <w:p>
      <w:pPr>
        <w:keepNext w:val="0"/>
        <w:keepLines w:val="0"/>
        <w:pageBreakBefore w:val="0"/>
        <w:kinsoku/>
        <w:wordWrap/>
        <w:overflowPunct/>
        <w:topLinePunct w:val="0"/>
        <w:autoSpaceDE/>
        <w:autoSpaceDN/>
        <w:bidi w:val="0"/>
        <w:adjustRightInd/>
        <w:snapToGrid/>
        <w:spacing w:line="560" w:lineRule="exact"/>
        <w:jc w:val="left"/>
        <w:textAlignment w:val="auto"/>
        <w:outlineLvl w:val="1"/>
        <w:rPr>
          <w:rFonts w:ascii="黑体" w:hAnsi="黑体" w:eastAsia="黑体"/>
          <w:bCs/>
          <w:color w:val="auto"/>
          <w:szCs w:val="32"/>
        </w:rPr>
      </w:pPr>
      <w:r>
        <w:rPr>
          <w:rFonts w:hint="eastAsia" w:ascii="黑体" w:hAnsi="黑体" w:eastAsia="黑体"/>
          <w:bCs/>
          <w:color w:val="auto"/>
          <w:szCs w:val="32"/>
        </w:rPr>
        <w:t>　　</w:t>
      </w:r>
      <w:bookmarkStart w:id="31" w:name="_Toc192713478"/>
      <w:bookmarkStart w:id="32" w:name="_Toc16721"/>
      <w:r>
        <w:rPr>
          <w:rFonts w:ascii="黑体" w:hAnsi="黑体" w:eastAsia="黑体"/>
          <w:bCs/>
          <w:color w:val="auto"/>
          <w:szCs w:val="32"/>
        </w:rPr>
        <w:t>3　应急准备</w:t>
      </w:r>
      <w:bookmarkEnd w:id="31"/>
      <w:bookmarkEnd w:id="32"/>
    </w:p>
    <w:p>
      <w:pPr>
        <w:keepNext w:val="0"/>
        <w:keepLines w:val="0"/>
        <w:pageBreakBefore w:val="0"/>
        <w:kinsoku/>
        <w:wordWrap/>
        <w:overflowPunct/>
        <w:topLinePunct w:val="0"/>
        <w:autoSpaceDE/>
        <w:autoSpaceDN/>
        <w:bidi w:val="0"/>
        <w:adjustRightInd/>
        <w:snapToGrid/>
        <w:spacing w:line="560" w:lineRule="exact"/>
        <w:textAlignment w:val="auto"/>
        <w:outlineLvl w:val="2"/>
        <w:rPr>
          <w:rFonts w:ascii="楷体_GB2312" w:hAnsi="楷体_GB2312" w:eastAsia="楷体_GB2312"/>
          <w:b/>
          <w:bCs/>
          <w:color w:val="auto"/>
          <w:szCs w:val="32"/>
          <w:highlight w:val="none"/>
        </w:rPr>
      </w:pPr>
      <w:r>
        <w:rPr>
          <w:rFonts w:hint="eastAsia" w:ascii="楷体_GB2312" w:hAnsi="楷体_GB2312" w:eastAsia="楷体_GB2312"/>
          <w:b/>
          <w:bCs/>
          <w:color w:val="auto"/>
          <w:szCs w:val="32"/>
        </w:rPr>
        <w:t>　　</w:t>
      </w:r>
      <w:bookmarkStart w:id="33" w:name="_Toc192713479"/>
      <w:bookmarkStart w:id="34" w:name="_Toc13640"/>
      <w:r>
        <w:rPr>
          <w:rFonts w:hint="eastAsia" w:ascii="楷体_GB2312" w:hAnsi="楷体_GB2312" w:eastAsia="楷体_GB2312"/>
          <w:b/>
          <w:bCs/>
          <w:color w:val="auto"/>
          <w:szCs w:val="32"/>
          <w:highlight w:val="none"/>
        </w:rPr>
        <w:t>3.1　开展气象灾害风险隐患排查</w:t>
      </w:r>
      <w:bookmarkEnd w:id="33"/>
      <w:bookmarkEnd w:id="34"/>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color w:val="auto"/>
          <w:highlight w:val="none"/>
        </w:rPr>
      </w:pPr>
      <w:r>
        <w:rPr>
          <w:rFonts w:hint="eastAsia"/>
          <w:color w:val="auto"/>
          <w:highlight w:val="none"/>
          <w:lang w:val="en-US" w:eastAsia="zh-CN"/>
        </w:rPr>
        <w:t>县</w:t>
      </w:r>
      <w:r>
        <w:rPr>
          <w:rFonts w:hint="eastAsia"/>
          <w:color w:val="auto"/>
          <w:highlight w:val="none"/>
        </w:rPr>
        <w:t>气象局会同有关单位建立健全全</w:t>
      </w:r>
      <w:r>
        <w:rPr>
          <w:rFonts w:hint="eastAsia"/>
          <w:color w:val="auto"/>
          <w:highlight w:val="none"/>
          <w:lang w:val="en-US" w:eastAsia="zh-CN"/>
        </w:rPr>
        <w:t>县</w:t>
      </w:r>
      <w:r>
        <w:rPr>
          <w:rFonts w:hint="eastAsia"/>
          <w:color w:val="auto"/>
          <w:highlight w:val="none"/>
        </w:rPr>
        <w:t>气象灾害风险隐患排查评估机制。开展气象灾害风险隐患排查，掌握灾害风险隐患底数，探索建立风险隐患“一张图”；开展气象灾害风险评估与区划，识别各类气象灾害高风险区域，编制精细化气象灾害风险地图，建立精细可用的基层气象防灾减灾数据库。</w:t>
      </w:r>
      <w:r>
        <w:rPr>
          <w:color w:val="auto"/>
          <w:highlight w:val="none"/>
        </w:rPr>
        <w:t xml:space="preserve"> </w:t>
      </w:r>
    </w:p>
    <w:p>
      <w:pPr>
        <w:keepNext w:val="0"/>
        <w:keepLines w:val="0"/>
        <w:pageBreakBefore w:val="0"/>
        <w:kinsoku/>
        <w:wordWrap/>
        <w:overflowPunct/>
        <w:topLinePunct w:val="0"/>
        <w:autoSpaceDE/>
        <w:autoSpaceDN/>
        <w:bidi w:val="0"/>
        <w:adjustRightInd/>
        <w:snapToGrid/>
        <w:spacing w:line="560" w:lineRule="exact"/>
        <w:textAlignment w:val="auto"/>
        <w:outlineLvl w:val="2"/>
        <w:rPr>
          <w:rFonts w:ascii="楷体_GB2312" w:hAnsi="楷体_GB2312" w:eastAsia="楷体_GB2312"/>
          <w:b/>
          <w:bCs/>
          <w:color w:val="auto"/>
          <w:szCs w:val="32"/>
          <w:highlight w:val="none"/>
        </w:rPr>
      </w:pPr>
      <w:r>
        <w:rPr>
          <w:rFonts w:hint="eastAsia" w:ascii="楷体_GB2312" w:hAnsi="楷体_GB2312" w:eastAsia="楷体_GB2312"/>
          <w:b/>
          <w:bCs/>
          <w:color w:val="auto"/>
          <w:szCs w:val="32"/>
          <w:highlight w:val="none"/>
        </w:rPr>
        <w:t>　　</w:t>
      </w:r>
      <w:bookmarkStart w:id="35" w:name="_Toc192713480"/>
      <w:bookmarkStart w:id="36" w:name="_Toc3442"/>
      <w:r>
        <w:rPr>
          <w:rFonts w:hint="eastAsia" w:ascii="楷体_GB2312" w:hAnsi="楷体_GB2312" w:eastAsia="楷体_GB2312"/>
          <w:b/>
          <w:bCs/>
          <w:color w:val="auto"/>
          <w:szCs w:val="32"/>
          <w:highlight w:val="none"/>
        </w:rPr>
        <w:t>3.2　开展气象灾害风险隐患整治</w:t>
      </w:r>
      <w:bookmarkEnd w:id="35"/>
      <w:bookmarkEnd w:id="36"/>
    </w:p>
    <w:p>
      <w:pPr>
        <w:keepNext w:val="0"/>
        <w:keepLines w:val="0"/>
        <w:pageBreakBefore w:val="0"/>
        <w:kinsoku/>
        <w:wordWrap/>
        <w:overflowPunct/>
        <w:topLinePunct w:val="0"/>
        <w:autoSpaceDE/>
        <w:autoSpaceDN/>
        <w:bidi w:val="0"/>
        <w:adjustRightInd/>
        <w:snapToGrid/>
        <w:spacing w:line="560" w:lineRule="exact"/>
        <w:textAlignment w:val="auto"/>
        <w:rPr>
          <w:color w:val="auto"/>
          <w:highlight w:val="none"/>
        </w:rPr>
      </w:pPr>
      <w:r>
        <w:rPr>
          <w:rFonts w:hint="eastAsia"/>
          <w:color w:val="auto"/>
          <w:highlight w:val="none"/>
        </w:rPr>
        <w:t>　　气象、教育、工业和信息化、自然资源、住房城乡建设、交通运输、水利、农业农村、文化广电旅游体育、卫生健康、应急管理等行业管理部门深入开展气象灾害风险隐患的分析研判，做好行业内气象灾害防御重点单位的督查，对排查出来的气象灾害风险隐患做好风险管控和隐患整治。</w:t>
      </w:r>
    </w:p>
    <w:p>
      <w:pPr>
        <w:keepNext w:val="0"/>
        <w:keepLines w:val="0"/>
        <w:pageBreakBefore w:val="0"/>
        <w:kinsoku/>
        <w:wordWrap/>
        <w:overflowPunct/>
        <w:topLinePunct w:val="0"/>
        <w:autoSpaceDE/>
        <w:autoSpaceDN/>
        <w:bidi w:val="0"/>
        <w:adjustRightInd/>
        <w:snapToGrid/>
        <w:spacing w:line="560" w:lineRule="exact"/>
        <w:textAlignment w:val="auto"/>
        <w:outlineLvl w:val="2"/>
        <w:rPr>
          <w:rFonts w:ascii="楷体_GB2312" w:hAnsi="楷体_GB2312" w:eastAsia="楷体_GB2312"/>
          <w:b/>
          <w:bCs/>
          <w:color w:val="auto"/>
          <w:szCs w:val="32"/>
          <w:highlight w:val="none"/>
        </w:rPr>
      </w:pPr>
      <w:r>
        <w:rPr>
          <w:rFonts w:hint="eastAsia" w:ascii="楷体_GB2312" w:hAnsi="楷体_GB2312" w:eastAsia="楷体_GB2312"/>
          <w:b/>
          <w:bCs/>
          <w:color w:val="auto"/>
          <w:szCs w:val="32"/>
          <w:highlight w:val="none"/>
        </w:rPr>
        <w:t>　　</w:t>
      </w:r>
      <w:bookmarkStart w:id="37" w:name="_Toc11066"/>
      <w:bookmarkStart w:id="38" w:name="_Toc192713481"/>
      <w:r>
        <w:rPr>
          <w:rFonts w:hint="eastAsia" w:ascii="楷体_GB2312" w:hAnsi="楷体_GB2312" w:eastAsia="楷体_GB2312"/>
          <w:b/>
          <w:bCs/>
          <w:color w:val="auto"/>
          <w:szCs w:val="32"/>
          <w:highlight w:val="none"/>
        </w:rPr>
        <w:t>3.3　制订防御气象灾害的具体措施</w:t>
      </w:r>
      <w:bookmarkEnd w:id="37"/>
      <w:bookmarkEnd w:id="38"/>
    </w:p>
    <w:p>
      <w:pPr>
        <w:keepNext w:val="0"/>
        <w:keepLines w:val="0"/>
        <w:pageBreakBefore w:val="0"/>
        <w:kinsoku/>
        <w:wordWrap/>
        <w:overflowPunct/>
        <w:topLinePunct w:val="0"/>
        <w:autoSpaceDE/>
        <w:autoSpaceDN/>
        <w:bidi w:val="0"/>
        <w:adjustRightInd/>
        <w:snapToGrid/>
        <w:spacing w:line="560" w:lineRule="exact"/>
        <w:textAlignment w:val="auto"/>
        <w:rPr>
          <w:color w:val="auto"/>
          <w:highlight w:val="none"/>
        </w:rPr>
      </w:pPr>
      <w:r>
        <w:rPr>
          <w:rFonts w:hint="eastAsia"/>
          <w:color w:val="auto"/>
          <w:highlight w:val="none"/>
        </w:rPr>
        <w:t>　　</w:t>
      </w:r>
      <w:r>
        <w:rPr>
          <w:rFonts w:hint="eastAsia"/>
          <w:color w:val="auto"/>
          <w:highlight w:val="none"/>
          <w:lang w:eastAsia="zh-CN"/>
        </w:rPr>
        <w:t>各乡镇</w:t>
      </w:r>
      <w:r>
        <w:rPr>
          <w:rFonts w:hint="eastAsia"/>
          <w:color w:val="auto"/>
          <w:highlight w:val="none"/>
        </w:rPr>
        <w:t>人民政府结合本地气象灾害特点，制定防御具体措施，主动防范化解气象灾害风险。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eastAsia="仿宋_GB2312"/>
          <w:color w:val="auto"/>
          <w:highlight w:val="none"/>
          <w:lang w:val="en-US" w:eastAsia="zh-CN"/>
        </w:rPr>
      </w:pPr>
      <w:r>
        <w:rPr>
          <w:rFonts w:hint="eastAsia"/>
          <w:color w:val="auto"/>
          <w:highlight w:val="none"/>
        </w:rPr>
        <w:t>应急管理、</w:t>
      </w:r>
      <w:r>
        <w:rPr>
          <w:rFonts w:hint="eastAsia"/>
          <w:color w:val="auto"/>
          <w:highlight w:val="none"/>
          <w:lang w:eastAsia="zh-CN"/>
        </w:rPr>
        <w:t>发展和改革</w:t>
      </w:r>
      <w:r>
        <w:rPr>
          <w:rFonts w:hint="eastAsia"/>
          <w:color w:val="auto"/>
          <w:highlight w:val="none"/>
        </w:rPr>
        <w:t>、教育、工业和信息化、公安、民政、财政、自然资源、生态环境、住房城乡建设、交通运输、水利、农业农村、文化广电旅游体育、卫生健康、林业、广播电视</w:t>
      </w:r>
      <w:r>
        <w:rPr>
          <w:rFonts w:hint="eastAsia"/>
          <w:color w:val="auto"/>
          <w:highlight w:val="none"/>
          <w:lang w:eastAsia="zh-CN"/>
        </w:rPr>
        <w:t>、</w:t>
      </w:r>
      <w:r>
        <w:rPr>
          <w:rFonts w:hint="eastAsia"/>
          <w:color w:val="auto"/>
          <w:highlight w:val="none"/>
        </w:rPr>
        <w:t>海事、电力、通信等部门和单位应当针对不同种类、不同级别的预警制订本部门的防御措施，指导行业做好防范工作。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2"/>
        <w:rPr>
          <w:rFonts w:hint="default" w:ascii="楷体_GB2312" w:hAnsi="楷体_GB2312" w:eastAsia="楷体_GB2312"/>
          <w:b/>
          <w:bCs/>
          <w:color w:val="auto"/>
          <w:szCs w:val="32"/>
          <w:highlight w:val="none"/>
          <w:lang w:val="en-US" w:eastAsia="zh-CN"/>
        </w:rPr>
      </w:pPr>
      <w:bookmarkStart w:id="39" w:name="_Toc22462"/>
      <w:r>
        <w:rPr>
          <w:rFonts w:hint="eastAsia" w:ascii="楷体_GB2312" w:hAnsi="楷体_GB2312" w:eastAsia="楷体_GB2312"/>
          <w:b/>
          <w:bCs/>
          <w:color w:val="auto"/>
          <w:szCs w:val="32"/>
          <w:highlight w:val="none"/>
        </w:rPr>
        <w:t>3.4  完善气象监测站网</w:t>
      </w:r>
      <w:bookmarkEnd w:id="39"/>
    </w:p>
    <w:p>
      <w:pPr>
        <w:pStyle w:val="7"/>
        <w:keepNext w:val="0"/>
        <w:keepLines w:val="0"/>
        <w:pageBreakBefore w:val="0"/>
        <w:widowControl w:val="0"/>
        <w:kinsoku/>
        <w:wordWrap/>
        <w:overflowPunct/>
        <w:topLinePunct w:val="0"/>
        <w:autoSpaceDE/>
        <w:autoSpaceDN/>
        <w:bidi w:val="0"/>
        <w:adjustRightInd/>
        <w:snapToGrid/>
        <w:spacing w:line="560" w:lineRule="exact"/>
        <w:ind w:left="0" w:firstLine="624"/>
        <w:jc w:val="both"/>
        <w:textAlignment w:val="auto"/>
        <w:rPr>
          <w:rFonts w:hint="eastAsia" w:ascii="仿宋_GB2312" w:hAnsi="仿宋_GB2312" w:eastAsia="仿宋_GB2312" w:cs="仿宋_GB2312"/>
          <w:color w:val="auto"/>
          <w:sz w:val="32"/>
          <w:szCs w:val="32"/>
          <w:highlight w:val="none"/>
        </w:rPr>
      </w:pPr>
      <w:bookmarkStart w:id="40" w:name="bookmark20"/>
      <w:bookmarkEnd w:id="40"/>
      <w:bookmarkStart w:id="41" w:name="bookmark19"/>
      <w:bookmarkEnd w:id="41"/>
      <w:bookmarkStart w:id="42" w:name="bookmark18"/>
      <w:bookmarkEnd w:id="42"/>
      <w:r>
        <w:rPr>
          <w:rFonts w:hint="eastAsia" w:ascii="仿宋_GB2312" w:hAnsi="仿宋_GB2312" w:eastAsia="仿宋_GB2312" w:cs="仿宋_GB2312"/>
          <w:color w:val="auto"/>
          <w:spacing w:val="6"/>
          <w:sz w:val="32"/>
          <w:szCs w:val="32"/>
          <w:highlight w:val="none"/>
        </w:rPr>
        <w:t>根据气象灾害监测和行业发展需要，各乡镇人民政府协助气</w:t>
      </w:r>
      <w:r>
        <w:rPr>
          <w:rFonts w:hint="eastAsia" w:ascii="仿宋_GB2312" w:hAnsi="仿宋_GB2312" w:eastAsia="仿宋_GB2312" w:cs="仿宋_GB2312"/>
          <w:color w:val="auto"/>
          <w:spacing w:val="-4"/>
          <w:sz w:val="32"/>
          <w:szCs w:val="32"/>
          <w:highlight w:val="none"/>
        </w:rPr>
        <w:t>象主管部门组织加密建设各类气象监测设施，优化加密观测站网，</w:t>
      </w:r>
      <w:r>
        <w:rPr>
          <w:rFonts w:hint="eastAsia" w:ascii="仿宋_GB2312" w:hAnsi="仿宋_GB2312" w:eastAsia="仿宋_GB2312" w:cs="仿宋_GB2312"/>
          <w:color w:val="auto"/>
          <w:spacing w:val="12"/>
          <w:sz w:val="32"/>
          <w:szCs w:val="32"/>
          <w:highlight w:val="none"/>
        </w:rPr>
        <w:t xml:space="preserve"> </w:t>
      </w:r>
      <w:r>
        <w:rPr>
          <w:rFonts w:hint="eastAsia" w:ascii="仿宋_GB2312" w:hAnsi="仿宋_GB2312" w:eastAsia="仿宋_GB2312" w:cs="仿宋_GB2312"/>
          <w:color w:val="auto"/>
          <w:spacing w:val="6"/>
          <w:sz w:val="32"/>
          <w:szCs w:val="32"/>
          <w:highlight w:val="none"/>
        </w:rPr>
        <w:t>完善县、镇、村三级监测网络。气象、财政、自然资源、住房城乡建设、水利、农业农村、通信管理等部门按照职责作好站网布局规划建设和气象探测环境保护工作，及时报告、修复因灾损毁</w:t>
      </w:r>
      <w:r>
        <w:rPr>
          <w:rFonts w:hint="eastAsia" w:ascii="仿宋_GB2312" w:hAnsi="仿宋_GB2312" w:eastAsia="仿宋_GB2312" w:cs="仿宋_GB2312"/>
          <w:color w:val="auto"/>
          <w:spacing w:val="4"/>
          <w:sz w:val="32"/>
          <w:szCs w:val="32"/>
          <w:highlight w:val="none"/>
        </w:rPr>
        <w:t>气象设施、通信网络设施，</w:t>
      </w:r>
      <w:r>
        <w:rPr>
          <w:rFonts w:hint="eastAsia" w:ascii="仿宋_GB2312" w:hAnsi="仿宋_GB2312" w:eastAsia="仿宋_GB2312" w:cs="仿宋_GB2312"/>
          <w:color w:val="auto"/>
          <w:spacing w:val="-88"/>
          <w:sz w:val="32"/>
          <w:szCs w:val="32"/>
          <w:highlight w:val="none"/>
        </w:rPr>
        <w:t xml:space="preserve"> </w:t>
      </w:r>
      <w:r>
        <w:rPr>
          <w:rFonts w:hint="eastAsia" w:ascii="仿宋_GB2312" w:hAnsi="仿宋_GB2312" w:eastAsia="仿宋_GB2312" w:cs="仿宋_GB2312"/>
          <w:color w:val="auto"/>
          <w:spacing w:val="4"/>
          <w:sz w:val="32"/>
          <w:szCs w:val="32"/>
          <w:highlight w:val="none"/>
        </w:rPr>
        <w:t>以确保气象观测资料的及</w:t>
      </w:r>
      <w:r>
        <w:rPr>
          <w:rFonts w:hint="eastAsia" w:ascii="仿宋_GB2312" w:hAnsi="仿宋_GB2312" w:eastAsia="仿宋_GB2312" w:cs="仿宋_GB2312"/>
          <w:color w:val="auto"/>
          <w:spacing w:val="3"/>
          <w:sz w:val="32"/>
          <w:szCs w:val="32"/>
          <w:highlight w:val="none"/>
        </w:rPr>
        <w:t>时性、代表</w:t>
      </w:r>
      <w:r>
        <w:rPr>
          <w:rFonts w:hint="eastAsia" w:ascii="仿宋_GB2312" w:hAnsi="仿宋_GB2312" w:eastAsia="仿宋_GB2312" w:cs="仿宋_GB2312"/>
          <w:color w:val="auto"/>
          <w:spacing w:val="1"/>
          <w:sz w:val="32"/>
          <w:szCs w:val="32"/>
          <w:highlight w:val="none"/>
        </w:rPr>
        <w:t>性、准确性</w:t>
      </w:r>
      <w:r>
        <w:rPr>
          <w:rFonts w:hint="eastAsia" w:ascii="仿宋_GB2312" w:hAnsi="仿宋_GB2312" w:eastAsia="仿宋_GB2312" w:cs="仿宋_GB2312"/>
          <w:color w:val="auto"/>
          <w:spacing w:val="1"/>
          <w:sz w:val="32"/>
          <w:szCs w:val="32"/>
          <w:highlight w:val="none"/>
          <w:lang w:val="en-US" w:eastAsia="zh-CN"/>
        </w:rPr>
        <w:t>和连续性</w:t>
      </w:r>
      <w:r>
        <w:rPr>
          <w:rFonts w:hint="eastAsia" w:ascii="仿宋_GB2312" w:hAnsi="仿宋_GB2312" w:eastAsia="仿宋_GB2312" w:cs="仿宋_GB2312"/>
          <w:color w:val="auto"/>
          <w:spacing w:val="1"/>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firstLine="642" w:firstLineChars="200"/>
        <w:textAlignment w:val="auto"/>
        <w:outlineLvl w:val="2"/>
        <w:rPr>
          <w:rFonts w:hint="eastAsia" w:ascii="楷体_GB2312" w:hAnsi="楷体_GB2312" w:eastAsia="楷体_GB2312"/>
          <w:b/>
          <w:bCs/>
          <w:color w:val="auto"/>
          <w:szCs w:val="32"/>
          <w:highlight w:val="none"/>
        </w:rPr>
      </w:pPr>
      <w:bookmarkStart w:id="43" w:name="bookmark115"/>
      <w:bookmarkEnd w:id="43"/>
      <w:bookmarkStart w:id="44" w:name="_Toc5770"/>
      <w:r>
        <w:rPr>
          <w:rFonts w:hint="eastAsia" w:ascii="楷体_GB2312" w:hAnsi="楷体_GB2312" w:eastAsia="楷体_GB2312"/>
          <w:b/>
          <w:bCs/>
          <w:color w:val="auto"/>
          <w:szCs w:val="32"/>
          <w:highlight w:val="none"/>
        </w:rPr>
        <w:t>3.5  开展气象防灾减灾科普宣传</w:t>
      </w:r>
      <w:bookmarkEnd w:id="44"/>
    </w:p>
    <w:p>
      <w:pPr>
        <w:keepNext w:val="0"/>
        <w:keepLines w:val="0"/>
        <w:pageBreakBefore w:val="0"/>
        <w:widowControl w:val="0"/>
        <w:kinsoku/>
        <w:wordWrap/>
        <w:overflowPunct/>
        <w:topLinePunct w:val="0"/>
        <w:autoSpaceDE/>
        <w:autoSpaceDN/>
        <w:bidi w:val="0"/>
        <w:adjustRightInd/>
        <w:snapToGrid/>
        <w:spacing w:line="560" w:lineRule="exact"/>
        <w:ind w:left="0" w:firstLine="664" w:firstLineChars="200"/>
        <w:textAlignment w:val="auto"/>
        <w:rPr>
          <w:rFonts w:hint="eastAsia"/>
          <w:color w:val="auto"/>
          <w:highlight w:val="none"/>
        </w:rPr>
      </w:pPr>
      <w:r>
        <w:rPr>
          <w:spacing w:val="6"/>
          <w:highlight w:val="none"/>
        </w:rPr>
        <w:t>各成员单位组织开展气象知识及气象</w:t>
      </w:r>
      <w:r>
        <w:rPr>
          <w:spacing w:val="5"/>
          <w:highlight w:val="none"/>
        </w:rPr>
        <w:t>灾害防御应对措施科普宣传，行业管理部门做好行业内气象灾害防御科普宣传，教育部门将气象灾害防御知识纳入学校安全教育</w:t>
      </w:r>
      <w:r>
        <w:rPr>
          <w:spacing w:val="-8"/>
          <w:highlight w:val="none"/>
        </w:rPr>
        <w:t>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ascii="黑体" w:hAnsi="黑体" w:eastAsia="黑体"/>
          <w:bCs/>
          <w:color w:val="auto"/>
          <w:szCs w:val="32"/>
        </w:rPr>
      </w:pPr>
      <w:bookmarkStart w:id="45" w:name="_Toc19274"/>
      <w:r>
        <w:rPr>
          <w:rFonts w:ascii="黑体" w:hAnsi="黑体" w:eastAsia="黑体"/>
          <w:bCs/>
          <w:color w:val="auto"/>
          <w:szCs w:val="32"/>
        </w:rPr>
        <w:t>4  情景构建</w:t>
      </w:r>
      <w:bookmarkEnd w:id="45"/>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eastAsia="仿宋_GB2312"/>
          <w:color w:val="auto"/>
          <w:highlight w:val="red"/>
          <w:lang w:val="en-US" w:eastAsia="zh-CN"/>
        </w:rPr>
      </w:pPr>
      <w:r>
        <w:rPr>
          <w:rFonts w:hint="eastAsia"/>
          <w:color w:val="auto"/>
        </w:rPr>
        <w:t>参照《广东省气象灾害防御条例》《广东省气象灾害预警信号发布规定》，构建台风、暴雨、寒冷、干旱、高温、大雾、灰霾</w:t>
      </w:r>
      <w:r>
        <w:rPr>
          <w:rFonts w:hint="eastAsia"/>
          <w:color w:val="auto"/>
          <w:lang w:val="en-US" w:eastAsia="zh-CN"/>
        </w:rPr>
        <w:t>和</w:t>
      </w:r>
      <w:r>
        <w:rPr>
          <w:rFonts w:hint="eastAsia"/>
          <w:color w:val="auto"/>
        </w:rPr>
        <w:t>道路结冰等</w:t>
      </w:r>
      <w:r>
        <w:rPr>
          <w:rFonts w:hint="eastAsia" w:ascii="仿宋_GB2312" w:hAnsi="仿宋_GB2312" w:eastAsia="仿宋_GB2312" w:cs="仿宋_GB2312"/>
          <w:color w:val="auto"/>
          <w:lang w:val="en-US" w:eastAsia="zh-CN"/>
        </w:rPr>
        <w:t>8</w:t>
      </w:r>
      <w:r>
        <w:rPr>
          <w:rFonts w:hint="eastAsia"/>
          <w:color w:val="auto"/>
        </w:rPr>
        <w:t>种重大气象灾害事件影响的常见情景</w:t>
      </w:r>
      <w:r>
        <w:rPr>
          <w:rFonts w:hint="eastAsia"/>
          <w:color w:val="auto"/>
          <w:lang w:eastAsia="zh-CN"/>
        </w:rPr>
        <w:t>（</w:t>
      </w:r>
      <w:r>
        <w:rPr>
          <w:rFonts w:hint="eastAsia"/>
          <w:color w:val="auto"/>
          <w:lang w:val="en-US" w:eastAsia="zh-CN"/>
        </w:rPr>
        <w:t>详见附件</w:t>
      </w:r>
      <w:r>
        <w:rPr>
          <w:rFonts w:hint="eastAsia" w:ascii="仿宋_GB2312" w:hAnsi="仿宋_GB2312" w:eastAsia="仿宋_GB2312" w:cs="仿宋_GB2312"/>
          <w:color w:val="auto"/>
          <w:lang w:val="en-US" w:eastAsia="zh-CN"/>
        </w:rPr>
        <w:t>3</w:t>
      </w:r>
      <w:r>
        <w:rPr>
          <w:rFonts w:hint="eastAsia"/>
          <w:color w:val="auto"/>
          <w:lang w:val="en-US" w:eastAsia="zh-CN"/>
        </w:rPr>
        <w:t>)</w:t>
      </w:r>
      <w:r>
        <w:rPr>
          <w:rFonts w:hint="eastAsia"/>
          <w:color w:val="auto"/>
        </w:rPr>
        <w:t>。</w:t>
      </w:r>
      <w:r>
        <w:rPr>
          <w:rFonts w:hint="eastAsia"/>
          <w:color w:val="auto"/>
          <w:highlight w:val="none"/>
        </w:rPr>
        <w:t>各乡镇、各有关单位应结合实际，参照构建本辖区、本系统的应急情景。</w:t>
      </w:r>
    </w:p>
    <w:p>
      <w:pPr>
        <w:keepNext w:val="0"/>
        <w:keepLines w:val="0"/>
        <w:pageBreakBefore w:val="0"/>
        <w:kinsoku/>
        <w:wordWrap/>
        <w:overflowPunct/>
        <w:topLinePunct w:val="0"/>
        <w:autoSpaceDE/>
        <w:autoSpaceDN/>
        <w:bidi w:val="0"/>
        <w:adjustRightInd/>
        <w:snapToGrid/>
        <w:spacing w:line="560" w:lineRule="exact"/>
        <w:jc w:val="left"/>
        <w:textAlignment w:val="auto"/>
        <w:outlineLvl w:val="1"/>
        <w:rPr>
          <w:rFonts w:ascii="黑体" w:hAnsi="黑体" w:eastAsia="黑体"/>
          <w:bCs/>
          <w:color w:val="auto"/>
          <w:szCs w:val="32"/>
        </w:rPr>
      </w:pPr>
      <w:bookmarkStart w:id="46" w:name="bookmark125"/>
      <w:bookmarkEnd w:id="46"/>
      <w:bookmarkStart w:id="47" w:name="bookmark117"/>
      <w:bookmarkEnd w:id="47"/>
      <w:r>
        <w:rPr>
          <w:rFonts w:hint="eastAsia" w:ascii="黑体" w:hAnsi="黑体" w:eastAsia="黑体"/>
          <w:bCs/>
          <w:color w:val="auto"/>
          <w:szCs w:val="32"/>
        </w:rPr>
        <w:t>　　</w:t>
      </w:r>
      <w:bookmarkStart w:id="48" w:name="_Toc24337"/>
      <w:bookmarkStart w:id="49" w:name="_Toc192713482"/>
      <w:r>
        <w:rPr>
          <w:rFonts w:hint="eastAsia" w:ascii="黑体" w:hAnsi="黑体" w:eastAsia="黑体"/>
          <w:bCs/>
          <w:color w:val="auto"/>
          <w:szCs w:val="32"/>
          <w:lang w:val="en-US" w:eastAsia="zh-CN"/>
        </w:rPr>
        <w:t>5</w:t>
      </w:r>
      <w:r>
        <w:rPr>
          <w:rFonts w:ascii="黑体" w:hAnsi="黑体" w:eastAsia="黑体"/>
          <w:bCs/>
          <w:color w:val="auto"/>
          <w:szCs w:val="32"/>
        </w:rPr>
        <w:t>　监测预警</w:t>
      </w:r>
      <w:bookmarkEnd w:id="48"/>
      <w:bookmarkEnd w:id="49"/>
    </w:p>
    <w:p>
      <w:pPr>
        <w:keepNext w:val="0"/>
        <w:keepLines w:val="0"/>
        <w:pageBreakBefore w:val="0"/>
        <w:kinsoku/>
        <w:wordWrap/>
        <w:overflowPunct/>
        <w:topLinePunct w:val="0"/>
        <w:autoSpaceDE/>
        <w:autoSpaceDN/>
        <w:bidi w:val="0"/>
        <w:adjustRightInd/>
        <w:snapToGrid/>
        <w:spacing w:line="560" w:lineRule="exact"/>
        <w:textAlignment w:val="auto"/>
        <w:outlineLvl w:val="2"/>
        <w:rPr>
          <w:rFonts w:ascii="楷体_GB2312" w:hAnsi="楷体_GB2312" w:eastAsia="楷体_GB2312"/>
          <w:b/>
          <w:bCs/>
          <w:color w:val="auto"/>
          <w:szCs w:val="32"/>
        </w:rPr>
      </w:pPr>
      <w:r>
        <w:rPr>
          <w:rFonts w:hint="eastAsia" w:ascii="楷体_GB2312" w:hAnsi="楷体_GB2312" w:eastAsia="楷体_GB2312"/>
          <w:b/>
          <w:bCs/>
          <w:color w:val="auto"/>
          <w:szCs w:val="32"/>
        </w:rPr>
        <w:t>　　</w:t>
      </w:r>
      <w:bookmarkStart w:id="50" w:name="_Toc192713483"/>
      <w:bookmarkStart w:id="51" w:name="_Toc15702"/>
      <w:r>
        <w:rPr>
          <w:rFonts w:hint="eastAsia" w:ascii="楷体_GB2312" w:hAnsi="楷体_GB2312" w:eastAsia="楷体_GB2312"/>
          <w:b/>
          <w:bCs/>
          <w:color w:val="auto"/>
          <w:szCs w:val="32"/>
          <w:lang w:val="en-US" w:eastAsia="zh-CN"/>
        </w:rPr>
        <w:t>5</w:t>
      </w:r>
      <w:r>
        <w:rPr>
          <w:rFonts w:hint="eastAsia" w:ascii="楷体_GB2312" w:hAnsi="楷体_GB2312" w:eastAsia="楷体_GB2312"/>
          <w:b/>
          <w:bCs/>
          <w:color w:val="auto"/>
          <w:szCs w:val="32"/>
        </w:rPr>
        <w:t>.1　监测预报</w:t>
      </w:r>
      <w:bookmarkEnd w:id="50"/>
      <w:bookmarkEnd w:id="51"/>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strike w:val="0"/>
          <w:dstrike w:val="0"/>
          <w:color w:val="auto"/>
          <w:highlight w:val="yellow"/>
          <w:lang w:val="en-US" w:eastAsia="zh-CN"/>
        </w:rPr>
      </w:pPr>
      <w:r>
        <w:rPr>
          <w:rFonts w:hint="eastAsia" w:ascii="仿宋_GB2312"/>
          <w:color w:val="auto"/>
        </w:rPr>
        <w:t>各有关单位要按照职责分工，建立和完善气象灾害及其次生、衍生灾害的综合监测预报预警体系，优化加密观测站网，完善县、镇</w:t>
      </w:r>
      <w:r>
        <w:rPr>
          <w:rFonts w:hint="eastAsia" w:ascii="仿宋_GB2312"/>
          <w:color w:val="auto"/>
          <w:lang w:eastAsia="zh-CN"/>
        </w:rPr>
        <w:t>、</w:t>
      </w:r>
      <w:r>
        <w:rPr>
          <w:rFonts w:hint="eastAsia" w:ascii="仿宋_GB2312"/>
          <w:color w:val="auto"/>
          <w:lang w:val="en-US" w:eastAsia="zh-CN"/>
        </w:rPr>
        <w:t>村三</w:t>
      </w:r>
      <w:r>
        <w:rPr>
          <w:rFonts w:hint="eastAsia" w:ascii="仿宋_GB2312"/>
          <w:color w:val="auto"/>
        </w:rPr>
        <w:t>级监测网络。提升气象灾害预测预报能力，建立灾害性天气事件的会商机制。</w:t>
      </w:r>
      <w:r>
        <w:rPr>
          <w:rFonts w:hint="eastAsia"/>
          <w:strike w:val="0"/>
          <w:dstrike w:val="0"/>
          <w:color w:val="auto"/>
          <w:highlight w:val="none"/>
          <w:lang w:val="en-US" w:eastAsia="zh-CN"/>
        </w:rPr>
        <w:t>根据气象灾害发展情况，县气象局适时与周边县（市、区）气象部门对跨区域的气象灾害进行会商以及联防。</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outlineLvl w:val="2"/>
        <w:rPr>
          <w:rFonts w:hint="default" w:ascii="楷体_GB2312" w:hAnsi="楷体_GB2312" w:eastAsia="楷体_GB2312"/>
          <w:b/>
          <w:bCs/>
          <w:color w:val="auto"/>
          <w:szCs w:val="32"/>
          <w:lang w:val="en-US" w:eastAsia="zh-CN"/>
        </w:rPr>
      </w:pPr>
      <w:bookmarkStart w:id="52" w:name="_Toc1712"/>
      <w:r>
        <w:rPr>
          <w:rFonts w:hint="eastAsia" w:ascii="楷体_GB2312" w:hAnsi="楷体_GB2312" w:eastAsia="楷体_GB2312"/>
          <w:b/>
          <w:bCs/>
          <w:color w:val="auto"/>
          <w:szCs w:val="32"/>
          <w:lang w:val="en-US" w:eastAsia="zh-CN"/>
        </w:rPr>
        <w:t>5.2  预警标准</w:t>
      </w:r>
      <w:bookmarkEnd w:id="52"/>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strike w:val="0"/>
          <w:dstrike w:val="0"/>
          <w:color w:val="auto"/>
          <w:highlight w:val="none"/>
          <w:lang w:val="en-US" w:eastAsia="zh-CN"/>
        </w:rPr>
      </w:pPr>
      <w:r>
        <w:rPr>
          <w:rFonts w:hint="eastAsia"/>
          <w:strike w:val="0"/>
          <w:dstrike w:val="0"/>
          <w:color w:val="auto"/>
          <w:highlight w:val="none"/>
          <w:lang w:val="en-US" w:eastAsia="zh-CN"/>
        </w:rPr>
        <w:t>根据灾害性天气的强度、影响范围、持续时间，将气象灾害预警由轻到重划分为Ⅳ、Ⅲ、Ⅱ、Ⅰ四个等级（详见附件</w:t>
      </w:r>
      <w:r>
        <w:rPr>
          <w:rFonts w:hint="eastAsia" w:ascii="仿宋_GB2312" w:hAnsi="仿宋_GB2312" w:eastAsia="仿宋_GB2312" w:cs="仿宋_GB2312"/>
          <w:strike w:val="0"/>
          <w:dstrike w:val="0"/>
          <w:color w:val="auto"/>
          <w:highlight w:val="none"/>
          <w:lang w:val="en-US" w:eastAsia="zh-CN"/>
        </w:rPr>
        <w:t>4</w:t>
      </w:r>
      <w:r>
        <w:rPr>
          <w:rFonts w:hint="eastAsia"/>
          <w:strike w:val="0"/>
          <w:dstrike w:val="0"/>
          <w:color w:val="auto"/>
          <w:highlight w:val="none"/>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outlineLvl w:val="2"/>
        <w:rPr>
          <w:rFonts w:hint="default" w:ascii="楷体_GB2312" w:hAnsi="楷体_GB2312" w:eastAsia="楷体_GB2312"/>
          <w:b/>
          <w:bCs/>
          <w:color w:val="auto"/>
          <w:szCs w:val="32"/>
          <w:lang w:val="en-US" w:eastAsia="zh-CN"/>
        </w:rPr>
      </w:pPr>
      <w:bookmarkStart w:id="53" w:name="_Toc11092"/>
      <w:bookmarkStart w:id="54" w:name="_Toc192713484"/>
      <w:r>
        <w:rPr>
          <w:rFonts w:hint="eastAsia" w:ascii="楷体_GB2312" w:hAnsi="楷体_GB2312" w:eastAsia="楷体_GB2312"/>
          <w:b/>
          <w:bCs/>
          <w:color w:val="auto"/>
          <w:szCs w:val="32"/>
          <w:lang w:val="en-US" w:eastAsia="zh-CN"/>
        </w:rPr>
        <w:t>5</w:t>
      </w:r>
      <w:r>
        <w:rPr>
          <w:rFonts w:hint="eastAsia" w:ascii="楷体_GB2312" w:hAnsi="楷体_GB2312" w:eastAsia="楷体_GB2312"/>
          <w:b/>
          <w:bCs/>
          <w:color w:val="auto"/>
          <w:szCs w:val="32"/>
        </w:rPr>
        <w:t>.</w:t>
      </w:r>
      <w:r>
        <w:rPr>
          <w:rFonts w:hint="eastAsia" w:ascii="楷体_GB2312" w:hAnsi="楷体_GB2312" w:eastAsia="楷体_GB2312"/>
          <w:b/>
          <w:bCs/>
          <w:color w:val="auto"/>
          <w:szCs w:val="32"/>
          <w:lang w:val="en-US" w:eastAsia="zh-CN"/>
        </w:rPr>
        <w:t>3</w:t>
      </w:r>
      <w:r>
        <w:rPr>
          <w:rFonts w:hint="eastAsia" w:ascii="楷体_GB2312" w:hAnsi="楷体_GB2312" w:eastAsia="楷体_GB2312"/>
          <w:b/>
          <w:bCs/>
          <w:color w:val="auto"/>
          <w:szCs w:val="32"/>
        </w:rPr>
        <w:t>　预警制作</w:t>
      </w:r>
      <w:bookmarkEnd w:id="53"/>
      <w:bookmarkEnd w:id="54"/>
    </w:p>
    <w:p>
      <w:pPr>
        <w:pStyle w:val="7"/>
        <w:keepNext w:val="0"/>
        <w:keepLines w:val="0"/>
        <w:pageBreakBefore w:val="0"/>
        <w:kinsoku/>
        <w:wordWrap/>
        <w:overflowPunct/>
        <w:topLinePunct w:val="0"/>
        <w:autoSpaceDE/>
        <w:autoSpaceDN/>
        <w:bidi w:val="0"/>
        <w:adjustRightInd/>
        <w:snapToGrid/>
        <w:spacing w:before="2" w:line="560" w:lineRule="exact"/>
        <w:ind w:left="21" w:right="43" w:firstLine="616"/>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县气象局</w:t>
      </w:r>
      <w:r>
        <w:rPr>
          <w:rFonts w:hint="eastAsia" w:ascii="仿宋_GB2312" w:hAnsi="仿宋_GB2312" w:eastAsia="仿宋_GB2312" w:cs="仿宋_GB2312"/>
          <w:color w:val="auto"/>
          <w:sz w:val="32"/>
          <w:szCs w:val="32"/>
        </w:rPr>
        <w:t>按照《</w:t>
      </w:r>
      <w:r>
        <w:rPr>
          <w:rFonts w:hint="eastAsia" w:ascii="仿宋_GB2312" w:hAnsi="仿宋_GB2312" w:eastAsia="仿宋_GB2312" w:cs="仿宋_GB2312"/>
          <w:color w:val="auto"/>
          <w:sz w:val="32"/>
          <w:szCs w:val="32"/>
          <w:lang w:val="en-US" w:eastAsia="zh-CN"/>
        </w:rPr>
        <w:t>阳山县</w:t>
      </w:r>
      <w:r>
        <w:rPr>
          <w:rFonts w:hint="eastAsia" w:ascii="仿宋_GB2312" w:hAnsi="仿宋_GB2312" w:eastAsia="仿宋_GB2312" w:cs="仿宋_GB2312"/>
          <w:color w:val="auto"/>
          <w:sz w:val="32"/>
          <w:szCs w:val="32"/>
        </w:rPr>
        <w:t>气象灾害预警标准》制作气象灾害预警，气象灾害引发的次生、衍生灾害预警，由归口管理单位制作或必要时联合制作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气象、应急管理、自然资源、生态环境、住房城乡建设、水利等部门建立和完善部门间预警会商机制。</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outlineLvl w:val="2"/>
        <w:rPr>
          <w:rFonts w:hint="eastAsia" w:ascii="楷体_GB2312" w:hAnsi="楷体_GB2312" w:eastAsia="楷体_GB2312"/>
          <w:b/>
          <w:bCs/>
          <w:color w:val="auto"/>
          <w:szCs w:val="32"/>
          <w:lang w:val="en-US" w:eastAsia="zh-CN"/>
        </w:rPr>
      </w:pPr>
      <w:bookmarkStart w:id="55" w:name="_Toc29630"/>
      <w:r>
        <w:rPr>
          <w:rFonts w:hint="eastAsia" w:ascii="楷体_GB2312" w:hAnsi="楷体_GB2312" w:eastAsia="楷体_GB2312"/>
          <w:b/>
          <w:bCs/>
          <w:color w:val="auto"/>
          <w:szCs w:val="32"/>
          <w:lang w:val="en-US" w:eastAsia="zh-CN"/>
        </w:rPr>
        <w:t>5</w:t>
      </w:r>
      <w:r>
        <w:rPr>
          <w:rFonts w:hint="eastAsia" w:ascii="楷体_GB2312" w:hAnsi="楷体_GB2312" w:eastAsia="楷体_GB2312"/>
          <w:b/>
          <w:bCs/>
          <w:color w:val="auto"/>
          <w:szCs w:val="32"/>
        </w:rPr>
        <w:t>.</w:t>
      </w:r>
      <w:r>
        <w:rPr>
          <w:rFonts w:hint="eastAsia" w:ascii="楷体_GB2312" w:hAnsi="楷体_GB2312" w:eastAsia="楷体_GB2312"/>
          <w:b/>
          <w:bCs/>
          <w:color w:val="auto"/>
          <w:szCs w:val="32"/>
          <w:lang w:val="en-US" w:eastAsia="zh-CN"/>
        </w:rPr>
        <w:t>4</w:t>
      </w:r>
      <w:r>
        <w:rPr>
          <w:rFonts w:hint="eastAsia" w:ascii="楷体_GB2312" w:hAnsi="楷体_GB2312" w:eastAsia="楷体_GB2312"/>
          <w:b/>
          <w:bCs/>
          <w:color w:val="auto"/>
          <w:szCs w:val="32"/>
        </w:rPr>
        <w:t>　预警</w:t>
      </w:r>
      <w:r>
        <w:rPr>
          <w:rFonts w:hint="eastAsia" w:ascii="楷体_GB2312" w:hAnsi="楷体_GB2312" w:eastAsia="楷体_GB2312"/>
          <w:b/>
          <w:bCs/>
          <w:color w:val="auto"/>
          <w:szCs w:val="32"/>
          <w:lang w:val="en-US" w:eastAsia="zh-CN"/>
        </w:rPr>
        <w:t>发布</w:t>
      </w:r>
      <w:bookmarkEnd w:id="55"/>
    </w:p>
    <w:p>
      <w:pPr>
        <w:keepNext w:val="0"/>
        <w:keepLines w:val="0"/>
        <w:pageBreakBefore w:val="0"/>
        <w:kinsoku/>
        <w:wordWrap/>
        <w:overflowPunct/>
        <w:topLinePunct w:val="0"/>
        <w:autoSpaceDE/>
        <w:autoSpaceDN/>
        <w:bidi w:val="0"/>
        <w:adjustRightInd/>
        <w:snapToGrid/>
        <w:spacing w:line="560" w:lineRule="exact"/>
        <w:textAlignment w:val="auto"/>
        <w:rPr>
          <w:rFonts w:ascii="仿宋_GB2312"/>
          <w:color w:val="auto"/>
        </w:rPr>
      </w:pPr>
      <w:r>
        <w:rPr>
          <w:rFonts w:hint="eastAsia" w:ascii="仿宋_GB2312"/>
          <w:color w:val="auto"/>
        </w:rPr>
        <w:t>　　</w:t>
      </w:r>
      <w:r>
        <w:rPr>
          <w:rFonts w:hint="eastAsia" w:ascii="仿宋_GB2312"/>
          <w:color w:val="auto"/>
          <w:lang w:val="en-US" w:eastAsia="zh-CN"/>
        </w:rPr>
        <w:t>5</w:t>
      </w:r>
      <w:r>
        <w:rPr>
          <w:rFonts w:hint="eastAsia" w:ascii="仿宋_GB2312"/>
          <w:color w:val="auto"/>
        </w:rPr>
        <w:t>.</w:t>
      </w:r>
      <w:r>
        <w:rPr>
          <w:rFonts w:hint="eastAsia" w:ascii="仿宋_GB2312"/>
          <w:color w:val="auto"/>
          <w:lang w:val="en-US" w:eastAsia="zh-CN"/>
        </w:rPr>
        <w:t>4</w:t>
      </w:r>
      <w:r>
        <w:rPr>
          <w:rFonts w:hint="eastAsia" w:ascii="仿宋_GB2312"/>
          <w:color w:val="auto"/>
        </w:rPr>
        <w:t>.</w:t>
      </w:r>
      <w:r>
        <w:rPr>
          <w:rFonts w:hint="eastAsia" w:ascii="仿宋_GB2312"/>
          <w:color w:val="auto"/>
          <w:lang w:val="en-US" w:eastAsia="zh-CN"/>
        </w:rPr>
        <w:t>1</w:t>
      </w:r>
      <w:r>
        <w:rPr>
          <w:rFonts w:hint="eastAsia" w:ascii="仿宋_GB2312"/>
          <w:color w:val="auto"/>
        </w:rPr>
        <w:t>　</w:t>
      </w:r>
      <w:bookmarkStart w:id="56" w:name="_Hlk101983778"/>
      <w:r>
        <w:rPr>
          <w:rFonts w:hint="eastAsia" w:ascii="仿宋_GB2312"/>
          <w:color w:val="auto"/>
        </w:rPr>
        <w:t>发布制度</w:t>
      </w:r>
      <w:bookmarkEnd w:id="56"/>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auto"/>
          <w:lang w:val="en-US" w:eastAsia="zh-CN"/>
        </w:rPr>
      </w:pPr>
      <w:r>
        <w:rPr>
          <w:rFonts w:hint="eastAsia" w:ascii="仿宋_GB2312"/>
          <w:color w:val="auto"/>
        </w:rPr>
        <w:t>气象灾害及其次生、衍生灾害预警发布遵循“归口管理、统一发布、快速传播”的原则。气象灾害及其次生、衍生灾害预警根据规定程序报批后，按级别分级发布，其他任何组织、个人不得制作和向社会发布。</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color w:val="auto"/>
        </w:rPr>
      </w:pPr>
      <w:r>
        <w:rPr>
          <w:rFonts w:hint="eastAsia" w:ascii="仿宋_GB2312"/>
          <w:color w:val="auto"/>
        </w:rPr>
        <w:t>　　</w:t>
      </w:r>
      <w:r>
        <w:rPr>
          <w:rFonts w:hint="eastAsia" w:ascii="仿宋_GB2312"/>
          <w:color w:val="auto"/>
          <w:lang w:val="en-US" w:eastAsia="zh-CN"/>
        </w:rPr>
        <w:t>5</w:t>
      </w:r>
      <w:r>
        <w:rPr>
          <w:rFonts w:hint="eastAsia" w:ascii="仿宋_GB2312"/>
          <w:color w:val="auto"/>
        </w:rPr>
        <w:t>.</w:t>
      </w:r>
      <w:r>
        <w:rPr>
          <w:rFonts w:hint="eastAsia" w:ascii="仿宋_GB2312"/>
          <w:color w:val="auto"/>
          <w:lang w:val="en-US" w:eastAsia="zh-CN"/>
        </w:rPr>
        <w:t>4</w:t>
      </w:r>
      <w:r>
        <w:rPr>
          <w:rFonts w:hint="eastAsia" w:ascii="仿宋_GB2312"/>
          <w:color w:val="auto"/>
        </w:rPr>
        <w:t>.</w:t>
      </w:r>
      <w:r>
        <w:rPr>
          <w:rFonts w:hint="eastAsia" w:ascii="仿宋_GB2312"/>
          <w:color w:val="auto"/>
          <w:lang w:val="en-US" w:eastAsia="zh-CN"/>
        </w:rPr>
        <w:t>2</w:t>
      </w:r>
      <w:r>
        <w:rPr>
          <w:rFonts w:hint="eastAsia" w:ascii="仿宋_GB2312"/>
          <w:color w:val="auto"/>
        </w:rPr>
        <w:t>　发布内容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color w:val="auto"/>
        </w:rPr>
      </w:pPr>
      <w:r>
        <w:rPr>
          <w:rFonts w:hint="eastAsia" w:ascii="仿宋_GB2312"/>
          <w:color w:val="auto"/>
        </w:rPr>
        <w:t>气象灾害预警内容主要包括：气象灾害预警的类别、级别、发布时间、天气实况、预报时效、影响范围、警示事项、关注建议和发布单位等。</w:t>
      </w:r>
      <w:r>
        <w:rPr>
          <w:rFonts w:hint="eastAsia" w:ascii="Calibri" w:hAnsi="Calibri" w:cs="仿宋_GB2312"/>
          <w:bCs/>
          <w:color w:val="auto"/>
          <w:szCs w:val="32"/>
        </w:rPr>
        <w:t>气象灾害引发的次生、衍生灾害预警发布内容应由归口管理单位严格把关。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color w:val="auto"/>
        </w:rPr>
      </w:pPr>
      <w:r>
        <w:rPr>
          <w:rFonts w:hint="eastAsia" w:ascii="仿宋_GB2312"/>
          <w:color w:val="auto"/>
          <w:lang w:val="en-US" w:eastAsia="zh-CN"/>
        </w:rPr>
        <w:t>5</w:t>
      </w:r>
      <w:r>
        <w:rPr>
          <w:rFonts w:hint="eastAsia" w:ascii="仿宋_GB2312"/>
          <w:color w:val="auto"/>
        </w:rPr>
        <w:t>.</w:t>
      </w:r>
      <w:r>
        <w:rPr>
          <w:rFonts w:hint="eastAsia" w:ascii="仿宋_GB2312"/>
          <w:color w:val="auto"/>
          <w:lang w:val="en-US" w:eastAsia="zh-CN"/>
        </w:rPr>
        <w:t>4</w:t>
      </w:r>
      <w:r>
        <w:rPr>
          <w:rFonts w:hint="eastAsia" w:ascii="仿宋_GB2312"/>
          <w:color w:val="auto"/>
        </w:rPr>
        <w:t>.</w:t>
      </w:r>
      <w:r>
        <w:rPr>
          <w:rFonts w:hint="eastAsia" w:ascii="仿宋_GB2312"/>
          <w:color w:val="auto"/>
          <w:lang w:val="en-US" w:eastAsia="zh-CN"/>
        </w:rPr>
        <w:t>3</w:t>
      </w:r>
      <w:r>
        <w:rPr>
          <w:rFonts w:hint="eastAsia" w:ascii="仿宋_GB2312"/>
          <w:color w:val="auto"/>
        </w:rPr>
        <w:t xml:space="preserve">  发布途径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color w:val="auto"/>
        </w:rPr>
      </w:pPr>
      <w:r>
        <w:rPr>
          <w:rFonts w:hint="eastAsia"/>
          <w:color w:val="auto"/>
        </w:rPr>
        <w:t>气象灾害预警主要通过电话、</w:t>
      </w:r>
      <w:r>
        <w:rPr>
          <w:rFonts w:hint="eastAsia"/>
          <w:color w:val="auto"/>
          <w:highlight w:val="none"/>
        </w:rPr>
        <w:t>决策</w:t>
      </w:r>
      <w:r>
        <w:rPr>
          <w:rFonts w:hint="eastAsia"/>
          <w:color w:val="auto"/>
          <w:highlight w:val="none"/>
          <w:lang w:val="en-US" w:eastAsia="zh-CN"/>
        </w:rPr>
        <w:t>短信</w:t>
      </w:r>
      <w:r>
        <w:rPr>
          <w:rFonts w:hint="eastAsia"/>
          <w:color w:val="auto"/>
          <w:highlight w:val="none"/>
        </w:rPr>
        <w:t>、</w:t>
      </w:r>
      <w:r>
        <w:rPr>
          <w:rFonts w:hint="eastAsia"/>
          <w:color w:val="auto"/>
        </w:rPr>
        <w:t>粤政易等途径发布。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color w:val="auto"/>
          <w:highlight w:val="yellow"/>
          <w:lang w:val="en-US" w:eastAsia="zh-CN"/>
        </w:rPr>
      </w:pPr>
      <w:r>
        <w:rPr>
          <w:rFonts w:hint="eastAsia"/>
          <w:color w:val="auto"/>
          <w:lang w:eastAsia="zh-CN"/>
        </w:rPr>
        <w:t>各乡镇</w:t>
      </w:r>
      <w:r>
        <w:rPr>
          <w:rFonts w:hint="eastAsia"/>
          <w:color w:val="auto"/>
        </w:rPr>
        <w:t>人民政府、各行业主管部门指导本辖区</w:t>
      </w:r>
      <w:r>
        <w:rPr>
          <w:rFonts w:hint="eastAsia"/>
          <w:color w:val="auto"/>
          <w:lang w:val="en-US" w:eastAsia="zh-CN"/>
        </w:rPr>
        <w:t>机关</w:t>
      </w:r>
      <w:r>
        <w:rPr>
          <w:rFonts w:hint="eastAsia"/>
          <w:color w:val="auto"/>
          <w:lang w:eastAsia="zh-CN"/>
        </w:rPr>
        <w:t>、</w:t>
      </w:r>
      <w:r>
        <w:rPr>
          <w:rFonts w:hint="eastAsia"/>
          <w:color w:val="auto"/>
          <w:lang w:val="en-US" w:eastAsia="zh-CN"/>
        </w:rPr>
        <w:t>事业单位、企业及社会团体</w:t>
      </w:r>
      <w:r>
        <w:rPr>
          <w:rFonts w:hint="eastAsia"/>
          <w:color w:val="auto"/>
        </w:rPr>
        <w:t>向其参与相关防御决策工作的成员进行预警再传播。</w:t>
      </w:r>
    </w:p>
    <w:p>
      <w:pPr>
        <w:keepNext w:val="0"/>
        <w:keepLines w:val="0"/>
        <w:pageBreakBefore w:val="0"/>
        <w:kinsoku/>
        <w:wordWrap/>
        <w:overflowPunct/>
        <w:topLinePunct w:val="0"/>
        <w:autoSpaceDE/>
        <w:autoSpaceDN/>
        <w:bidi w:val="0"/>
        <w:adjustRightInd/>
        <w:snapToGrid/>
        <w:spacing w:line="560" w:lineRule="exact"/>
        <w:textAlignment w:val="auto"/>
        <w:outlineLvl w:val="2"/>
        <w:rPr>
          <w:rFonts w:ascii="楷体_GB2312" w:hAnsi="楷体_GB2312" w:eastAsia="楷体_GB2312"/>
          <w:b/>
          <w:bCs/>
          <w:color w:val="auto"/>
          <w:szCs w:val="32"/>
          <w:highlight w:val="none"/>
        </w:rPr>
      </w:pPr>
      <w:r>
        <w:rPr>
          <w:rFonts w:hint="eastAsia" w:ascii="楷体_GB2312" w:hAnsi="楷体_GB2312" w:eastAsia="楷体_GB2312"/>
          <w:b/>
          <w:bCs/>
          <w:color w:val="auto"/>
          <w:szCs w:val="32"/>
          <w:highlight w:val="none"/>
        </w:rPr>
        <w:t>　　</w:t>
      </w:r>
      <w:bookmarkStart w:id="57" w:name="_Toc192713486"/>
      <w:bookmarkStart w:id="58" w:name="_Toc3630"/>
      <w:r>
        <w:rPr>
          <w:rFonts w:hint="eastAsia" w:ascii="楷体_GB2312" w:hAnsi="楷体_GB2312" w:eastAsia="楷体_GB2312"/>
          <w:b/>
          <w:bCs/>
          <w:color w:val="auto"/>
          <w:szCs w:val="32"/>
          <w:highlight w:val="none"/>
          <w:lang w:val="en-US" w:eastAsia="zh-CN"/>
        </w:rPr>
        <w:t>5</w:t>
      </w:r>
      <w:r>
        <w:rPr>
          <w:rFonts w:hint="eastAsia" w:ascii="楷体_GB2312" w:hAnsi="楷体_GB2312" w:eastAsia="楷体_GB2312"/>
          <w:b/>
          <w:bCs/>
          <w:color w:val="auto"/>
          <w:szCs w:val="32"/>
          <w:highlight w:val="none"/>
        </w:rPr>
        <w:t>.</w:t>
      </w:r>
      <w:r>
        <w:rPr>
          <w:rFonts w:hint="eastAsia" w:ascii="楷体_GB2312" w:hAnsi="楷体_GB2312" w:eastAsia="楷体_GB2312"/>
          <w:b/>
          <w:bCs/>
          <w:color w:val="auto"/>
          <w:szCs w:val="32"/>
          <w:highlight w:val="none"/>
          <w:lang w:val="en-US" w:eastAsia="zh-CN"/>
        </w:rPr>
        <w:t>5</w:t>
      </w:r>
      <w:r>
        <w:rPr>
          <w:rFonts w:hint="eastAsia" w:ascii="楷体_GB2312" w:hAnsi="楷体_GB2312" w:eastAsia="楷体_GB2312"/>
          <w:b/>
          <w:bCs/>
          <w:color w:val="auto"/>
          <w:szCs w:val="32"/>
          <w:highlight w:val="none"/>
        </w:rPr>
        <w:t>　预警行动</w:t>
      </w:r>
      <w:bookmarkEnd w:id="57"/>
      <w:bookmarkEnd w:id="58"/>
    </w:p>
    <w:p>
      <w:pPr>
        <w:keepNext w:val="0"/>
        <w:keepLines w:val="0"/>
        <w:pageBreakBefore w:val="0"/>
        <w:kinsoku/>
        <w:wordWrap/>
        <w:overflowPunct/>
        <w:topLinePunct w:val="0"/>
        <w:autoSpaceDE/>
        <w:autoSpaceDN/>
        <w:bidi w:val="0"/>
        <w:adjustRightInd/>
        <w:snapToGrid/>
        <w:spacing w:line="560" w:lineRule="exact"/>
        <w:textAlignment w:val="auto"/>
        <w:rPr>
          <w:color w:val="auto"/>
        </w:rPr>
      </w:pPr>
      <w:r>
        <w:rPr>
          <w:rFonts w:hint="eastAsia"/>
          <w:color w:val="auto"/>
        </w:rPr>
        <w:t>　　各乡镇、各有关单位要密切关注天气变化及灾害发展趋势，根据预警级别，有关责任人员要立即上岗到位，组织力量深入分析、评估可能造成的影响和危害，尤其是对本乡镇、本单位风险隐患的影响情况，有针对性地提出预防和控制措施，落实应急救援队伍和物资，做好启动应急响应的各项准备工作</w:t>
      </w:r>
      <w:r>
        <w:rPr>
          <w:rFonts w:hint="eastAsia"/>
          <w:color w:val="auto"/>
          <w:lang w:eastAsia="zh-CN"/>
        </w:rPr>
        <w:t>（</w:t>
      </w:r>
      <w:r>
        <w:rPr>
          <w:rFonts w:hint="eastAsia"/>
          <w:color w:val="auto"/>
          <w:lang w:val="en-US" w:eastAsia="zh-CN"/>
        </w:rPr>
        <w:t>详见附件</w:t>
      </w:r>
      <w:r>
        <w:rPr>
          <w:rFonts w:hint="eastAsia" w:ascii="仿宋_GB2312" w:hAnsi="仿宋_GB2312" w:eastAsia="仿宋_GB2312" w:cs="仿宋_GB2312"/>
          <w:color w:val="auto"/>
          <w:lang w:val="en-US" w:eastAsia="zh-CN"/>
        </w:rPr>
        <w:t>5</w:t>
      </w:r>
      <w:r>
        <w:rPr>
          <w:rFonts w:hint="eastAsia"/>
          <w:color w:val="auto"/>
          <w:lang w:val="en-US" w:eastAsia="zh-CN"/>
        </w:rPr>
        <w:t>）</w:t>
      </w:r>
      <w:r>
        <w:rPr>
          <w:rFonts w:hint="eastAsia"/>
          <w:color w:val="auto"/>
        </w:rPr>
        <w:t>。</w:t>
      </w:r>
    </w:p>
    <w:p>
      <w:pPr>
        <w:keepNext w:val="0"/>
        <w:keepLines w:val="0"/>
        <w:pageBreakBefore w:val="0"/>
        <w:kinsoku/>
        <w:wordWrap/>
        <w:overflowPunct/>
        <w:topLinePunct w:val="0"/>
        <w:autoSpaceDE/>
        <w:autoSpaceDN/>
        <w:bidi w:val="0"/>
        <w:adjustRightInd/>
        <w:snapToGrid/>
        <w:spacing w:line="560" w:lineRule="exact"/>
        <w:textAlignment w:val="auto"/>
        <w:outlineLvl w:val="2"/>
        <w:rPr>
          <w:rFonts w:ascii="楷体_GB2312" w:hAnsi="楷体_GB2312" w:eastAsia="楷体_GB2312"/>
          <w:b/>
          <w:bCs/>
          <w:color w:val="auto"/>
          <w:szCs w:val="32"/>
        </w:rPr>
      </w:pPr>
      <w:r>
        <w:rPr>
          <w:rFonts w:hint="eastAsia" w:ascii="楷体_GB2312" w:hAnsi="楷体_GB2312" w:eastAsia="楷体_GB2312"/>
          <w:b/>
          <w:bCs/>
          <w:color w:val="auto"/>
          <w:szCs w:val="32"/>
        </w:rPr>
        <w:t>　　</w:t>
      </w:r>
      <w:bookmarkStart w:id="59" w:name="_Toc192713487"/>
      <w:bookmarkStart w:id="60" w:name="_Toc24517"/>
      <w:r>
        <w:rPr>
          <w:rFonts w:hint="eastAsia" w:ascii="楷体_GB2312" w:hAnsi="楷体_GB2312" w:eastAsia="楷体_GB2312"/>
          <w:b/>
          <w:bCs/>
          <w:color w:val="auto"/>
          <w:szCs w:val="32"/>
          <w:lang w:val="en-US" w:eastAsia="zh-CN"/>
        </w:rPr>
        <w:t>5</w:t>
      </w:r>
      <w:r>
        <w:rPr>
          <w:rFonts w:hint="eastAsia" w:ascii="楷体_GB2312" w:hAnsi="楷体_GB2312" w:eastAsia="楷体_GB2312"/>
          <w:b/>
          <w:bCs/>
          <w:color w:val="auto"/>
          <w:szCs w:val="32"/>
        </w:rPr>
        <w:t>.</w:t>
      </w:r>
      <w:r>
        <w:rPr>
          <w:rFonts w:hint="eastAsia" w:ascii="楷体_GB2312" w:hAnsi="楷体_GB2312" w:eastAsia="楷体_GB2312"/>
          <w:b/>
          <w:bCs/>
          <w:color w:val="auto"/>
          <w:szCs w:val="32"/>
          <w:lang w:val="en-US" w:eastAsia="zh-CN"/>
        </w:rPr>
        <w:t>6</w:t>
      </w:r>
      <w:r>
        <w:rPr>
          <w:rFonts w:hint="eastAsia" w:ascii="楷体_GB2312" w:hAnsi="楷体_GB2312" w:eastAsia="楷体_GB2312"/>
          <w:b/>
          <w:bCs/>
          <w:color w:val="auto"/>
          <w:szCs w:val="32"/>
        </w:rPr>
        <w:t>　预警解除</w:t>
      </w:r>
      <w:bookmarkEnd w:id="59"/>
      <w:bookmarkEnd w:id="60"/>
    </w:p>
    <w:p>
      <w:pPr>
        <w:keepNext w:val="0"/>
        <w:keepLines w:val="0"/>
        <w:pageBreakBefore w:val="0"/>
        <w:kinsoku/>
        <w:wordWrap/>
        <w:overflowPunct/>
        <w:topLinePunct w:val="0"/>
        <w:autoSpaceDE/>
        <w:autoSpaceDN/>
        <w:bidi w:val="0"/>
        <w:adjustRightInd/>
        <w:snapToGrid/>
        <w:spacing w:line="560" w:lineRule="exact"/>
        <w:textAlignment w:val="auto"/>
        <w:rPr>
          <w:color w:val="auto"/>
        </w:rPr>
      </w:pPr>
      <w:r>
        <w:rPr>
          <w:rFonts w:hint="eastAsia"/>
          <w:color w:val="auto"/>
        </w:rPr>
        <w:t>　　根据事态发展，经研判气象条件不再造成灾害影响时，按照“谁发布、谁解除”的原则，由预警发布单位宣布解除预警，适时终止相关措施。</w:t>
      </w:r>
    </w:p>
    <w:p>
      <w:pPr>
        <w:keepNext w:val="0"/>
        <w:keepLines w:val="0"/>
        <w:pageBreakBefore w:val="0"/>
        <w:kinsoku/>
        <w:wordWrap/>
        <w:overflowPunct/>
        <w:topLinePunct w:val="0"/>
        <w:autoSpaceDE/>
        <w:autoSpaceDN/>
        <w:bidi w:val="0"/>
        <w:adjustRightInd/>
        <w:snapToGrid/>
        <w:spacing w:line="560" w:lineRule="exact"/>
        <w:jc w:val="left"/>
        <w:textAlignment w:val="auto"/>
        <w:outlineLvl w:val="1"/>
        <w:rPr>
          <w:rFonts w:hint="default" w:ascii="黑体" w:hAnsi="黑体" w:eastAsia="黑体"/>
          <w:bCs/>
          <w:color w:val="auto"/>
          <w:szCs w:val="32"/>
          <w:lang w:val="en-US" w:eastAsia="zh-CN"/>
        </w:rPr>
      </w:pPr>
      <w:r>
        <w:rPr>
          <w:rFonts w:hint="eastAsia" w:ascii="黑体" w:hAnsi="黑体" w:eastAsia="黑体"/>
          <w:bCs/>
          <w:color w:val="auto"/>
          <w:szCs w:val="32"/>
        </w:rPr>
        <w:t>　　</w:t>
      </w:r>
      <w:bookmarkStart w:id="61" w:name="_Toc192713488"/>
      <w:bookmarkStart w:id="62" w:name="_Toc21632"/>
      <w:r>
        <w:rPr>
          <w:rFonts w:hint="eastAsia" w:ascii="黑体" w:hAnsi="黑体" w:eastAsia="黑体"/>
          <w:bCs/>
          <w:color w:val="auto"/>
          <w:szCs w:val="32"/>
          <w:highlight w:val="none"/>
          <w:lang w:val="en-US" w:eastAsia="zh-CN"/>
        </w:rPr>
        <w:t>6</w:t>
      </w:r>
      <w:r>
        <w:rPr>
          <w:rFonts w:ascii="黑体" w:hAnsi="黑体" w:eastAsia="黑体"/>
          <w:bCs/>
          <w:color w:val="auto"/>
          <w:szCs w:val="32"/>
          <w:highlight w:val="none"/>
        </w:rPr>
        <w:t>　</w:t>
      </w:r>
      <w:bookmarkEnd w:id="61"/>
      <w:r>
        <w:rPr>
          <w:rFonts w:hint="eastAsia" w:ascii="黑体" w:hAnsi="黑体" w:eastAsia="黑体"/>
          <w:bCs/>
          <w:color w:val="auto"/>
          <w:szCs w:val="32"/>
          <w:highlight w:val="none"/>
          <w:lang w:val="en-US" w:eastAsia="zh-CN"/>
        </w:rPr>
        <w:t>应急响应</w:t>
      </w:r>
      <w:bookmarkEnd w:id="62"/>
    </w:p>
    <w:p>
      <w:pPr>
        <w:keepNext w:val="0"/>
        <w:keepLines w:val="0"/>
        <w:pageBreakBefore w:val="0"/>
        <w:kinsoku/>
        <w:wordWrap/>
        <w:overflowPunct/>
        <w:topLinePunct w:val="0"/>
        <w:autoSpaceDE/>
        <w:autoSpaceDN/>
        <w:bidi w:val="0"/>
        <w:adjustRightInd/>
        <w:snapToGrid/>
        <w:spacing w:line="560" w:lineRule="exact"/>
        <w:textAlignment w:val="auto"/>
        <w:outlineLvl w:val="2"/>
        <w:rPr>
          <w:rFonts w:ascii="楷体_GB2312" w:hAnsi="楷体_GB2312" w:eastAsia="楷体_GB2312"/>
          <w:b/>
          <w:bCs/>
          <w:color w:val="auto"/>
          <w:szCs w:val="32"/>
          <w:highlight w:val="none"/>
        </w:rPr>
      </w:pPr>
      <w:bookmarkStart w:id="63" w:name="_Toc192713489"/>
      <w:r>
        <w:rPr>
          <w:rFonts w:hint="eastAsia" w:ascii="楷体_GB2312" w:hAnsi="楷体_GB2312" w:eastAsia="楷体_GB2312"/>
          <w:b/>
          <w:bCs/>
          <w:color w:val="auto"/>
          <w:szCs w:val="32"/>
          <w:lang w:val="en-US" w:eastAsia="zh-CN"/>
        </w:rPr>
        <w:t xml:space="preserve">    </w:t>
      </w:r>
      <w:bookmarkStart w:id="64" w:name="_Toc5437"/>
      <w:r>
        <w:rPr>
          <w:rFonts w:hint="eastAsia" w:ascii="楷体_GB2312" w:hAnsi="楷体_GB2312" w:eastAsia="楷体_GB2312"/>
          <w:b/>
          <w:bCs/>
          <w:color w:val="auto"/>
          <w:szCs w:val="32"/>
          <w:lang w:val="en-US" w:eastAsia="zh-CN"/>
        </w:rPr>
        <w:t>6</w:t>
      </w:r>
      <w:r>
        <w:rPr>
          <w:rFonts w:hint="eastAsia" w:ascii="楷体_GB2312" w:hAnsi="楷体_GB2312" w:eastAsia="楷体_GB2312"/>
          <w:b/>
          <w:bCs/>
          <w:color w:val="auto"/>
          <w:szCs w:val="32"/>
        </w:rPr>
        <w:t>.1　</w:t>
      </w:r>
      <w:r>
        <w:rPr>
          <w:rFonts w:hint="eastAsia" w:ascii="楷体_GB2312" w:hAnsi="楷体_GB2312" w:eastAsia="楷体_GB2312"/>
          <w:b/>
          <w:bCs/>
          <w:color w:val="auto"/>
          <w:szCs w:val="32"/>
          <w:highlight w:val="none"/>
        </w:rPr>
        <w:t>信息报告</w:t>
      </w:r>
      <w:bookmarkEnd w:id="63"/>
      <w:bookmarkEnd w:id="64"/>
    </w:p>
    <w:p>
      <w:pPr>
        <w:keepNext w:val="0"/>
        <w:keepLines w:val="0"/>
        <w:pageBreakBefore w:val="0"/>
        <w:kinsoku/>
        <w:wordWrap/>
        <w:overflowPunct/>
        <w:topLinePunct w:val="0"/>
        <w:autoSpaceDE/>
        <w:autoSpaceDN/>
        <w:bidi w:val="0"/>
        <w:adjustRightInd/>
        <w:snapToGrid/>
        <w:spacing w:line="560" w:lineRule="exact"/>
        <w:textAlignment w:val="auto"/>
        <w:rPr>
          <w:rFonts w:hint="default" w:eastAsia="仿宋_GB2312"/>
          <w:color w:val="auto"/>
          <w:lang w:val="en-US" w:eastAsia="zh-CN"/>
        </w:rPr>
      </w:pPr>
      <w:r>
        <w:rPr>
          <w:rFonts w:hint="eastAsia"/>
          <w:color w:val="auto"/>
        </w:rPr>
        <w:t>　　（1）天气监测报告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color w:val="auto"/>
        </w:rPr>
      </w:pPr>
      <w:r>
        <w:rPr>
          <w:rFonts w:hint="eastAsia"/>
          <w:color w:val="auto"/>
        </w:rPr>
        <w:t>气象及相关部门加强监测和会商研判，预计灾害性天气指标将达到气象灾害预警标准，或已经达到预警标准，及时向县指挥部报告。气象灾害预警期间、气象灾害应急响应期间或气象灾害预警信号生效期间，定时或不定时向县指挥部</w:t>
      </w:r>
      <w:r>
        <w:rPr>
          <w:rFonts w:hint="eastAsia"/>
          <w:color w:val="auto"/>
          <w:lang w:val="en-US" w:eastAsia="zh-CN"/>
        </w:rPr>
        <w:t>及其他专项指挥部</w:t>
      </w:r>
      <w:r>
        <w:rPr>
          <w:rFonts w:hint="eastAsia"/>
          <w:color w:val="auto"/>
        </w:rPr>
        <w:t>报告天气监测和预测信息。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（2）气象灾害</w:t>
      </w:r>
      <w:r>
        <w:rPr>
          <w:rFonts w:hint="eastAsia" w:ascii="仿宋_GB2312" w:hAnsi="仿宋_GB2312" w:eastAsia="仿宋_GB2312" w:cs="仿宋_GB2312"/>
          <w:color w:val="auto"/>
          <w:highlight w:val="none"/>
        </w:rPr>
        <w:t>及</w:t>
      </w:r>
      <w:r>
        <w:rPr>
          <w:rFonts w:hint="eastAsia" w:ascii="仿宋_GB2312" w:hAnsi="仿宋_GB2312" w:cs="仿宋_GB2312"/>
          <w:color w:val="auto"/>
          <w:highlight w:val="none"/>
          <w:lang w:val="en-US" w:eastAsia="zh-CN"/>
        </w:rPr>
        <w:t>其</w:t>
      </w:r>
      <w:r>
        <w:rPr>
          <w:rFonts w:hint="eastAsia" w:ascii="仿宋_GB2312" w:hAnsi="仿宋_GB2312" w:eastAsia="仿宋_GB2312" w:cs="仿宋_GB2312"/>
          <w:color w:val="auto"/>
          <w:highlight w:val="none"/>
        </w:rPr>
        <w:t>防御</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rPr>
        <w:t>应急处置情况报告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各乡镇、各有关单位收集和提供气象灾害发生、发展、造成损失以及防御等情况，及时向当地应急指挥机构报告，并按照有关规定逐级向上报告，特别重大、重大突发事件信息要按照规定及时向县人民政府、县突发事件应急委员会报告。</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outlineLvl w:val="2"/>
        <w:rPr>
          <w:rFonts w:hint="eastAsia" w:ascii="楷体_GB2312" w:hAnsi="楷体_GB2312" w:eastAsia="楷体_GB2312"/>
          <w:b/>
          <w:bCs/>
          <w:color w:val="auto"/>
          <w:szCs w:val="32"/>
          <w:lang w:val="en-US" w:eastAsia="zh-CN"/>
        </w:rPr>
      </w:pPr>
      <w:bookmarkStart w:id="65" w:name="_Toc9192"/>
      <w:r>
        <w:rPr>
          <w:rFonts w:hint="eastAsia" w:ascii="楷体_GB2312" w:hAnsi="楷体_GB2312" w:eastAsia="楷体_GB2312"/>
          <w:b/>
          <w:bCs/>
          <w:color w:val="auto"/>
          <w:szCs w:val="32"/>
          <w:lang w:val="en-US" w:eastAsia="zh-CN"/>
        </w:rPr>
        <w:t xml:space="preserve">6.2  </w:t>
      </w:r>
      <w:r>
        <w:rPr>
          <w:rFonts w:hint="eastAsia" w:ascii="楷体_GB2312" w:hAnsi="楷体_GB2312" w:eastAsia="楷体_GB2312"/>
          <w:b/>
          <w:bCs/>
          <w:color w:val="auto"/>
          <w:szCs w:val="32"/>
        </w:rPr>
        <w:t>应急响应级别划分</w:t>
      </w:r>
      <w:bookmarkEnd w:id="6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按照气象灾害及其引发的次生、衍生灾害的程度、范围和发展趋势，气象灾害应急响应级别由轻到重分为Ⅳ级（一般）、Ⅲ级（较大）、Ⅱ级（重大）、Ⅰ级（特别重大）四个等级。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（1）台风应急响应从低到高依次分为Ⅳ级、Ⅲ级、Ⅱ级、Ⅰ级4个级别</w:t>
      </w:r>
      <w:r>
        <w:rPr>
          <w:rFonts w:hint="eastAsia" w:ascii="仿宋_GB2312" w:hAnsi="仿宋_GB2312" w:cs="仿宋_GB2312"/>
          <w:color w:val="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（2）暴雨应急响应从低到高依次分为Ⅳ级、Ⅲ级、Ⅱ级、Ⅰ级4个级别</w:t>
      </w:r>
      <w:r>
        <w:rPr>
          <w:rFonts w:hint="eastAsia" w:ascii="仿宋_GB2312" w:hAnsi="仿宋_GB2312" w:cs="仿宋_GB2312"/>
          <w:color w:val="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（3）干旱应急响应从低到高依次分为Ⅳ级、Ⅲ级、Ⅱ级、Ⅰ级4个级别</w:t>
      </w:r>
      <w:r>
        <w:rPr>
          <w:rFonts w:hint="eastAsia" w:ascii="仿宋_GB2312" w:hAnsi="仿宋_GB2312" w:cs="仿宋_GB2312"/>
          <w:color w:val="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（4）寒冷应急响应从低到高依次分为Ⅳ级、Ⅲ级、Ⅱ级、Ⅰ级4个级别</w:t>
      </w:r>
      <w:r>
        <w:rPr>
          <w:rFonts w:hint="eastAsia" w:ascii="仿宋_GB2312" w:hAnsi="仿宋_GB2312" w:cs="仿宋_GB2312"/>
          <w:color w:val="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（5）道路结冰应急响应从低到高依次分为Ⅲ级、Ⅱ级、Ⅰ级3个级别</w:t>
      </w:r>
      <w:r>
        <w:rPr>
          <w:rFonts w:hint="eastAsia" w:ascii="仿宋_GB2312" w:hAnsi="仿宋_GB2312" w:cs="仿宋_GB2312"/>
          <w:color w:val="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（6）高温应急响应从低到高依次分为Ⅳ级、Ⅲ级、Ⅱ级3个级别</w:t>
      </w:r>
      <w:r>
        <w:rPr>
          <w:rFonts w:hint="eastAsia" w:ascii="仿宋_GB2312" w:hAnsi="仿宋_GB2312" w:cs="仿宋_GB2312"/>
          <w:color w:val="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（7）大雾应急响应从低到高依次分为Ⅳ级、Ⅲ级2个级别</w:t>
      </w:r>
      <w:r>
        <w:rPr>
          <w:rFonts w:hint="eastAsia" w:ascii="仿宋_GB2312" w:hAnsi="仿宋_GB2312" w:cs="仿宋_GB2312"/>
          <w:color w:val="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（8）灰霾应急响应从低到高依次分为Ⅳ级、Ⅲ级2个级别</w:t>
      </w:r>
      <w:r>
        <w:rPr>
          <w:rFonts w:hint="eastAsia" w:ascii="仿宋_GB2312" w:hAnsi="仿宋_GB2312" w:cs="仿宋_GB2312"/>
          <w:color w:val="auto"/>
          <w:lang w:eastAsia="zh-CN"/>
        </w:rPr>
        <w:t>。</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outlineLvl w:val="2"/>
        <w:rPr>
          <w:rFonts w:hint="eastAsia" w:ascii="楷体_GB2312" w:hAnsi="楷体_GB2312" w:eastAsia="楷体_GB2312"/>
          <w:b/>
          <w:bCs/>
          <w:color w:val="auto"/>
          <w:szCs w:val="32"/>
          <w:lang w:val="en-US" w:eastAsia="zh-CN"/>
        </w:rPr>
      </w:pPr>
      <w:bookmarkStart w:id="66" w:name="_Toc15410"/>
      <w:bookmarkStart w:id="67" w:name="_Toc1530238577"/>
      <w:r>
        <w:rPr>
          <w:rFonts w:hint="eastAsia" w:ascii="楷体_GB2312" w:hAnsi="楷体_GB2312" w:eastAsia="楷体_GB2312"/>
          <w:b/>
          <w:bCs/>
          <w:color w:val="auto"/>
          <w:szCs w:val="32"/>
          <w:lang w:val="en-US" w:eastAsia="zh-CN"/>
        </w:rPr>
        <w:t>6.3  应急响应启动标准</w:t>
      </w:r>
      <w:bookmarkEnd w:id="66"/>
      <w:bookmarkEnd w:id="6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bookmarkStart w:id="68" w:name="_Toc1116230028"/>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1</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台风应急响应标准</w:t>
      </w:r>
      <w:bookmarkEnd w:id="68"/>
      <w:r>
        <w:rPr>
          <w:rFonts w:hint="eastAsia" w:ascii="仿宋_GB2312" w:hAnsi="仿宋_GB2312" w:cs="仿宋_GB2312"/>
          <w:color w:val="auto"/>
          <w:sz w:val="32"/>
          <w:szCs w:val="32"/>
          <w:lang w:eastAsia="zh-CN"/>
        </w:rPr>
        <w:t>：</w:t>
      </w:r>
      <w:r>
        <w:rPr>
          <w:rFonts w:hint="eastAsia" w:ascii="仿宋_GB2312" w:hAnsi="仿宋_GB2312" w:eastAsia="仿宋_GB2312" w:cs="仿宋_GB2312"/>
          <w:b w:val="0"/>
          <w:bCs w:val="0"/>
          <w:sz w:val="32"/>
          <w:szCs w:val="32"/>
        </w:rPr>
        <w:t>参照《阳山县防汛防旱防风防冻应急预案》执行</w:t>
      </w:r>
      <w:r>
        <w:rPr>
          <w:rFonts w:hint="eastAsia" w:ascii="仿宋_GB2312" w:hAnsi="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bookmarkStart w:id="69" w:name="_Toc2118545933"/>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2</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暴雨应急响应标准</w:t>
      </w:r>
      <w:bookmarkEnd w:id="69"/>
      <w:r>
        <w:rPr>
          <w:rFonts w:hint="eastAsia" w:ascii="仿宋_GB2312" w:hAnsi="仿宋_GB2312" w:cs="仿宋_GB2312"/>
          <w:color w:val="auto"/>
          <w:sz w:val="32"/>
          <w:szCs w:val="32"/>
          <w:lang w:eastAsia="zh-CN"/>
        </w:rPr>
        <w:t>：</w:t>
      </w:r>
      <w:r>
        <w:rPr>
          <w:rFonts w:hint="eastAsia" w:ascii="仿宋_GB2312" w:hAnsi="仿宋_GB2312" w:eastAsia="仿宋_GB2312" w:cs="仿宋_GB2312"/>
          <w:b w:val="0"/>
          <w:bCs w:val="0"/>
          <w:sz w:val="32"/>
          <w:szCs w:val="32"/>
        </w:rPr>
        <w:t>参照《阳山县防汛防旱防风防冻应急预案》执行</w:t>
      </w:r>
      <w:r>
        <w:rPr>
          <w:rFonts w:hint="eastAsia" w:ascii="仿宋_GB2312" w:hAnsi="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bookmarkStart w:id="70" w:name="_Toc1215113985"/>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3</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干旱应急响应标准</w:t>
      </w:r>
      <w:bookmarkEnd w:id="70"/>
      <w:r>
        <w:rPr>
          <w:rFonts w:hint="eastAsia" w:ascii="仿宋_GB2312" w:hAnsi="仿宋_GB2312" w:cs="仿宋_GB2312"/>
          <w:color w:val="auto"/>
          <w:sz w:val="32"/>
          <w:szCs w:val="32"/>
          <w:lang w:eastAsia="zh-CN"/>
        </w:rPr>
        <w:t>：</w:t>
      </w:r>
      <w:r>
        <w:rPr>
          <w:rFonts w:hint="eastAsia" w:ascii="仿宋_GB2312" w:hAnsi="仿宋_GB2312" w:eastAsia="仿宋_GB2312" w:cs="仿宋_GB2312"/>
          <w:b w:val="0"/>
          <w:bCs w:val="0"/>
          <w:sz w:val="32"/>
          <w:szCs w:val="32"/>
        </w:rPr>
        <w:t>参照《阳山县防汛防旱防风防冻应急预案》执行</w:t>
      </w:r>
      <w:r>
        <w:rPr>
          <w:rFonts w:hint="eastAsia" w:ascii="仿宋_GB2312" w:hAnsi="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bookmarkStart w:id="71" w:name="_Toc125252640"/>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4</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寒冷应急响应标准</w:t>
      </w:r>
      <w:bookmarkEnd w:id="71"/>
      <w:r>
        <w:rPr>
          <w:rFonts w:hint="eastAsia" w:ascii="仿宋_GB2312" w:hAnsi="仿宋_GB2312" w:cs="仿宋_GB2312"/>
          <w:color w:val="auto"/>
          <w:sz w:val="32"/>
          <w:szCs w:val="32"/>
          <w:lang w:eastAsia="zh-CN"/>
        </w:rPr>
        <w:t>：</w:t>
      </w:r>
      <w:r>
        <w:rPr>
          <w:rFonts w:hint="eastAsia" w:ascii="仿宋_GB2312" w:hAnsi="仿宋_GB2312" w:eastAsia="仿宋_GB2312" w:cs="仿宋_GB2312"/>
          <w:b w:val="0"/>
          <w:bCs w:val="0"/>
          <w:sz w:val="32"/>
          <w:szCs w:val="32"/>
        </w:rPr>
        <w:t>参照《阳山县防汛防旱防风防冻应急预案》执行</w:t>
      </w:r>
      <w:r>
        <w:rPr>
          <w:rFonts w:hint="eastAsia" w:ascii="仿宋_GB2312" w:hAnsi="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bookmarkStart w:id="72" w:name="_Toc142644551"/>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5</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道路结冰应急响应标准</w:t>
      </w:r>
      <w:bookmarkEnd w:id="72"/>
      <w:r>
        <w:rPr>
          <w:rFonts w:hint="eastAsia" w:ascii="仿宋_GB2312" w:hAnsi="仿宋_GB2312" w:cs="仿宋_GB2312"/>
          <w:color w:val="auto"/>
          <w:sz w:val="32"/>
          <w:szCs w:val="32"/>
          <w:lang w:eastAsia="zh-CN"/>
        </w:rPr>
        <w:t>：</w:t>
      </w:r>
      <w:r>
        <w:rPr>
          <w:rFonts w:hint="eastAsia" w:ascii="仿宋_GB2312" w:hAnsi="仿宋_GB2312" w:eastAsia="仿宋_GB2312" w:cs="仿宋_GB2312"/>
          <w:b w:val="0"/>
          <w:bCs w:val="0"/>
          <w:sz w:val="32"/>
          <w:szCs w:val="32"/>
        </w:rPr>
        <w:t>参照《阳山县防汛防旱防风防冻应急预案》执行</w:t>
      </w:r>
      <w:r>
        <w:rPr>
          <w:rFonts w:hint="eastAsia" w:ascii="仿宋_GB2312" w:hAnsi="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eastAsia="zh-CN"/>
        </w:rPr>
      </w:pPr>
      <w:bookmarkStart w:id="73" w:name="_Toc1551812336"/>
      <w:r>
        <w:rPr>
          <w:rFonts w:hint="eastAsia" w:ascii="仿宋_GB2312" w:hAnsi="仿宋_GB2312" w:cs="仿宋_GB2312"/>
          <w:color w:val="auto"/>
          <w:lang w:eastAsia="zh-CN"/>
        </w:rPr>
        <w:t>（</w:t>
      </w:r>
      <w:r>
        <w:rPr>
          <w:rFonts w:hint="eastAsia" w:ascii="仿宋_GB2312" w:hAnsi="仿宋_GB2312" w:cs="仿宋_GB2312"/>
          <w:color w:val="auto"/>
          <w:lang w:val="en-US" w:eastAsia="zh-CN"/>
        </w:rPr>
        <w:t>6</w:t>
      </w:r>
      <w:r>
        <w:rPr>
          <w:rFonts w:hint="eastAsia" w:ascii="仿宋_GB2312" w:hAnsi="仿宋_GB2312" w:cs="仿宋_GB2312"/>
          <w:color w:val="auto"/>
          <w:lang w:eastAsia="zh-CN"/>
        </w:rPr>
        <w:t>）</w:t>
      </w:r>
      <w:r>
        <w:rPr>
          <w:rFonts w:hint="eastAsia" w:ascii="仿宋_GB2312" w:hAnsi="仿宋_GB2312" w:eastAsia="仿宋_GB2312" w:cs="仿宋_GB2312"/>
          <w:color w:val="auto"/>
        </w:rPr>
        <w:t>高温应急响应启动标准</w:t>
      </w:r>
      <w:bookmarkEnd w:id="73"/>
      <w:r>
        <w:rPr>
          <w:rFonts w:hint="eastAsia" w:ascii="仿宋_GB2312" w:hAnsi="仿宋_GB2312" w:cs="仿宋_GB2312"/>
          <w:color w:val="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Ⅳ级：已发布高温Ⅳ级</w:t>
      </w:r>
      <w:r>
        <w:rPr>
          <w:rFonts w:hint="eastAsia" w:ascii="仿宋_GB2312" w:hAnsi="仿宋_GB2312" w:eastAsia="仿宋_GB2312" w:cs="仿宋_GB2312"/>
          <w:color w:val="auto"/>
          <w:highlight w:val="none"/>
        </w:rPr>
        <w:t>或以上</w:t>
      </w:r>
      <w:r>
        <w:rPr>
          <w:rFonts w:hint="eastAsia" w:ascii="仿宋_GB2312" w:hAnsi="仿宋_GB2312" w:eastAsia="仿宋_GB2312" w:cs="仿宋_GB2312"/>
          <w:color w:val="auto"/>
        </w:rPr>
        <w:t>预警，高温天气将给我县造成或者已经造成一般影响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Ⅲ级：已发布高温Ⅲ级或以上预警，高温天气将给我县造成或者已经造成较大影响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Ⅱ级：已发布高温Ⅱ级预警，高温天气将给我县造成或者已经造成重大影响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color w:val="auto"/>
          <w:lang w:eastAsia="zh-CN"/>
        </w:rPr>
      </w:pPr>
      <w:bookmarkStart w:id="74" w:name="_Toc1014340120"/>
      <w:r>
        <w:rPr>
          <w:rFonts w:hint="eastAsia" w:ascii="仿宋_GB2312" w:hAnsi="仿宋_GB2312" w:cs="仿宋_GB2312"/>
          <w:color w:val="auto"/>
          <w:lang w:eastAsia="zh-CN"/>
        </w:rPr>
        <w:t>（</w:t>
      </w:r>
      <w:r>
        <w:rPr>
          <w:rFonts w:hint="eastAsia" w:ascii="仿宋_GB2312" w:hAnsi="仿宋_GB2312" w:cs="仿宋_GB2312"/>
          <w:color w:val="auto"/>
          <w:lang w:val="en-US" w:eastAsia="zh-CN"/>
        </w:rPr>
        <w:t>7</w:t>
      </w:r>
      <w:r>
        <w:rPr>
          <w:rFonts w:hint="eastAsia" w:ascii="仿宋_GB2312" w:hAnsi="仿宋_GB2312" w:cs="仿宋_GB2312"/>
          <w:color w:val="auto"/>
          <w:lang w:eastAsia="zh-CN"/>
        </w:rPr>
        <w:t>）大雾应急响应启动标准</w:t>
      </w:r>
      <w:bookmarkEnd w:id="7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color w:val="auto"/>
          <w:lang w:eastAsia="zh-CN"/>
        </w:rPr>
      </w:pPr>
      <w:r>
        <w:rPr>
          <w:rFonts w:hint="eastAsia" w:ascii="仿宋_GB2312" w:hAnsi="仿宋_GB2312" w:cs="仿宋_GB2312"/>
          <w:color w:val="auto"/>
          <w:lang w:eastAsia="zh-CN"/>
        </w:rPr>
        <w:t>Ⅳ级：已发布大雾Ⅳ级或以上预警，大雾天气将给我县造成或者已经造成一般影响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color w:val="auto"/>
          <w:lang w:eastAsia="zh-CN"/>
        </w:rPr>
      </w:pPr>
      <w:r>
        <w:rPr>
          <w:rFonts w:hint="eastAsia" w:ascii="仿宋_GB2312" w:hAnsi="仿宋_GB2312" w:cs="仿宋_GB2312"/>
          <w:color w:val="auto"/>
          <w:lang w:eastAsia="zh-CN"/>
        </w:rPr>
        <w:t>Ⅲ级：已发布大雾Ⅲ级预警，大雾天气将给我县造成或者已经造成较大影响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color w:val="auto"/>
          <w:lang w:eastAsia="zh-CN"/>
        </w:rPr>
      </w:pPr>
      <w:bookmarkStart w:id="75" w:name="_Toc627698760"/>
      <w:r>
        <w:rPr>
          <w:rFonts w:hint="eastAsia" w:ascii="仿宋_GB2312" w:hAnsi="仿宋_GB2312" w:cs="仿宋_GB2312"/>
          <w:color w:val="auto"/>
          <w:lang w:eastAsia="zh-CN"/>
        </w:rPr>
        <w:t>（</w:t>
      </w:r>
      <w:r>
        <w:rPr>
          <w:rFonts w:hint="eastAsia" w:ascii="仿宋_GB2312" w:hAnsi="仿宋_GB2312" w:cs="仿宋_GB2312"/>
          <w:color w:val="auto"/>
          <w:lang w:val="en-US" w:eastAsia="zh-CN"/>
        </w:rPr>
        <w:t>8）</w:t>
      </w:r>
      <w:r>
        <w:rPr>
          <w:rFonts w:hint="eastAsia" w:ascii="仿宋_GB2312" w:hAnsi="仿宋_GB2312" w:cs="仿宋_GB2312"/>
          <w:color w:val="auto"/>
          <w:lang w:eastAsia="zh-CN"/>
        </w:rPr>
        <w:t>灰霾应急响应启动标准</w:t>
      </w:r>
      <w:bookmarkEnd w:id="7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color w:val="auto"/>
          <w:highlight w:val="none"/>
          <w:lang w:eastAsia="zh-CN"/>
        </w:rPr>
      </w:pPr>
      <w:r>
        <w:rPr>
          <w:rFonts w:hint="eastAsia" w:ascii="仿宋_GB2312" w:hAnsi="仿宋_GB2312" w:cs="仿宋_GB2312"/>
          <w:color w:val="auto"/>
          <w:lang w:eastAsia="zh-CN"/>
        </w:rPr>
        <w:t>Ⅳ级：已发布灰霾Ⅳ级或以上预警，</w:t>
      </w:r>
      <w:r>
        <w:rPr>
          <w:rFonts w:hint="eastAsia" w:ascii="仿宋_GB2312" w:hAnsi="仿宋_GB2312" w:cs="仿宋_GB2312"/>
          <w:color w:val="auto"/>
          <w:highlight w:val="none"/>
          <w:lang w:eastAsia="zh-CN"/>
        </w:rPr>
        <w:t>灰霾天气将给我县造成或者已经造成一般影响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color w:val="auto"/>
          <w:highlight w:val="none"/>
          <w:lang w:eastAsia="zh-CN"/>
        </w:rPr>
      </w:pPr>
      <w:r>
        <w:rPr>
          <w:rFonts w:hint="eastAsia" w:ascii="仿宋_GB2312" w:hAnsi="仿宋_GB2312" w:cs="仿宋_GB2312"/>
          <w:color w:val="auto"/>
          <w:highlight w:val="none"/>
          <w:lang w:eastAsia="zh-CN"/>
        </w:rPr>
        <w:t>Ⅲ级：已发布灰霾Ⅲ级预警，灰霾天气将给我县造成或者已经造成</w:t>
      </w:r>
      <w:r>
        <w:rPr>
          <w:rFonts w:hint="eastAsia" w:ascii="仿宋_GB2312" w:hAnsi="仿宋_GB2312" w:cs="仿宋_GB2312"/>
          <w:color w:val="auto"/>
          <w:highlight w:val="none"/>
          <w:lang w:val="en-US" w:eastAsia="zh-CN"/>
        </w:rPr>
        <w:t>较大</w:t>
      </w:r>
      <w:r>
        <w:rPr>
          <w:rFonts w:hint="eastAsia" w:ascii="仿宋_GB2312" w:hAnsi="仿宋_GB2312" w:cs="仿宋_GB2312"/>
          <w:color w:val="auto"/>
          <w:highlight w:val="none"/>
          <w:lang w:eastAsia="zh-CN"/>
        </w:rPr>
        <w:t>影响</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outlineLvl w:val="2"/>
        <w:rPr>
          <w:rFonts w:hint="eastAsia" w:ascii="楷体_GB2312" w:hAnsi="楷体_GB2312" w:eastAsia="楷体_GB2312"/>
          <w:b/>
          <w:bCs/>
          <w:color w:val="auto"/>
          <w:szCs w:val="32"/>
          <w:lang w:val="en-US" w:eastAsia="zh-CN"/>
        </w:rPr>
      </w:pPr>
      <w:bookmarkStart w:id="76" w:name="_Toc16798"/>
      <w:bookmarkStart w:id="77" w:name="_Toc1055893007"/>
      <w:r>
        <w:rPr>
          <w:rFonts w:hint="eastAsia" w:ascii="楷体_GB2312" w:hAnsi="楷体_GB2312" w:eastAsia="楷体_GB2312"/>
          <w:b/>
          <w:bCs/>
          <w:color w:val="auto"/>
          <w:szCs w:val="32"/>
          <w:lang w:val="en-US" w:eastAsia="zh-CN"/>
        </w:rPr>
        <w:t>6.4  启动程序</w:t>
      </w:r>
      <w:bookmarkEnd w:id="76"/>
      <w:bookmarkEnd w:id="77"/>
    </w:p>
    <w:p>
      <w:pPr>
        <w:keepNext w:val="0"/>
        <w:keepLines w:val="0"/>
        <w:pageBreakBefore w:val="0"/>
        <w:widowControl w:val="0"/>
        <w:kinsoku/>
        <w:wordWrap/>
        <w:overflowPunct/>
        <w:topLinePunct w:val="0"/>
        <w:autoSpaceDE/>
        <w:autoSpaceDN/>
        <w:bidi w:val="0"/>
        <w:adjustRightInd/>
        <w:snapToGrid/>
        <w:spacing w:line="560" w:lineRule="exact"/>
        <w:ind w:left="640" w:leftChars="200"/>
        <w:textAlignment w:val="auto"/>
        <w:outlineLvl w:val="9"/>
        <w:rPr>
          <w:rFonts w:hint="default" w:ascii="仿宋_GB2312" w:hAnsi="仿宋_GB2312" w:eastAsia="仿宋_GB2312" w:cs="仿宋_GB2312"/>
          <w:b w:val="0"/>
          <w:bCs w:val="0"/>
          <w:sz w:val="32"/>
          <w:szCs w:val="32"/>
          <w:lang w:val="en-US" w:eastAsia="zh-CN"/>
        </w:rPr>
      </w:pPr>
      <w:r>
        <w:rPr>
          <w:rFonts w:hint="eastAsia" w:ascii="仿宋_GB2312"/>
          <w:color w:val="auto"/>
          <w:lang w:val="en-US" w:eastAsia="zh-CN"/>
        </w:rPr>
        <w:t>6.4.1  台风、暴雨、干旱、寒冷、道路结冰灾害应急响应</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color w:val="auto"/>
          <w:lang w:val="en-US" w:eastAsia="zh-CN"/>
        </w:rPr>
      </w:pPr>
      <w:r>
        <w:rPr>
          <w:rFonts w:hint="eastAsia"/>
          <w:color w:val="auto"/>
        </w:rPr>
        <w:t>在应对台风、暴雨、干旱</w:t>
      </w:r>
      <w:r>
        <w:rPr>
          <w:rFonts w:hint="eastAsia"/>
          <w:color w:val="auto"/>
          <w:lang w:eastAsia="zh-CN"/>
        </w:rPr>
        <w:t>、</w:t>
      </w:r>
      <w:r>
        <w:rPr>
          <w:rFonts w:hint="eastAsia"/>
          <w:color w:val="auto"/>
        </w:rPr>
        <w:t>寒冷、</w:t>
      </w:r>
      <w:r>
        <w:rPr>
          <w:rFonts w:hint="eastAsia"/>
          <w:color w:val="auto"/>
          <w:highlight w:val="none"/>
          <w:lang w:val="en-US" w:eastAsia="zh-CN"/>
        </w:rPr>
        <w:t>道路结冰</w:t>
      </w:r>
      <w:r>
        <w:rPr>
          <w:rFonts w:hint="eastAsia"/>
          <w:color w:val="auto"/>
        </w:rPr>
        <w:t>灾害时，</w:t>
      </w:r>
      <w:r>
        <w:rPr>
          <w:rFonts w:hint="eastAsia"/>
          <w:color w:val="auto"/>
          <w:lang w:val="en-US" w:eastAsia="zh-CN"/>
        </w:rPr>
        <w:t>县</w:t>
      </w:r>
      <w:r>
        <w:rPr>
          <w:rFonts w:hint="eastAsia"/>
          <w:color w:val="auto"/>
        </w:rPr>
        <w:t>指挥部办公室</w:t>
      </w:r>
      <w:r>
        <w:rPr>
          <w:rFonts w:hint="eastAsia"/>
          <w:color w:val="auto"/>
          <w:lang w:val="en-US" w:eastAsia="zh-CN"/>
        </w:rPr>
        <w:t>及时将</w:t>
      </w:r>
      <w:r>
        <w:rPr>
          <w:rFonts w:hint="eastAsia"/>
          <w:color w:val="auto"/>
        </w:rPr>
        <w:t>气象灾害预警通报</w:t>
      </w:r>
      <w:r>
        <w:rPr>
          <w:rFonts w:hint="eastAsia"/>
          <w:color w:val="auto"/>
          <w:lang w:val="en-US" w:eastAsia="zh-CN"/>
        </w:rPr>
        <w:t>县</w:t>
      </w:r>
      <w:r>
        <w:rPr>
          <w:rFonts w:hint="eastAsia"/>
          <w:color w:val="auto"/>
        </w:rPr>
        <w:t>防汛防旱防风防冻指挥部</w:t>
      </w:r>
      <w:r>
        <w:rPr>
          <w:rFonts w:hint="eastAsia"/>
          <w:color w:val="auto"/>
          <w:lang w:val="en-US" w:eastAsia="zh-CN"/>
        </w:rPr>
        <w:t>办公室，由县防汛防旱防风指挥部按照《阳山县防汛防旱防风防冻应急预案》的应急响应启动程序启动防风、防汛、防旱、防冻应急响应。县指挥部办公室负责组织气象灾害监测、预报和预警工作，进行气象灾害趋势会商，分析研判气象灾害影响程度和范围。县应急管理局负责调度指导乡镇政府和有关单位紧急转移和安置受灾群众；协调有关救援队伍参与救灾行动，协调有关专家指导应急救援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color w:val="auto"/>
          <w:lang w:val="en-US" w:eastAsia="zh-CN"/>
        </w:rPr>
      </w:pPr>
      <w:r>
        <w:rPr>
          <w:rFonts w:hint="eastAsia" w:ascii="仿宋_GB2312"/>
          <w:color w:val="auto"/>
          <w:lang w:val="en-US" w:eastAsia="zh-CN"/>
        </w:rPr>
        <w:t>6.4.2  高温、大雾、灰霾灾害应急响应</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default" w:eastAsia="仿宋_GB2312"/>
          <w:color w:val="auto"/>
          <w:highlight w:val="red"/>
          <w:lang w:val="en-US" w:eastAsia="zh-CN"/>
        </w:rPr>
      </w:pPr>
      <w:r>
        <w:rPr>
          <w:rFonts w:hint="eastAsia"/>
          <w:color w:val="auto"/>
          <w:lang w:val="en-US" w:eastAsia="zh-CN"/>
        </w:rPr>
        <w:t>县</w:t>
      </w:r>
      <w:r>
        <w:rPr>
          <w:rFonts w:hint="eastAsia"/>
          <w:color w:val="auto"/>
        </w:rPr>
        <w:t>气象灾害应急指挥部</w:t>
      </w:r>
      <w:r>
        <w:rPr>
          <w:rFonts w:hint="eastAsia"/>
          <w:color w:val="auto"/>
          <w:lang w:val="en-US" w:eastAsia="zh-CN"/>
        </w:rPr>
        <w:t>办公室</w:t>
      </w:r>
      <w:r>
        <w:rPr>
          <w:rFonts w:hint="eastAsia"/>
          <w:color w:val="auto"/>
        </w:rPr>
        <w:t>启动高温、大雾、灰霾等</w:t>
      </w:r>
      <w:r>
        <w:rPr>
          <w:rFonts w:hint="eastAsia"/>
          <w:color w:val="auto"/>
          <w:lang w:val="en-US" w:eastAsia="zh-CN"/>
        </w:rPr>
        <w:t>三</w:t>
      </w:r>
      <w:r>
        <w:rPr>
          <w:rFonts w:hint="eastAsia"/>
          <w:color w:val="auto"/>
        </w:rPr>
        <w:t>类气象灾害应急响应。</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eastAsia"/>
          <w:color w:val="auto"/>
          <w:lang w:val="en-US" w:eastAsia="zh-CN"/>
        </w:rPr>
      </w:pPr>
      <w:bookmarkStart w:id="78" w:name="_Toc1320068491"/>
      <w:r>
        <w:rPr>
          <w:rFonts w:hint="eastAsia"/>
          <w:color w:val="auto"/>
          <w:lang w:val="en-US" w:eastAsia="zh-CN"/>
        </w:rPr>
        <w:t>（1）Ⅰ级响应启动程序</w:t>
      </w:r>
      <w:bookmarkEnd w:id="7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气象灾害Ⅰ级预警发布后，或气象灾害已经给我县造成特别重大影响，县指挥部立即组织指挥部成员和专家分析研判，对气象灾害影响及其发展趋势进行综合评估，报请县人民政府决定启动Ⅰ级应急响应，由县人民政府发布紧急动员令，向各有关单位发布启动相关应急程序的命令。</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eastAsia"/>
          <w:color w:val="auto"/>
          <w:lang w:val="en-US" w:eastAsia="zh-CN"/>
        </w:rPr>
      </w:pPr>
      <w:bookmarkStart w:id="79" w:name="_Toc1274679398"/>
      <w:r>
        <w:rPr>
          <w:rFonts w:hint="eastAsia"/>
          <w:color w:val="auto"/>
          <w:lang w:val="en-US" w:eastAsia="zh-CN"/>
        </w:rPr>
        <w:t>（2）Ⅱ级响应启动程序</w:t>
      </w:r>
      <w:bookmarkEnd w:id="7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气象灾害Ⅱ级预警发布后，或气象灾害已经给我县造成重大影响，县指挥部立即组织指挥部成员和专家分析研判，对气象灾害影响及其发展趋势进行综合评估，由县指挥部总指挥决定启动Ⅱ级应急响应，向各有关单位发布启动相关应急程序的命令。</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eastAsia"/>
          <w:color w:val="auto"/>
          <w:lang w:val="en-US" w:eastAsia="zh-CN"/>
        </w:rPr>
      </w:pPr>
      <w:bookmarkStart w:id="80" w:name="_Toc1496908754"/>
      <w:r>
        <w:rPr>
          <w:rFonts w:hint="eastAsia"/>
          <w:color w:val="auto"/>
          <w:lang w:val="en-US" w:eastAsia="zh-CN"/>
        </w:rPr>
        <w:t>（3）Ⅲ级响应启动程序</w:t>
      </w:r>
      <w:bookmarkEnd w:id="8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气象灾害Ⅲ级预警发布后，或气象灾害已经给我县造成较大影响，县指挥部办公室组织专家分析研判，对气象灾害影响及其发展趋势进行综合评估，由县指挥部副总指挥决定启动Ⅲ级应急响应，向各有关单位发布启动相关应急程序命令。</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eastAsia"/>
          <w:color w:val="auto"/>
          <w:lang w:val="en-US" w:eastAsia="zh-CN"/>
        </w:rPr>
      </w:pPr>
      <w:bookmarkStart w:id="81" w:name="_Toc560706011"/>
      <w:r>
        <w:rPr>
          <w:rFonts w:hint="eastAsia"/>
          <w:color w:val="auto"/>
          <w:lang w:val="en-US" w:eastAsia="zh-CN"/>
        </w:rPr>
        <w:t>（4）Ⅳ级响应启动程序</w:t>
      </w:r>
      <w:bookmarkEnd w:id="8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气象灾害Ⅳ级预警发布后，或气象灾害已经给我县造成一般影响，县指挥部办公室组织专家分析研判，对气象灾害影响及其发展趋势进行综合评估，由县指挥部办公室主任决定启动Ⅳ级应急响应，向各有关单位发布启动相关应急程序命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同时发生两种以上气象灾害</w:t>
      </w:r>
      <w:r>
        <w:rPr>
          <w:rFonts w:hint="eastAsia" w:ascii="仿宋_GB2312" w:hAnsi="仿宋_GB2312" w:cs="仿宋_GB2312"/>
          <w:b w:val="0"/>
          <w:bCs w:val="0"/>
          <w:color w:val="auto"/>
          <w:sz w:val="32"/>
          <w:szCs w:val="32"/>
          <w:highlight w:val="none"/>
          <w:lang w:val="en-US" w:eastAsia="zh-CN"/>
        </w:rPr>
        <w:t>时</w:t>
      </w:r>
      <w:r>
        <w:rPr>
          <w:rFonts w:hint="eastAsia" w:ascii="仿宋_GB2312" w:hAnsi="仿宋_GB2312" w:eastAsia="仿宋_GB2312" w:cs="仿宋_GB2312"/>
          <w:b w:val="0"/>
          <w:bCs w:val="0"/>
          <w:color w:val="auto"/>
          <w:sz w:val="32"/>
          <w:szCs w:val="32"/>
          <w:highlight w:val="none"/>
        </w:rPr>
        <w:t>，按照相应灾种、相应响应级别分别启动应急响应。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FF0000"/>
          <w:sz w:val="32"/>
          <w:szCs w:val="32"/>
          <w:highlight w:val="none"/>
        </w:rPr>
      </w:pPr>
      <w:r>
        <w:rPr>
          <w:rFonts w:hint="eastAsia" w:ascii="仿宋_GB2312" w:hAnsi="仿宋_GB2312" w:eastAsia="仿宋_GB2312" w:cs="仿宋_GB2312"/>
          <w:b w:val="0"/>
          <w:bCs w:val="0"/>
          <w:color w:val="auto"/>
          <w:sz w:val="32"/>
          <w:szCs w:val="32"/>
          <w:highlight w:val="none"/>
        </w:rPr>
        <w:t>发生气象灾害未达到应急响应标准，但可能或者已经造成损失和影响时，根据不同程度的损失和影响在综合评估基础上启动相应级别应急响应。</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outlineLvl w:val="2"/>
        <w:rPr>
          <w:rFonts w:hint="eastAsia" w:ascii="楷体_GB2312" w:hAnsi="楷体_GB2312" w:eastAsia="楷体_GB2312"/>
          <w:b/>
          <w:bCs/>
          <w:color w:val="auto"/>
          <w:szCs w:val="32"/>
          <w:lang w:val="en-US" w:eastAsia="zh-CN"/>
        </w:rPr>
      </w:pPr>
      <w:bookmarkStart w:id="82" w:name="_Toc192713491"/>
      <w:bookmarkStart w:id="83" w:name="_Toc13553"/>
      <w:r>
        <w:rPr>
          <w:rFonts w:hint="eastAsia" w:ascii="楷体_GB2312" w:hAnsi="楷体_GB2312" w:eastAsia="楷体_GB2312"/>
          <w:b/>
          <w:bCs/>
          <w:color w:val="auto"/>
          <w:szCs w:val="32"/>
          <w:lang w:val="en-US" w:eastAsia="zh-CN"/>
        </w:rPr>
        <w:t>6</w:t>
      </w:r>
      <w:r>
        <w:rPr>
          <w:rFonts w:hint="eastAsia" w:ascii="楷体_GB2312" w:hAnsi="楷体_GB2312" w:eastAsia="楷体_GB2312"/>
          <w:b/>
          <w:bCs/>
          <w:color w:val="auto"/>
          <w:szCs w:val="32"/>
        </w:rPr>
        <w:t>.</w:t>
      </w:r>
      <w:r>
        <w:rPr>
          <w:rFonts w:hint="eastAsia" w:ascii="楷体_GB2312" w:hAnsi="楷体_GB2312" w:eastAsia="楷体_GB2312"/>
          <w:b/>
          <w:bCs/>
          <w:color w:val="auto"/>
          <w:szCs w:val="32"/>
          <w:lang w:val="en-US" w:eastAsia="zh-CN"/>
        </w:rPr>
        <w:t>5</w:t>
      </w:r>
      <w:r>
        <w:rPr>
          <w:rFonts w:hint="eastAsia" w:ascii="楷体_GB2312" w:hAnsi="楷体_GB2312" w:eastAsia="楷体_GB2312"/>
          <w:b/>
          <w:bCs/>
          <w:color w:val="auto"/>
          <w:szCs w:val="32"/>
        </w:rPr>
        <w:t>　应急联动</w:t>
      </w:r>
      <w:bookmarkEnd w:id="82"/>
      <w:r>
        <w:rPr>
          <w:rFonts w:hint="eastAsia" w:ascii="楷体_GB2312" w:hAnsi="楷体_GB2312" w:eastAsia="楷体_GB2312"/>
          <w:b/>
          <w:bCs/>
          <w:color w:val="auto"/>
          <w:szCs w:val="32"/>
          <w:lang w:val="en-US" w:eastAsia="zh-CN"/>
        </w:rPr>
        <w:t>措施</w:t>
      </w:r>
      <w:bookmarkEnd w:id="83"/>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color w:val="auto"/>
        </w:rPr>
      </w:pPr>
      <w:r>
        <w:rPr>
          <w:rFonts w:hint="eastAsia"/>
          <w:color w:val="auto"/>
          <w:lang w:val="en-US" w:eastAsia="zh-CN"/>
        </w:rPr>
        <w:t>县人民政府要</w:t>
      </w:r>
      <w:r>
        <w:rPr>
          <w:rFonts w:hint="eastAsia"/>
          <w:color w:val="auto"/>
        </w:rPr>
        <w:t>建立健全“政府、部门分级协调，部门、企业分级联动”的应急联动机制。</w:t>
      </w:r>
      <w:r>
        <w:rPr>
          <w:rFonts w:hint="eastAsia"/>
          <w:color w:val="auto"/>
          <w:lang w:val="en-US" w:eastAsia="zh-CN"/>
        </w:rPr>
        <w:t>县</w:t>
      </w:r>
      <w:r>
        <w:rPr>
          <w:rFonts w:hint="eastAsia"/>
          <w:color w:val="auto"/>
        </w:rPr>
        <w:t>气象灾害应急指挥机构成员单位，特别是应急管理、教育、公安、民政、自然资源、交通运输、水利、农业农村、卫生健康、林业等重要行业主管部门要建立部门间应急联动机制，并积极协调、推动相关重点企业之间建立应急联动机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color w:val="auto"/>
        </w:rPr>
      </w:pPr>
      <w:r>
        <w:rPr>
          <w:rFonts w:hint="eastAsia"/>
          <w:color w:val="auto"/>
        </w:rPr>
        <w:t>发生气象灾害，相关重点企业按照应急联动机制及时启动应急响应。必要时，由相关行业主管部门按照部门间应急联动机制协调处置，或报请本级人民政府气象灾害应急指挥机构协调解决。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rPr>
      </w:pPr>
      <w:r>
        <w:rPr>
          <w:rFonts w:hint="eastAsia"/>
          <w:color w:val="auto"/>
          <w:highlight w:val="none"/>
        </w:rPr>
        <w:t>启动应急响应后，</w:t>
      </w:r>
      <w:r>
        <w:rPr>
          <w:rFonts w:hint="eastAsia"/>
          <w:color w:val="auto"/>
          <w:highlight w:val="none"/>
          <w:lang w:val="en-US" w:eastAsia="zh-CN"/>
        </w:rPr>
        <w:t>阳山县</w:t>
      </w:r>
      <w:r>
        <w:rPr>
          <w:rFonts w:hint="eastAsia"/>
          <w:color w:val="auto"/>
          <w:highlight w:val="none"/>
        </w:rPr>
        <w:t>气象灾害应急指挥机构要统筹指挥各</w:t>
      </w:r>
      <w:r>
        <w:rPr>
          <w:rFonts w:hint="eastAsia"/>
          <w:color w:val="auto"/>
          <w:highlight w:val="none"/>
          <w:lang w:val="en-US" w:eastAsia="zh-CN"/>
        </w:rPr>
        <w:t>各乡镇</w:t>
      </w:r>
      <w:r>
        <w:rPr>
          <w:rFonts w:hint="eastAsia"/>
          <w:color w:val="auto"/>
          <w:highlight w:val="none"/>
        </w:rPr>
        <w:t>、各有关单位按照各自职责采取应急响应措施，共同开展气象灾害应对工作。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color w:val="auto"/>
        </w:rPr>
      </w:pPr>
      <w:r>
        <w:rPr>
          <w:rFonts w:hint="eastAsia" w:ascii="仿宋_GB2312"/>
          <w:color w:val="auto"/>
        </w:rPr>
        <w:t>6.</w:t>
      </w:r>
      <w:r>
        <w:rPr>
          <w:rFonts w:hint="eastAsia" w:ascii="仿宋_GB2312"/>
          <w:color w:val="auto"/>
          <w:lang w:val="en-US" w:eastAsia="zh-CN"/>
        </w:rPr>
        <w:t>5</w:t>
      </w:r>
      <w:r>
        <w:rPr>
          <w:rFonts w:hint="eastAsia" w:ascii="仿宋_GB2312"/>
          <w:color w:val="auto"/>
        </w:rPr>
        <w:t>.1  台风、暴雨、干旱、寒冷和道路结冰灾害</w:t>
      </w:r>
      <w:r>
        <w:rPr>
          <w:rFonts w:hint="eastAsia" w:ascii="仿宋_GB2312"/>
          <w:color w:val="auto"/>
          <w:lang w:val="en-US" w:eastAsia="zh-CN"/>
        </w:rPr>
        <w:t>应急响应</w:t>
      </w:r>
      <w:r>
        <w:rPr>
          <w:rFonts w:hint="eastAsia" w:ascii="仿宋_GB2312"/>
          <w:color w:val="auto"/>
        </w:rPr>
        <w:t>部门应</w:t>
      </w:r>
      <w:bookmarkStart w:id="84" w:name="bookmark165"/>
      <w:bookmarkEnd w:id="84"/>
      <w:r>
        <w:rPr>
          <w:rFonts w:hint="eastAsia" w:ascii="仿宋_GB2312"/>
          <w:color w:val="auto"/>
        </w:rPr>
        <w:t>急联动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lang w:val="en-US" w:eastAsia="zh-CN"/>
        </w:rPr>
      </w:pPr>
      <w:r>
        <w:rPr>
          <w:rFonts w:hint="eastAsia" w:ascii="仿宋_GB2312"/>
          <w:color w:val="auto"/>
        </w:rPr>
        <w:t>在应对暴雨、干旱、台风、寒冷灾害时，由县防汛防旱防风防冻指挥部统一指挥，在我县防汛、防旱、防风、防冻应急响应期间，各单位</w:t>
      </w:r>
      <w:r>
        <w:rPr>
          <w:rFonts w:hint="eastAsia" w:ascii="仿宋_GB2312"/>
          <w:color w:val="auto"/>
          <w:lang w:val="en-US" w:eastAsia="zh-CN"/>
        </w:rPr>
        <w:t>按照</w:t>
      </w:r>
      <w:r>
        <w:rPr>
          <w:rFonts w:hint="eastAsia" w:ascii="仿宋_GB2312"/>
          <w:color w:val="auto"/>
        </w:rPr>
        <w:t>《阳山县防汛防旱防风防冻应急预案》</w:t>
      </w:r>
      <w:r>
        <w:rPr>
          <w:rFonts w:hint="eastAsia" w:ascii="仿宋_GB2312" w:hAnsi="仿宋_GB2312" w:eastAsia="仿宋_GB2312" w:cs="仿宋_GB2312"/>
          <w:color w:val="000000"/>
          <w:kern w:val="0"/>
          <w:sz w:val="31"/>
          <w:szCs w:val="31"/>
          <w:lang w:val="en-US" w:eastAsia="zh-CN" w:bidi="ar"/>
        </w:rPr>
        <w:t>应急响应措施分工</w:t>
      </w:r>
      <w:r>
        <w:rPr>
          <w:rFonts w:hint="eastAsia" w:ascii="仿宋_GB2312" w:hAnsi="仿宋_GB2312" w:eastAsia="仿宋_GB2312" w:cs="仿宋_GB2312"/>
          <w:color w:val="auto"/>
        </w:rPr>
        <w:t>执行。</w:t>
      </w:r>
      <w:r>
        <w:rPr>
          <w:rFonts w:hint="eastAsia" w:ascii="仿宋_GB2312" w:hAnsi="仿宋_GB2312" w:eastAsia="仿宋_GB2312" w:cs="仿宋_GB2312"/>
          <w:color w:val="auto"/>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color w:val="auto"/>
        </w:rPr>
      </w:pPr>
      <w:r>
        <w:rPr>
          <w:rFonts w:hint="eastAsia" w:ascii="仿宋_GB2312"/>
          <w:color w:val="auto"/>
        </w:rPr>
        <w:t>6.</w:t>
      </w:r>
      <w:r>
        <w:rPr>
          <w:rFonts w:hint="eastAsia" w:ascii="仿宋_GB2312"/>
          <w:color w:val="auto"/>
          <w:lang w:val="en-US" w:eastAsia="zh-CN"/>
        </w:rPr>
        <w:t>5</w:t>
      </w:r>
      <w:r>
        <w:rPr>
          <w:rFonts w:hint="eastAsia" w:ascii="仿宋_GB2312"/>
          <w:color w:val="auto"/>
        </w:rPr>
        <w:t>.</w:t>
      </w:r>
      <w:r>
        <w:rPr>
          <w:rFonts w:hint="eastAsia" w:ascii="仿宋_GB2312"/>
          <w:color w:val="auto"/>
          <w:lang w:val="en-US" w:eastAsia="zh-CN"/>
        </w:rPr>
        <w:t>2</w:t>
      </w:r>
      <w:r>
        <w:rPr>
          <w:rFonts w:hint="eastAsia" w:ascii="仿宋_GB2312"/>
          <w:color w:val="auto"/>
        </w:rPr>
        <w:t xml:space="preserve">  </w:t>
      </w:r>
      <w:r>
        <w:rPr>
          <w:rFonts w:hint="eastAsia" w:ascii="仿宋_GB2312"/>
          <w:color w:val="auto"/>
          <w:lang w:val="en-US" w:eastAsia="zh-CN"/>
        </w:rPr>
        <w:t>高温、大雾、灰霾</w:t>
      </w:r>
      <w:r>
        <w:rPr>
          <w:rFonts w:hint="eastAsia" w:ascii="仿宋_GB2312"/>
          <w:color w:val="auto"/>
        </w:rPr>
        <w:t>灾害</w:t>
      </w:r>
      <w:r>
        <w:rPr>
          <w:rFonts w:hint="eastAsia" w:ascii="仿宋_GB2312"/>
          <w:color w:val="auto"/>
          <w:lang w:val="en-US" w:eastAsia="zh-CN"/>
        </w:rPr>
        <w:t>应急响应</w:t>
      </w:r>
      <w:r>
        <w:rPr>
          <w:rFonts w:hint="eastAsia" w:ascii="仿宋_GB2312"/>
          <w:color w:val="auto"/>
        </w:rPr>
        <w:t>部门应急联动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color w:val="auto"/>
          <w:lang w:val="en-US" w:eastAsia="zh-CN"/>
        </w:rPr>
      </w:pPr>
      <w:r>
        <w:rPr>
          <w:rFonts w:hint="eastAsia" w:ascii="仿宋_GB2312"/>
          <w:color w:val="auto"/>
          <w:lang w:val="en-US" w:eastAsia="zh-CN"/>
        </w:rPr>
        <w:t>应对高温、大雾、灰霾</w:t>
      </w:r>
      <w:r>
        <w:rPr>
          <w:rFonts w:hint="eastAsia" w:ascii="仿宋_GB2312"/>
          <w:color w:val="auto"/>
        </w:rPr>
        <w:t>灾害</w:t>
      </w:r>
      <w:r>
        <w:rPr>
          <w:rFonts w:hint="eastAsia" w:ascii="仿宋_GB2312"/>
          <w:color w:val="auto"/>
          <w:lang w:val="en-US" w:eastAsia="zh-CN"/>
        </w:rPr>
        <w:t>灾害时，指挥部成员单位根据部门职责和情景构建，执行部门间应急响应联动（详见附件6）。</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outlineLvl w:val="2"/>
        <w:rPr>
          <w:rFonts w:hint="eastAsia" w:ascii="楷体_GB2312" w:hAnsi="楷体_GB2312" w:eastAsia="楷体_GB2312"/>
          <w:b/>
          <w:bCs/>
          <w:color w:val="auto"/>
          <w:szCs w:val="32"/>
          <w:lang w:val="en-US" w:eastAsia="zh-CN"/>
        </w:rPr>
      </w:pPr>
      <w:bookmarkStart w:id="85" w:name="_Toc17637"/>
      <w:bookmarkStart w:id="86" w:name="_Toc192713493"/>
      <w:r>
        <w:rPr>
          <w:rFonts w:hint="eastAsia" w:ascii="楷体_GB2312" w:hAnsi="楷体_GB2312" w:eastAsia="楷体_GB2312"/>
          <w:b/>
          <w:bCs/>
          <w:color w:val="auto"/>
          <w:szCs w:val="32"/>
          <w:lang w:val="en-US" w:eastAsia="zh-CN"/>
        </w:rPr>
        <w:t>6.6　现场处置</w:t>
      </w:r>
      <w:bookmarkEnd w:id="85"/>
      <w:bookmarkEnd w:id="86"/>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color w:val="auto"/>
        </w:rPr>
      </w:pPr>
      <w:r>
        <w:rPr>
          <w:rFonts w:hint="eastAsia"/>
          <w:color w:val="auto"/>
        </w:rPr>
        <w:t>气象灾害现场应急处置，由灾害发生地人民政府或</w:t>
      </w:r>
      <w:r>
        <w:rPr>
          <w:rFonts w:hint="eastAsia"/>
          <w:color w:val="auto"/>
          <w:highlight w:val="none"/>
          <w:lang w:val="en-US" w:eastAsia="zh-CN"/>
        </w:rPr>
        <w:t>应急管理部门</w:t>
      </w:r>
      <w:r>
        <w:rPr>
          <w:rFonts w:hint="eastAsia"/>
          <w:color w:val="auto"/>
        </w:rPr>
        <w:t>统一组织，各有关单位依职责参与应急处置工作。包括组织营救、伤员救治、疏散撤离和妥善安置受到威胁的人员，及时上报灾情和人员伤亡情况，分配救援任务，协调</w:t>
      </w:r>
      <w:r>
        <w:rPr>
          <w:rFonts w:hint="eastAsia"/>
          <w:color w:val="auto"/>
          <w:lang w:eastAsia="zh-CN"/>
        </w:rPr>
        <w:t>各</w:t>
      </w:r>
      <w:r>
        <w:rPr>
          <w:rFonts w:hint="eastAsia"/>
          <w:color w:val="auto"/>
          <w:lang w:val="en-US" w:eastAsia="zh-CN"/>
        </w:rPr>
        <w:t>级</w:t>
      </w:r>
      <w:r>
        <w:rPr>
          <w:rFonts w:hint="eastAsia"/>
          <w:color w:val="auto"/>
        </w:rPr>
        <w:t>各类救援队伍的行动，查明并及时组织力量消除次生、衍生灾害，组织通信、交通、油料、电力、供水设施的抢修和援助物资的接收与分配。</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outlineLvl w:val="2"/>
        <w:rPr>
          <w:rFonts w:ascii="楷体_GB2312" w:hAnsi="楷体_GB2312" w:eastAsia="楷体_GB2312"/>
          <w:b/>
          <w:bCs/>
          <w:color w:val="auto"/>
          <w:szCs w:val="32"/>
        </w:rPr>
      </w:pPr>
      <w:bookmarkStart w:id="87" w:name="_Toc192713494"/>
      <w:bookmarkStart w:id="88" w:name="_Toc14634"/>
      <w:r>
        <w:rPr>
          <w:rFonts w:hint="eastAsia" w:ascii="楷体_GB2312" w:hAnsi="楷体_GB2312" w:eastAsia="楷体_GB2312"/>
          <w:b/>
          <w:bCs/>
          <w:color w:val="auto"/>
          <w:szCs w:val="32"/>
          <w:lang w:val="en-US" w:eastAsia="zh-CN"/>
        </w:rPr>
        <w:t>6</w:t>
      </w:r>
      <w:r>
        <w:rPr>
          <w:rFonts w:hint="eastAsia" w:ascii="楷体_GB2312" w:hAnsi="楷体_GB2312" w:eastAsia="楷体_GB2312"/>
          <w:b/>
          <w:bCs/>
          <w:color w:val="auto"/>
          <w:szCs w:val="32"/>
        </w:rPr>
        <w:t>.</w:t>
      </w:r>
      <w:r>
        <w:rPr>
          <w:rFonts w:hint="eastAsia" w:ascii="楷体_GB2312" w:hAnsi="楷体_GB2312" w:eastAsia="楷体_GB2312"/>
          <w:b/>
          <w:bCs/>
          <w:color w:val="auto"/>
          <w:szCs w:val="32"/>
          <w:lang w:val="en-US" w:eastAsia="zh-CN"/>
        </w:rPr>
        <w:t>7</w:t>
      </w:r>
      <w:r>
        <w:rPr>
          <w:rFonts w:hint="eastAsia" w:ascii="楷体_GB2312" w:hAnsi="楷体_GB2312" w:eastAsia="楷体_GB2312"/>
          <w:b/>
          <w:bCs/>
          <w:color w:val="auto"/>
          <w:szCs w:val="32"/>
        </w:rPr>
        <w:t>　信息发布</w:t>
      </w:r>
      <w:bookmarkEnd w:id="87"/>
      <w:bookmarkEnd w:id="88"/>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color w:val="auto"/>
        </w:rPr>
      </w:pPr>
      <w:r>
        <w:rPr>
          <w:rFonts w:hint="eastAsia"/>
          <w:color w:val="auto"/>
          <w:highlight w:val="none"/>
        </w:rPr>
        <w:t>县应急管理部门</w:t>
      </w:r>
      <w:r>
        <w:rPr>
          <w:rFonts w:hint="eastAsia"/>
          <w:color w:val="auto"/>
        </w:rPr>
        <w:t>负责发布应急处置信息，统一信息发布口径，必要时，报</w:t>
      </w:r>
      <w:r>
        <w:rPr>
          <w:rFonts w:hint="eastAsia"/>
          <w:color w:val="auto"/>
          <w:lang w:val="en-US" w:eastAsia="zh-CN"/>
        </w:rPr>
        <w:t>县</w:t>
      </w:r>
      <w:r>
        <w:rPr>
          <w:rFonts w:hint="eastAsia"/>
          <w:color w:val="auto"/>
        </w:rPr>
        <w:t>人民政府批准后发布。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color w:val="auto"/>
        </w:rPr>
      </w:pPr>
      <w:r>
        <w:rPr>
          <w:rFonts w:hint="eastAsia"/>
          <w:color w:val="auto"/>
        </w:rPr>
        <w:t>加强信息发布和舆论引导，主动向社会发布气象灾害相关信息和应对工作情况。必要时，组织召开新闻发布会，统一向社会公众发布相关信息。加强舆情收集分析，及时回应社会关切，澄清不实信息，正确引导社会舆论，稳定公众情绪。</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color w:val="auto"/>
        </w:rPr>
      </w:pPr>
      <w:r>
        <w:rPr>
          <w:rFonts w:hint="eastAsia"/>
          <w:color w:val="auto"/>
          <w:lang w:eastAsia="zh-CN"/>
        </w:rPr>
        <w:t>各乡镇</w:t>
      </w:r>
      <w:r>
        <w:rPr>
          <w:rFonts w:hint="eastAsia"/>
          <w:color w:val="auto"/>
        </w:rPr>
        <w:t>人民政府要切实落实好基层信息接收和传递工作，督促落实学校、医院、社区、工矿企业、建筑工地、</w:t>
      </w:r>
      <w:r>
        <w:rPr>
          <w:rFonts w:hint="eastAsia"/>
          <w:color w:val="auto"/>
          <w:lang w:val="en-US" w:eastAsia="zh-CN"/>
        </w:rPr>
        <w:t>看守所</w:t>
      </w:r>
      <w:r>
        <w:rPr>
          <w:rFonts w:hint="eastAsia"/>
          <w:color w:val="auto"/>
        </w:rPr>
        <w:t>、</w:t>
      </w:r>
      <w:r>
        <w:rPr>
          <w:rFonts w:hint="eastAsia"/>
          <w:color w:val="auto"/>
          <w:highlight w:val="none"/>
        </w:rPr>
        <w:t>戒毒</w:t>
      </w:r>
      <w:r>
        <w:rPr>
          <w:rFonts w:hint="eastAsia"/>
          <w:color w:val="auto"/>
        </w:rPr>
        <w:t>所等指定专人负责信息接收传递工作，重点健全基层社区传递机制，加强农村偏远地区信息接收终端建设。</w:t>
      </w:r>
    </w:p>
    <w:p>
      <w:pPr>
        <w:keepNext w:val="0"/>
        <w:keepLines w:val="0"/>
        <w:pageBreakBefore w:val="0"/>
        <w:kinsoku/>
        <w:wordWrap/>
        <w:overflowPunct/>
        <w:topLinePunct w:val="0"/>
        <w:autoSpaceDE/>
        <w:autoSpaceDN/>
        <w:bidi w:val="0"/>
        <w:adjustRightInd/>
        <w:snapToGrid/>
        <w:spacing w:line="560" w:lineRule="exact"/>
        <w:textAlignment w:val="auto"/>
        <w:outlineLvl w:val="2"/>
        <w:rPr>
          <w:rFonts w:ascii="楷体_GB2312" w:hAnsi="楷体_GB2312" w:eastAsia="楷体_GB2312"/>
          <w:b/>
          <w:bCs/>
          <w:color w:val="auto"/>
          <w:szCs w:val="32"/>
        </w:rPr>
      </w:pPr>
      <w:r>
        <w:rPr>
          <w:rFonts w:hint="eastAsia" w:ascii="楷体_GB2312" w:hAnsi="楷体_GB2312" w:eastAsia="楷体_GB2312"/>
          <w:b/>
          <w:bCs/>
          <w:color w:val="auto"/>
          <w:szCs w:val="32"/>
        </w:rPr>
        <w:t>　　</w:t>
      </w:r>
      <w:bookmarkStart w:id="89" w:name="_Toc2602"/>
      <w:bookmarkStart w:id="90" w:name="_Toc192713495"/>
      <w:r>
        <w:rPr>
          <w:rFonts w:hint="eastAsia" w:ascii="楷体_GB2312" w:hAnsi="楷体_GB2312" w:eastAsia="楷体_GB2312"/>
          <w:b/>
          <w:bCs/>
          <w:color w:val="auto"/>
          <w:szCs w:val="32"/>
          <w:lang w:val="en-US" w:eastAsia="zh-CN"/>
        </w:rPr>
        <w:t>6</w:t>
      </w:r>
      <w:r>
        <w:rPr>
          <w:rFonts w:hint="eastAsia" w:ascii="楷体_GB2312" w:hAnsi="楷体_GB2312" w:eastAsia="楷体_GB2312"/>
          <w:b/>
          <w:bCs/>
          <w:color w:val="auto"/>
          <w:szCs w:val="32"/>
        </w:rPr>
        <w:t>.</w:t>
      </w:r>
      <w:r>
        <w:rPr>
          <w:rFonts w:hint="eastAsia" w:ascii="楷体_GB2312" w:hAnsi="楷体_GB2312" w:eastAsia="楷体_GB2312"/>
          <w:b/>
          <w:bCs/>
          <w:color w:val="auto"/>
          <w:szCs w:val="32"/>
          <w:lang w:val="en-US" w:eastAsia="zh-CN"/>
        </w:rPr>
        <w:t>8</w:t>
      </w:r>
      <w:r>
        <w:rPr>
          <w:rFonts w:hint="eastAsia" w:ascii="楷体_GB2312" w:hAnsi="楷体_GB2312" w:eastAsia="楷体_GB2312"/>
          <w:b/>
          <w:bCs/>
          <w:color w:val="auto"/>
          <w:szCs w:val="32"/>
        </w:rPr>
        <w:t>　社会动员</w:t>
      </w:r>
      <w:bookmarkEnd w:id="89"/>
      <w:bookmarkEnd w:id="90"/>
    </w:p>
    <w:p>
      <w:pPr>
        <w:keepNext w:val="0"/>
        <w:keepLines w:val="0"/>
        <w:pageBreakBefore w:val="0"/>
        <w:kinsoku/>
        <w:wordWrap/>
        <w:overflowPunct/>
        <w:topLinePunct w:val="0"/>
        <w:autoSpaceDE/>
        <w:autoSpaceDN/>
        <w:bidi w:val="0"/>
        <w:adjustRightInd/>
        <w:snapToGrid/>
        <w:spacing w:line="560" w:lineRule="exact"/>
        <w:textAlignment w:val="auto"/>
        <w:rPr>
          <w:color w:val="auto"/>
        </w:rPr>
      </w:pPr>
      <w:r>
        <w:rPr>
          <w:rFonts w:hint="eastAsia"/>
          <w:color w:val="auto"/>
        </w:rPr>
        <w:t>　　气象灾害事发地的</w:t>
      </w:r>
      <w:r>
        <w:rPr>
          <w:rFonts w:hint="eastAsia"/>
          <w:color w:val="auto"/>
          <w:lang w:eastAsia="zh-CN"/>
        </w:rPr>
        <w:t>各乡镇</w:t>
      </w:r>
      <w:r>
        <w:rPr>
          <w:rFonts w:hint="eastAsia"/>
          <w:color w:val="auto"/>
        </w:rPr>
        <w:t>人民政府或应急指挥机构可根据气象灾害的性质、危害程度和范围，广泛调动社会力量参与气象灾害处置，紧急情况下可依法征用、调用车辆、物资、人员等。邻近的</w:t>
      </w:r>
      <w:r>
        <w:rPr>
          <w:rFonts w:hint="eastAsia"/>
          <w:color w:val="auto"/>
          <w:lang w:eastAsia="zh-CN"/>
        </w:rPr>
        <w:t>乡镇</w:t>
      </w:r>
      <w:r>
        <w:rPr>
          <w:rFonts w:hint="eastAsia"/>
          <w:color w:val="auto"/>
        </w:rPr>
        <w:t>人民政府根据灾情组织和动员社会力量，对灾区提供救助。</w:t>
      </w:r>
      <w:r>
        <w:rPr>
          <w:rFonts w:hint="eastAsia"/>
          <w:color w:val="auto"/>
          <w:lang w:eastAsia="zh-CN"/>
        </w:rPr>
        <w:t>各乡镇</w:t>
      </w:r>
      <w:r>
        <w:rPr>
          <w:rFonts w:hint="eastAsia"/>
          <w:color w:val="auto"/>
        </w:rPr>
        <w:t>人民政府</w:t>
      </w:r>
      <w:r>
        <w:rPr>
          <w:rFonts w:hint="eastAsia"/>
          <w:color w:val="auto"/>
          <w:lang w:val="en-US" w:eastAsia="zh-CN"/>
        </w:rPr>
        <w:t>同时</w:t>
      </w:r>
      <w:r>
        <w:rPr>
          <w:rFonts w:hint="eastAsia"/>
          <w:color w:val="auto"/>
        </w:rPr>
        <w:t>做好应急物资储备工作。</w:t>
      </w:r>
    </w:p>
    <w:p>
      <w:pPr>
        <w:keepNext w:val="0"/>
        <w:keepLines w:val="0"/>
        <w:pageBreakBefore w:val="0"/>
        <w:kinsoku/>
        <w:wordWrap/>
        <w:overflowPunct/>
        <w:topLinePunct w:val="0"/>
        <w:autoSpaceDE/>
        <w:autoSpaceDN/>
        <w:bidi w:val="0"/>
        <w:adjustRightInd/>
        <w:snapToGrid/>
        <w:spacing w:line="560" w:lineRule="exact"/>
        <w:textAlignment w:val="auto"/>
        <w:rPr>
          <w:color w:val="auto"/>
        </w:rPr>
      </w:pPr>
      <w:r>
        <w:rPr>
          <w:rFonts w:hint="eastAsia"/>
          <w:color w:val="auto"/>
        </w:rPr>
        <w:t>　　鼓励公民、法人和其他组织按照《中华人民共和国公益事业捐赠法》等有关法律法规的规定进行捐赠和援助。审计、监察部门对捐赠资金与物资的使用情况进行审计和监督。</w:t>
      </w:r>
    </w:p>
    <w:p>
      <w:pPr>
        <w:keepNext w:val="0"/>
        <w:keepLines w:val="0"/>
        <w:pageBreakBefore w:val="0"/>
        <w:kinsoku/>
        <w:wordWrap/>
        <w:overflowPunct/>
        <w:topLinePunct w:val="0"/>
        <w:autoSpaceDE/>
        <w:autoSpaceDN/>
        <w:bidi w:val="0"/>
        <w:adjustRightInd/>
        <w:snapToGrid/>
        <w:spacing w:line="560" w:lineRule="exact"/>
        <w:textAlignment w:val="auto"/>
        <w:outlineLvl w:val="2"/>
        <w:rPr>
          <w:rFonts w:ascii="楷体_GB2312" w:hAnsi="楷体_GB2312" w:eastAsia="楷体_GB2312"/>
          <w:b/>
          <w:bCs/>
          <w:color w:val="auto"/>
          <w:szCs w:val="32"/>
        </w:rPr>
      </w:pPr>
      <w:r>
        <w:rPr>
          <w:rFonts w:hint="eastAsia" w:ascii="楷体_GB2312" w:hAnsi="楷体_GB2312" w:eastAsia="楷体_GB2312"/>
          <w:b/>
          <w:bCs/>
          <w:color w:val="auto"/>
          <w:szCs w:val="32"/>
        </w:rPr>
        <w:t>　　</w:t>
      </w:r>
      <w:bookmarkStart w:id="91" w:name="_Toc32561"/>
      <w:bookmarkStart w:id="92" w:name="_Toc192713496"/>
      <w:r>
        <w:rPr>
          <w:rFonts w:hint="eastAsia" w:ascii="楷体_GB2312" w:hAnsi="楷体_GB2312" w:eastAsia="楷体_GB2312"/>
          <w:b/>
          <w:bCs/>
          <w:color w:val="auto"/>
          <w:szCs w:val="32"/>
          <w:lang w:val="en-US" w:eastAsia="zh-CN"/>
        </w:rPr>
        <w:t>6</w:t>
      </w:r>
      <w:r>
        <w:rPr>
          <w:rFonts w:hint="eastAsia" w:ascii="楷体_GB2312" w:hAnsi="楷体_GB2312" w:eastAsia="楷体_GB2312"/>
          <w:b/>
          <w:bCs/>
          <w:color w:val="auto"/>
          <w:szCs w:val="32"/>
        </w:rPr>
        <w:t>.</w:t>
      </w:r>
      <w:r>
        <w:rPr>
          <w:rFonts w:hint="eastAsia" w:ascii="楷体_GB2312" w:hAnsi="楷体_GB2312" w:eastAsia="楷体_GB2312"/>
          <w:b/>
          <w:bCs/>
          <w:color w:val="auto"/>
          <w:szCs w:val="32"/>
          <w:lang w:val="en-US" w:eastAsia="zh-CN"/>
        </w:rPr>
        <w:t>9</w:t>
      </w:r>
      <w:r>
        <w:rPr>
          <w:rFonts w:hint="eastAsia" w:ascii="楷体_GB2312" w:hAnsi="楷体_GB2312" w:eastAsia="楷体_GB2312"/>
          <w:b/>
          <w:bCs/>
          <w:color w:val="auto"/>
          <w:szCs w:val="32"/>
        </w:rPr>
        <w:t>　应急终止</w:t>
      </w:r>
      <w:bookmarkEnd w:id="91"/>
      <w:bookmarkEnd w:id="92"/>
    </w:p>
    <w:p>
      <w:pPr>
        <w:keepNext w:val="0"/>
        <w:keepLines w:val="0"/>
        <w:pageBreakBefore w:val="0"/>
        <w:kinsoku/>
        <w:wordWrap/>
        <w:overflowPunct/>
        <w:topLinePunct w:val="0"/>
        <w:autoSpaceDE/>
        <w:autoSpaceDN/>
        <w:bidi w:val="0"/>
        <w:adjustRightInd/>
        <w:snapToGrid/>
        <w:spacing w:line="560" w:lineRule="exact"/>
        <w:textAlignment w:val="auto"/>
        <w:rPr>
          <w:color w:val="auto"/>
        </w:rPr>
      </w:pPr>
      <w:r>
        <w:rPr>
          <w:rFonts w:hint="eastAsia"/>
          <w:color w:val="auto"/>
        </w:rPr>
        <w:t>　　气象灾害已得到有效处置后，经评估短期内灾害影响不再扩大或已减轻，</w:t>
      </w:r>
      <w:r>
        <w:rPr>
          <w:rFonts w:hint="eastAsia"/>
          <w:color w:val="auto"/>
          <w:lang w:val="en-US" w:eastAsia="zh-CN"/>
        </w:rPr>
        <w:t>县</w:t>
      </w:r>
      <w:r>
        <w:rPr>
          <w:rFonts w:hint="eastAsia"/>
          <w:color w:val="auto"/>
        </w:rPr>
        <w:t>指挥部办公室提出建议，</w:t>
      </w:r>
      <w:r>
        <w:rPr>
          <w:rFonts w:hint="eastAsia"/>
          <w:color w:val="auto"/>
          <w:highlight w:val="none"/>
        </w:rPr>
        <w:t>由</w:t>
      </w:r>
      <w:r>
        <w:rPr>
          <w:rFonts w:hint="eastAsia"/>
          <w:color w:val="auto"/>
          <w:highlight w:val="none"/>
          <w:lang w:val="en-US" w:eastAsia="zh-CN"/>
        </w:rPr>
        <w:t>宣布</w:t>
      </w:r>
      <w:r>
        <w:rPr>
          <w:rFonts w:hint="eastAsia"/>
          <w:color w:val="auto"/>
        </w:rPr>
        <w:t>启动应急响应的单位决定降低应急响应级别或终止响应。</w:t>
      </w:r>
    </w:p>
    <w:p>
      <w:pPr>
        <w:keepNext w:val="0"/>
        <w:keepLines w:val="0"/>
        <w:pageBreakBefore w:val="0"/>
        <w:kinsoku/>
        <w:wordWrap/>
        <w:overflowPunct/>
        <w:topLinePunct w:val="0"/>
        <w:autoSpaceDE/>
        <w:autoSpaceDN/>
        <w:bidi w:val="0"/>
        <w:adjustRightInd/>
        <w:snapToGrid/>
        <w:spacing w:line="560" w:lineRule="exact"/>
        <w:jc w:val="left"/>
        <w:textAlignment w:val="auto"/>
        <w:outlineLvl w:val="1"/>
        <w:rPr>
          <w:rFonts w:hint="default" w:ascii="黑体" w:hAnsi="黑体" w:eastAsia="黑体"/>
          <w:bCs/>
          <w:color w:val="auto"/>
          <w:szCs w:val="32"/>
          <w:highlight w:val="yellow"/>
          <w:lang w:val="en-US" w:eastAsia="zh-CN"/>
        </w:rPr>
      </w:pPr>
      <w:r>
        <w:rPr>
          <w:rFonts w:hint="eastAsia" w:ascii="黑体" w:hAnsi="黑体" w:eastAsia="黑体"/>
          <w:bCs/>
          <w:color w:val="auto"/>
          <w:szCs w:val="32"/>
        </w:rPr>
        <w:t>　　</w:t>
      </w:r>
      <w:bookmarkStart w:id="93" w:name="_Toc21431"/>
      <w:bookmarkStart w:id="94" w:name="_Toc192713497"/>
      <w:r>
        <w:rPr>
          <w:rFonts w:hint="eastAsia" w:ascii="黑体" w:hAnsi="黑体" w:eastAsia="黑体"/>
          <w:bCs/>
          <w:color w:val="auto"/>
          <w:szCs w:val="32"/>
          <w:lang w:val="en-US" w:eastAsia="zh-CN"/>
        </w:rPr>
        <w:t>7</w:t>
      </w:r>
      <w:r>
        <w:rPr>
          <w:rFonts w:hint="eastAsia" w:ascii="黑体" w:hAnsi="黑体" w:eastAsia="黑体"/>
          <w:bCs/>
          <w:color w:val="auto"/>
          <w:szCs w:val="32"/>
        </w:rPr>
        <w:t>　</w:t>
      </w:r>
      <w:r>
        <w:rPr>
          <w:rFonts w:ascii="黑体" w:hAnsi="黑体" w:eastAsia="黑体"/>
          <w:bCs/>
          <w:color w:val="auto"/>
          <w:szCs w:val="32"/>
        </w:rPr>
        <w:t>复盘总结</w:t>
      </w:r>
      <w:bookmarkEnd w:id="93"/>
      <w:bookmarkEnd w:id="94"/>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color w:val="auto"/>
        </w:rPr>
      </w:pPr>
      <w:r>
        <w:rPr>
          <w:rFonts w:hint="eastAsia"/>
          <w:color w:val="auto"/>
        </w:rPr>
        <w:t>建立重大气象灾害应急跨部门复盘制度，以进一步加强气象预警与灾害预报联动，</w:t>
      </w:r>
      <w:r>
        <w:rPr>
          <w:rFonts w:hint="eastAsia"/>
          <w:color w:val="auto"/>
          <w:highlight w:val="none"/>
        </w:rPr>
        <w:t>共同筑牢防灾减灾第一道</w:t>
      </w:r>
      <w:r>
        <w:rPr>
          <w:rFonts w:hint="eastAsia"/>
          <w:color w:val="auto"/>
        </w:rPr>
        <w:t>防线为目标，及时发现和解决重大灾害性天气过程防御链条中监测、预报、预警、应急、联动等各个环节存在的问题，补齐短板弱项，</w:t>
      </w:r>
      <w:r>
        <w:rPr>
          <w:rFonts w:hint="eastAsia"/>
          <w:color w:val="auto"/>
          <w:highlight w:val="none"/>
        </w:rPr>
        <w:t>总</w:t>
      </w:r>
      <w:r>
        <w:rPr>
          <w:rFonts w:hint="eastAsia"/>
          <w:color w:val="auto"/>
        </w:rPr>
        <w:t>结凝练经验，</w:t>
      </w:r>
      <w:r>
        <w:rPr>
          <w:rFonts w:hint="eastAsia"/>
          <w:color w:val="auto"/>
          <w:lang w:val="en-US" w:eastAsia="zh-CN"/>
        </w:rPr>
        <w:t>不断</w:t>
      </w:r>
      <w:r>
        <w:rPr>
          <w:rFonts w:hint="eastAsia"/>
          <w:color w:val="auto"/>
        </w:rPr>
        <w:t>优化完善机制，切实提升气象防灾减灾救灾能力。</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outlineLvl w:val="2"/>
        <w:rPr>
          <w:rFonts w:ascii="楷体_GB2312" w:hAnsi="楷体_GB2312" w:eastAsia="楷体_GB2312"/>
          <w:b/>
          <w:bCs/>
          <w:color w:val="auto"/>
          <w:szCs w:val="32"/>
        </w:rPr>
      </w:pPr>
      <w:bookmarkStart w:id="95" w:name="_Toc192713498"/>
      <w:bookmarkStart w:id="96" w:name="_Toc14405"/>
      <w:r>
        <w:rPr>
          <w:rFonts w:hint="eastAsia" w:ascii="楷体_GB2312" w:hAnsi="楷体_GB2312" w:eastAsia="楷体_GB2312"/>
          <w:b/>
          <w:bCs/>
          <w:color w:val="auto"/>
          <w:szCs w:val="32"/>
          <w:lang w:val="en-US" w:eastAsia="zh-CN"/>
        </w:rPr>
        <w:t>7</w:t>
      </w:r>
      <w:r>
        <w:rPr>
          <w:rFonts w:ascii="楷体_GB2312" w:hAnsi="楷体_GB2312" w:eastAsia="楷体_GB2312"/>
          <w:b/>
          <w:bCs/>
          <w:color w:val="auto"/>
          <w:szCs w:val="32"/>
        </w:rPr>
        <w:t>.1</w:t>
      </w:r>
      <w:r>
        <w:rPr>
          <w:rFonts w:hint="eastAsia" w:ascii="楷体_GB2312" w:hAnsi="楷体_GB2312" w:eastAsia="楷体_GB2312"/>
          <w:b/>
          <w:bCs/>
          <w:color w:val="auto"/>
          <w:szCs w:val="32"/>
        </w:rPr>
        <w:t>　</w:t>
      </w:r>
      <w:r>
        <w:rPr>
          <w:rFonts w:ascii="楷体_GB2312" w:hAnsi="楷体_GB2312" w:eastAsia="楷体_GB2312"/>
          <w:b/>
          <w:bCs/>
          <w:color w:val="auto"/>
          <w:szCs w:val="32"/>
        </w:rPr>
        <w:t>适用范围</w:t>
      </w:r>
      <w:bookmarkEnd w:id="95"/>
      <w:bookmarkEnd w:id="96"/>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eastAsia="仿宋_GB2312"/>
          <w:color w:val="auto"/>
          <w:lang w:val="en-US" w:eastAsia="zh-CN"/>
        </w:rPr>
      </w:pPr>
      <w:r>
        <w:rPr>
          <w:rFonts w:hint="eastAsia" w:ascii="仿宋_GB2312"/>
          <w:color w:val="auto"/>
        </w:rPr>
        <w:t>（</w:t>
      </w:r>
      <w:r>
        <w:rPr>
          <w:rFonts w:ascii="仿宋_GB2312"/>
          <w:color w:val="auto"/>
        </w:rPr>
        <w:t>1）</w:t>
      </w:r>
      <w:r>
        <w:rPr>
          <w:rFonts w:hint="eastAsia"/>
          <w:color w:val="auto"/>
          <w:lang w:val="en-US" w:eastAsia="zh-CN"/>
        </w:rPr>
        <w:t>启动阳山县防风、防汛、</w:t>
      </w:r>
      <w:r>
        <w:rPr>
          <w:rFonts w:hint="eastAsia"/>
          <w:color w:val="auto"/>
          <w:highlight w:val="none"/>
          <w:lang w:val="en-US" w:eastAsia="zh-CN"/>
        </w:rPr>
        <w:t>防冻</w:t>
      </w:r>
      <w:r>
        <w:rPr>
          <w:rFonts w:hint="eastAsia"/>
          <w:color w:val="auto"/>
        </w:rPr>
        <w:t>Ⅱ</w:t>
      </w:r>
      <w:r>
        <w:rPr>
          <w:color w:val="auto"/>
        </w:rPr>
        <w:t>级应急响应以上（含</w:t>
      </w:r>
      <w:r>
        <w:rPr>
          <w:rFonts w:hint="eastAsia"/>
          <w:color w:val="auto"/>
          <w:highlight w:val="none"/>
        </w:rPr>
        <w:t>Ⅱ</w:t>
      </w:r>
      <w:r>
        <w:rPr>
          <w:color w:val="auto"/>
        </w:rPr>
        <w:t>级）的重大灾害性天气过程。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color w:val="auto"/>
        </w:rPr>
      </w:pPr>
      <w:r>
        <w:rPr>
          <w:rFonts w:hint="eastAsia" w:ascii="仿宋_GB2312"/>
          <w:color w:val="auto"/>
        </w:rPr>
        <w:t>（</w:t>
      </w:r>
      <w:r>
        <w:rPr>
          <w:rFonts w:ascii="仿宋_GB2312"/>
          <w:color w:val="auto"/>
        </w:rPr>
        <w:t>2）</w:t>
      </w:r>
      <w:r>
        <w:rPr>
          <w:color w:val="auto"/>
        </w:rPr>
        <w:t>对经济、社会发展，</w:t>
      </w:r>
      <w:r>
        <w:rPr>
          <w:color w:val="auto"/>
          <w:highlight w:val="none"/>
        </w:rPr>
        <w:t>生命、生产、</w:t>
      </w:r>
      <w:r>
        <w:rPr>
          <w:color w:val="auto"/>
        </w:rPr>
        <w:t>生活、生态或相关行业造成重大灾害或严重影响的天气过程。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color w:val="auto"/>
        </w:rPr>
      </w:pPr>
      <w:r>
        <w:rPr>
          <w:rFonts w:hint="eastAsia" w:ascii="仿宋_GB2312"/>
          <w:color w:val="auto"/>
        </w:rPr>
        <w:t>（</w:t>
      </w:r>
      <w:r>
        <w:rPr>
          <w:rFonts w:ascii="仿宋_GB2312"/>
          <w:color w:val="auto"/>
        </w:rPr>
        <w:t>3）</w:t>
      </w:r>
      <w:r>
        <w:rPr>
          <w:color w:val="auto"/>
        </w:rPr>
        <w:t>其他在防御各个环节具有典型特征、特殊意义或特别效益的天气过程。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color w:val="auto"/>
        </w:rPr>
      </w:pPr>
      <w:r>
        <w:rPr>
          <w:rFonts w:hint="eastAsia" w:ascii="仿宋_GB2312"/>
          <w:color w:val="auto"/>
        </w:rPr>
        <w:t>（</w:t>
      </w:r>
      <w:r>
        <w:rPr>
          <w:rFonts w:ascii="仿宋_GB2312"/>
          <w:color w:val="auto"/>
        </w:rPr>
        <w:t>4）</w:t>
      </w:r>
      <w:r>
        <w:rPr>
          <w:color w:val="auto"/>
        </w:rPr>
        <w:t>天气本身或防御措施受到社会广泛关注的天气过程。</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outlineLvl w:val="2"/>
        <w:rPr>
          <w:rFonts w:ascii="楷体_GB2312" w:hAnsi="楷体_GB2312" w:eastAsia="楷体_GB2312"/>
          <w:b/>
          <w:bCs/>
          <w:color w:val="auto"/>
          <w:szCs w:val="32"/>
        </w:rPr>
      </w:pPr>
      <w:bookmarkStart w:id="97" w:name="_Toc11625"/>
      <w:bookmarkStart w:id="98" w:name="_Toc192713499"/>
      <w:r>
        <w:rPr>
          <w:rFonts w:hint="eastAsia" w:ascii="楷体_GB2312" w:hAnsi="楷体_GB2312" w:eastAsia="楷体_GB2312"/>
          <w:b/>
          <w:bCs/>
          <w:color w:val="auto"/>
          <w:szCs w:val="32"/>
          <w:lang w:val="en-US" w:eastAsia="zh-CN"/>
        </w:rPr>
        <w:t>7</w:t>
      </w:r>
      <w:r>
        <w:rPr>
          <w:rFonts w:ascii="楷体_GB2312" w:hAnsi="楷体_GB2312" w:eastAsia="楷体_GB2312"/>
          <w:b/>
          <w:bCs/>
          <w:color w:val="auto"/>
          <w:szCs w:val="32"/>
        </w:rPr>
        <w:t>.2</w:t>
      </w:r>
      <w:r>
        <w:rPr>
          <w:rFonts w:hint="eastAsia" w:ascii="楷体_GB2312" w:hAnsi="楷体_GB2312" w:eastAsia="楷体_GB2312"/>
          <w:b/>
          <w:bCs/>
          <w:color w:val="auto"/>
          <w:szCs w:val="32"/>
        </w:rPr>
        <w:t>　</w:t>
      </w:r>
      <w:r>
        <w:rPr>
          <w:rFonts w:ascii="楷体_GB2312" w:hAnsi="楷体_GB2312" w:eastAsia="楷体_GB2312"/>
          <w:b/>
          <w:bCs/>
          <w:color w:val="auto"/>
          <w:szCs w:val="32"/>
        </w:rPr>
        <w:t>总结内容</w:t>
      </w:r>
      <w:bookmarkEnd w:id="97"/>
      <w:bookmarkEnd w:id="98"/>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color w:val="auto"/>
        </w:rPr>
      </w:pPr>
      <w:r>
        <w:rPr>
          <w:rFonts w:hint="eastAsia"/>
          <w:color w:val="auto"/>
        </w:rPr>
        <w:t>主要包括重大灾害性天气过程的天气概况、气象服务、</w:t>
      </w:r>
      <w:r>
        <w:rPr>
          <w:rFonts w:hint="eastAsia"/>
          <w:color w:val="auto"/>
          <w:highlight w:val="none"/>
          <w:lang w:val="en-US" w:eastAsia="zh-CN"/>
        </w:rPr>
        <w:t>预警行动</w:t>
      </w:r>
      <w:r>
        <w:rPr>
          <w:rFonts w:hint="eastAsia"/>
          <w:color w:val="auto"/>
          <w:lang w:val="en-US" w:eastAsia="zh-CN"/>
        </w:rPr>
        <w:t>、</w:t>
      </w:r>
      <w:r>
        <w:rPr>
          <w:rFonts w:hint="eastAsia"/>
          <w:color w:val="auto"/>
        </w:rPr>
        <w:t>应急联动、存在问题和经验等内容。</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outlineLvl w:val="2"/>
        <w:rPr>
          <w:rFonts w:ascii="楷体_GB2312" w:hAnsi="楷体_GB2312" w:eastAsia="楷体_GB2312"/>
          <w:b/>
          <w:bCs/>
          <w:color w:val="auto"/>
          <w:szCs w:val="32"/>
        </w:rPr>
      </w:pPr>
      <w:bookmarkStart w:id="99" w:name="_Toc192713500"/>
      <w:bookmarkStart w:id="100" w:name="_Toc18947"/>
      <w:r>
        <w:rPr>
          <w:rFonts w:hint="eastAsia" w:ascii="楷体_GB2312" w:hAnsi="楷体_GB2312" w:eastAsia="楷体_GB2312"/>
          <w:b/>
          <w:bCs/>
          <w:color w:val="auto"/>
          <w:szCs w:val="32"/>
          <w:lang w:val="en-US" w:eastAsia="zh-CN"/>
        </w:rPr>
        <w:t>7</w:t>
      </w:r>
      <w:r>
        <w:rPr>
          <w:rFonts w:ascii="楷体_GB2312" w:hAnsi="楷体_GB2312" w:eastAsia="楷体_GB2312"/>
          <w:b/>
          <w:bCs/>
          <w:color w:val="auto"/>
          <w:szCs w:val="32"/>
        </w:rPr>
        <w:t>.3</w:t>
      </w:r>
      <w:r>
        <w:rPr>
          <w:rFonts w:hint="eastAsia" w:ascii="楷体_GB2312" w:hAnsi="楷体_GB2312" w:eastAsia="楷体_GB2312"/>
          <w:b/>
          <w:bCs/>
          <w:color w:val="auto"/>
          <w:szCs w:val="32"/>
        </w:rPr>
        <w:t>　</w:t>
      </w:r>
      <w:r>
        <w:rPr>
          <w:rFonts w:ascii="楷体_GB2312" w:hAnsi="楷体_GB2312" w:eastAsia="楷体_GB2312"/>
          <w:b/>
          <w:bCs/>
          <w:color w:val="auto"/>
          <w:szCs w:val="32"/>
        </w:rPr>
        <w:t>参与单位</w:t>
      </w:r>
      <w:bookmarkEnd w:id="99"/>
      <w:bookmarkEnd w:id="100"/>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color w:val="auto"/>
        </w:rPr>
      </w:pPr>
      <w:r>
        <w:rPr>
          <w:rFonts w:hint="eastAsia"/>
          <w:color w:val="auto"/>
          <w:lang w:val="en-US" w:eastAsia="zh-CN"/>
        </w:rPr>
        <w:t>县</w:t>
      </w:r>
      <w:r>
        <w:rPr>
          <w:rFonts w:hint="eastAsia"/>
          <w:color w:val="auto"/>
        </w:rPr>
        <w:t>气象灾害应急指挥部相关成员单位</w:t>
      </w:r>
      <w:r>
        <w:rPr>
          <w:rFonts w:hint="eastAsia"/>
          <w:color w:val="auto"/>
          <w:lang w:eastAsia="zh-CN"/>
        </w:rPr>
        <w:t>，</w:t>
      </w:r>
      <w:r>
        <w:rPr>
          <w:rFonts w:hint="eastAsia"/>
          <w:color w:val="auto"/>
          <w:lang w:val="en-US" w:eastAsia="zh-CN"/>
        </w:rPr>
        <w:t>其他相关专项指挥部成员单位，天气过程中受到严重影响的行业代</w:t>
      </w:r>
      <w:r>
        <w:rPr>
          <w:rFonts w:hint="eastAsia"/>
          <w:color w:val="auto"/>
        </w:rPr>
        <w:t>表、基层防御责任人代表，天气过程高影响</w:t>
      </w:r>
      <w:r>
        <w:rPr>
          <w:rFonts w:hint="eastAsia"/>
          <w:color w:val="auto"/>
          <w:lang w:val="en-US" w:eastAsia="zh-CN"/>
        </w:rPr>
        <w:t>乡镇</w:t>
      </w:r>
      <w:r>
        <w:rPr>
          <w:rFonts w:hint="eastAsia"/>
          <w:color w:val="auto"/>
        </w:rPr>
        <w:t>人民政府及相关部门。</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outlineLvl w:val="2"/>
        <w:rPr>
          <w:rFonts w:ascii="楷体_GB2312" w:hAnsi="楷体_GB2312" w:eastAsia="楷体_GB2312"/>
          <w:b/>
          <w:bCs/>
          <w:color w:val="auto"/>
          <w:szCs w:val="32"/>
          <w:highlight w:val="none"/>
        </w:rPr>
      </w:pPr>
      <w:bookmarkStart w:id="101" w:name="_Toc192713501"/>
      <w:bookmarkStart w:id="102" w:name="_Toc4821"/>
      <w:r>
        <w:rPr>
          <w:rFonts w:hint="eastAsia" w:ascii="楷体_GB2312" w:hAnsi="楷体_GB2312" w:eastAsia="楷体_GB2312"/>
          <w:b/>
          <w:bCs/>
          <w:color w:val="auto"/>
          <w:szCs w:val="32"/>
          <w:lang w:val="en-US" w:eastAsia="zh-CN"/>
        </w:rPr>
        <w:t>7</w:t>
      </w:r>
      <w:r>
        <w:rPr>
          <w:rFonts w:ascii="楷体_GB2312" w:hAnsi="楷体_GB2312" w:eastAsia="楷体_GB2312"/>
          <w:b/>
          <w:bCs/>
          <w:color w:val="auto"/>
          <w:szCs w:val="32"/>
        </w:rPr>
        <w:t>.4</w:t>
      </w:r>
      <w:r>
        <w:rPr>
          <w:rFonts w:hint="eastAsia" w:ascii="楷体_GB2312" w:hAnsi="楷体_GB2312" w:eastAsia="楷体_GB2312"/>
          <w:b/>
          <w:bCs/>
          <w:color w:val="auto"/>
          <w:szCs w:val="32"/>
        </w:rPr>
        <w:t>　</w:t>
      </w:r>
      <w:r>
        <w:rPr>
          <w:rFonts w:ascii="楷体_GB2312" w:hAnsi="楷体_GB2312" w:eastAsia="楷体_GB2312"/>
          <w:b/>
          <w:bCs/>
          <w:color w:val="auto"/>
          <w:szCs w:val="32"/>
          <w:highlight w:val="none"/>
        </w:rPr>
        <w:t>召开会议</w:t>
      </w:r>
      <w:bookmarkEnd w:id="101"/>
      <w:bookmarkEnd w:id="102"/>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color w:val="auto"/>
        </w:rPr>
      </w:pPr>
      <w:r>
        <w:rPr>
          <w:rFonts w:hint="eastAsia"/>
          <w:color w:val="auto"/>
        </w:rPr>
        <w:t>达到复盘总结适用范围时，一般在重大天气过程结束后</w:t>
      </w:r>
      <w:r>
        <w:rPr>
          <w:rFonts w:hint="eastAsia" w:ascii="仿宋_GB2312"/>
          <w:color w:val="auto"/>
        </w:rPr>
        <w:t>20</w:t>
      </w:r>
      <w:r>
        <w:rPr>
          <w:color w:val="auto"/>
        </w:rPr>
        <w:t>天</w:t>
      </w:r>
      <w:r>
        <w:rPr>
          <w:rFonts w:hint="eastAsia"/>
          <w:color w:val="auto"/>
        </w:rPr>
        <w:t>内</w:t>
      </w:r>
      <w:r>
        <w:rPr>
          <w:rFonts w:hint="eastAsia"/>
          <w:color w:val="auto"/>
          <w:lang w:val="en-US" w:eastAsia="zh-CN"/>
        </w:rPr>
        <w:t>由县</w:t>
      </w:r>
      <w:r>
        <w:rPr>
          <w:rFonts w:hint="eastAsia"/>
          <w:color w:val="auto"/>
        </w:rPr>
        <w:t>气象灾害应急指挥部</w:t>
      </w:r>
      <w:r>
        <w:rPr>
          <w:rFonts w:hint="eastAsia"/>
          <w:color w:val="auto"/>
          <w:lang w:val="en-US" w:eastAsia="zh-CN"/>
        </w:rPr>
        <w:t>办公室或联合其他相关专项指挥部办公室</w:t>
      </w:r>
      <w:r>
        <w:rPr>
          <w:rFonts w:hint="eastAsia"/>
          <w:color w:val="auto"/>
        </w:rPr>
        <w:t>视情况邀请相关单位联合召开</w:t>
      </w:r>
      <w:r>
        <w:rPr>
          <w:rFonts w:hint="eastAsia"/>
          <w:color w:val="auto"/>
          <w:lang w:eastAsia="zh-CN"/>
        </w:rPr>
        <w:t>全县</w:t>
      </w:r>
      <w:r>
        <w:rPr>
          <w:rFonts w:hint="eastAsia"/>
          <w:color w:val="auto"/>
        </w:rPr>
        <w:t>重大灾害性天气防灾减灾</w:t>
      </w:r>
      <w:r>
        <w:rPr>
          <w:color w:val="auto"/>
        </w:rPr>
        <w:t>复盘总结会。</w:t>
      </w:r>
    </w:p>
    <w:p>
      <w:pPr>
        <w:keepNext w:val="0"/>
        <w:keepLines w:val="0"/>
        <w:pageBreakBefore w:val="0"/>
        <w:kinsoku/>
        <w:wordWrap/>
        <w:overflowPunct/>
        <w:topLinePunct w:val="0"/>
        <w:autoSpaceDE/>
        <w:autoSpaceDN/>
        <w:bidi w:val="0"/>
        <w:adjustRightInd/>
        <w:snapToGrid/>
        <w:spacing w:line="560" w:lineRule="exact"/>
        <w:jc w:val="left"/>
        <w:textAlignment w:val="auto"/>
        <w:outlineLvl w:val="1"/>
        <w:rPr>
          <w:rFonts w:ascii="黑体" w:hAnsi="黑体" w:eastAsia="黑体"/>
          <w:bCs/>
          <w:color w:val="auto"/>
          <w:szCs w:val="32"/>
        </w:rPr>
      </w:pPr>
      <w:r>
        <w:rPr>
          <w:rFonts w:hint="eastAsia" w:ascii="黑体" w:hAnsi="黑体" w:eastAsia="黑体"/>
          <w:bCs/>
          <w:color w:val="auto"/>
          <w:szCs w:val="32"/>
        </w:rPr>
        <w:t>　　</w:t>
      </w:r>
      <w:bookmarkStart w:id="103" w:name="_Toc192713502"/>
      <w:bookmarkStart w:id="104" w:name="_Toc25707"/>
      <w:r>
        <w:rPr>
          <w:rFonts w:hint="eastAsia" w:ascii="黑体" w:hAnsi="黑体" w:eastAsia="黑体"/>
          <w:bCs/>
          <w:color w:val="auto"/>
          <w:szCs w:val="32"/>
          <w:lang w:val="en-US" w:eastAsia="zh-CN"/>
        </w:rPr>
        <w:t>8</w:t>
      </w:r>
      <w:r>
        <w:rPr>
          <w:rFonts w:ascii="黑体" w:hAnsi="黑体" w:eastAsia="黑体"/>
          <w:bCs/>
          <w:color w:val="auto"/>
          <w:szCs w:val="32"/>
        </w:rPr>
        <w:t>　监督管理</w:t>
      </w:r>
      <w:bookmarkEnd w:id="103"/>
      <w:bookmarkEnd w:id="104"/>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outlineLvl w:val="2"/>
        <w:rPr>
          <w:rFonts w:ascii="楷体_GB2312" w:hAnsi="楷体_GB2312" w:eastAsia="楷体_GB2312"/>
          <w:b/>
          <w:bCs/>
          <w:color w:val="auto"/>
          <w:szCs w:val="32"/>
        </w:rPr>
      </w:pPr>
      <w:bookmarkStart w:id="105" w:name="_Toc192713503"/>
      <w:bookmarkStart w:id="106" w:name="_Toc5045"/>
      <w:r>
        <w:rPr>
          <w:rFonts w:hint="eastAsia" w:ascii="楷体_GB2312" w:hAnsi="楷体_GB2312" w:eastAsia="楷体_GB2312"/>
          <w:b/>
          <w:bCs/>
          <w:color w:val="auto"/>
          <w:szCs w:val="32"/>
          <w:lang w:val="en-US" w:eastAsia="zh-CN"/>
        </w:rPr>
        <w:t>8</w:t>
      </w:r>
      <w:r>
        <w:rPr>
          <w:rFonts w:hint="eastAsia" w:ascii="楷体_GB2312" w:hAnsi="楷体_GB2312" w:eastAsia="楷体_GB2312"/>
          <w:b/>
          <w:bCs/>
          <w:color w:val="auto"/>
          <w:szCs w:val="32"/>
        </w:rPr>
        <w:t>.1　</w:t>
      </w:r>
      <w:r>
        <w:rPr>
          <w:rFonts w:hint="eastAsia" w:ascii="楷体_GB2312" w:hAnsi="楷体_GB2312" w:eastAsia="楷体_GB2312"/>
          <w:b/>
          <w:bCs/>
          <w:color w:val="auto"/>
          <w:szCs w:val="32"/>
          <w:highlight w:val="none"/>
        </w:rPr>
        <w:t>预案演练</w:t>
      </w:r>
      <w:bookmarkEnd w:id="105"/>
      <w:bookmarkEnd w:id="106"/>
    </w:p>
    <w:p>
      <w:pPr>
        <w:keepNext w:val="0"/>
        <w:keepLines w:val="0"/>
        <w:pageBreakBefore w:val="0"/>
        <w:kinsoku/>
        <w:wordWrap/>
        <w:overflowPunct/>
        <w:topLinePunct w:val="0"/>
        <w:autoSpaceDE/>
        <w:autoSpaceDN/>
        <w:bidi w:val="0"/>
        <w:adjustRightInd/>
        <w:snapToGrid/>
        <w:spacing w:line="560" w:lineRule="exact"/>
        <w:textAlignment w:val="auto"/>
        <w:rPr>
          <w:color w:val="auto"/>
        </w:rPr>
      </w:pPr>
      <w:r>
        <w:rPr>
          <w:rFonts w:hint="eastAsia"/>
          <w:color w:val="auto"/>
        </w:rPr>
        <w:t>　　</w:t>
      </w:r>
      <w:r>
        <w:rPr>
          <w:spacing w:val="6"/>
        </w:rPr>
        <w:t>县气象灾害应急指挥部</w:t>
      </w:r>
      <w:r>
        <w:rPr>
          <w:rFonts w:hint="eastAsia"/>
          <w:spacing w:val="6"/>
          <w:lang w:eastAsia="zh-CN"/>
        </w:rPr>
        <w:t>，</w:t>
      </w:r>
      <w:r>
        <w:rPr>
          <w:rFonts w:hint="eastAsia"/>
          <w:color w:val="auto"/>
          <w:lang w:val="en-US" w:eastAsia="zh-CN"/>
        </w:rPr>
        <w:t>或联合其他相关专项指挥部</w:t>
      </w:r>
      <w:r>
        <w:rPr>
          <w:rFonts w:hint="eastAsia"/>
          <w:color w:val="auto"/>
        </w:rPr>
        <w:t>组</w:t>
      </w:r>
      <w:r>
        <w:rPr>
          <w:spacing w:val="6"/>
        </w:rPr>
        <w:t>织本预案应急演练，</w:t>
      </w:r>
      <w:r>
        <w:rPr>
          <w:spacing w:val="6"/>
          <w:highlight w:val="none"/>
        </w:rPr>
        <w:t>各成员单</w:t>
      </w:r>
      <w:r>
        <w:rPr>
          <w:spacing w:val="4"/>
          <w:highlight w:val="none"/>
        </w:rPr>
        <w:t>位应积极参与演练或组织本单位、行业气象灾害应急处置演练</w:t>
      </w:r>
      <w:r>
        <w:rPr>
          <w:rFonts w:hint="eastAsia"/>
          <w:color w:val="auto"/>
        </w:rPr>
        <w:t>。</w:t>
      </w:r>
    </w:p>
    <w:p>
      <w:pPr>
        <w:keepNext w:val="0"/>
        <w:keepLines w:val="0"/>
        <w:pageBreakBefore w:val="0"/>
        <w:kinsoku/>
        <w:wordWrap/>
        <w:overflowPunct/>
        <w:topLinePunct w:val="0"/>
        <w:autoSpaceDE/>
        <w:autoSpaceDN/>
        <w:bidi w:val="0"/>
        <w:adjustRightInd/>
        <w:snapToGrid/>
        <w:spacing w:line="560" w:lineRule="exact"/>
        <w:textAlignment w:val="auto"/>
        <w:outlineLvl w:val="2"/>
        <w:rPr>
          <w:rFonts w:ascii="楷体_GB2312" w:hAnsi="楷体_GB2312" w:eastAsia="楷体_GB2312"/>
          <w:b/>
          <w:bCs/>
          <w:color w:val="auto"/>
          <w:szCs w:val="32"/>
          <w:highlight w:val="none"/>
        </w:rPr>
      </w:pPr>
      <w:r>
        <w:rPr>
          <w:rFonts w:hint="eastAsia" w:ascii="楷体_GB2312" w:hAnsi="楷体_GB2312" w:eastAsia="楷体_GB2312"/>
          <w:b/>
          <w:bCs/>
          <w:color w:val="auto"/>
          <w:szCs w:val="32"/>
        </w:rPr>
        <w:t>　　</w:t>
      </w:r>
      <w:bookmarkStart w:id="107" w:name="_Toc24871"/>
      <w:bookmarkStart w:id="108" w:name="_Toc192713504"/>
      <w:r>
        <w:rPr>
          <w:rFonts w:hint="eastAsia" w:ascii="楷体_GB2312" w:hAnsi="楷体_GB2312" w:eastAsia="楷体_GB2312"/>
          <w:b/>
          <w:bCs/>
          <w:color w:val="auto"/>
          <w:szCs w:val="32"/>
          <w:lang w:val="en-US" w:eastAsia="zh-CN"/>
        </w:rPr>
        <w:t>8.</w:t>
      </w:r>
      <w:r>
        <w:rPr>
          <w:rFonts w:hint="eastAsia" w:ascii="楷体_GB2312" w:hAnsi="楷体_GB2312" w:eastAsia="楷体_GB2312"/>
          <w:b/>
          <w:bCs/>
          <w:color w:val="auto"/>
          <w:szCs w:val="32"/>
        </w:rPr>
        <w:t>2　</w:t>
      </w:r>
      <w:r>
        <w:rPr>
          <w:rFonts w:hint="eastAsia" w:ascii="楷体_GB2312" w:hAnsi="楷体_GB2312" w:eastAsia="楷体_GB2312"/>
          <w:b/>
          <w:bCs/>
          <w:color w:val="auto"/>
          <w:szCs w:val="32"/>
          <w:highlight w:val="none"/>
        </w:rPr>
        <w:t>宣教培训</w:t>
      </w:r>
      <w:bookmarkEnd w:id="107"/>
      <w:bookmarkEnd w:id="108"/>
    </w:p>
    <w:p>
      <w:pPr>
        <w:keepNext w:val="0"/>
        <w:keepLines w:val="0"/>
        <w:pageBreakBefore w:val="0"/>
        <w:kinsoku/>
        <w:wordWrap/>
        <w:overflowPunct/>
        <w:topLinePunct w:val="0"/>
        <w:autoSpaceDE/>
        <w:autoSpaceDN/>
        <w:bidi w:val="0"/>
        <w:adjustRightInd/>
        <w:snapToGrid/>
        <w:spacing w:line="560" w:lineRule="exact"/>
        <w:textAlignment w:val="auto"/>
        <w:rPr>
          <w:rFonts w:hint="default" w:eastAsia="仿宋_GB2312"/>
          <w:color w:val="auto"/>
          <w:lang w:val="en-US" w:eastAsia="zh-CN"/>
        </w:rPr>
      </w:pPr>
      <w:r>
        <w:rPr>
          <w:rFonts w:hint="eastAsia"/>
          <w:color w:val="auto"/>
        </w:rPr>
        <w:t>　　各乡镇、各有关单位要做好气象灾害</w:t>
      </w:r>
      <w:r>
        <w:rPr>
          <w:rFonts w:hint="eastAsia"/>
          <w:color w:val="auto"/>
          <w:lang w:val="en-US" w:eastAsia="zh-CN"/>
        </w:rPr>
        <w:t>防御的</w:t>
      </w:r>
      <w:r>
        <w:rPr>
          <w:rFonts w:hint="eastAsia"/>
          <w:color w:val="auto"/>
        </w:rPr>
        <w:t>宣传教育工作，提高公众主动获取预警信息的意识，提升公众防灾减灾意识和自救、互救能力。各级人民政府及</w:t>
      </w:r>
      <w:r>
        <w:rPr>
          <w:rFonts w:hint="eastAsia"/>
          <w:color w:val="auto"/>
          <w:lang w:val="en-US" w:eastAsia="zh-CN"/>
        </w:rPr>
        <w:t>教育、人力资源社会保障、</w:t>
      </w:r>
      <w:r>
        <w:rPr>
          <w:rFonts w:hint="eastAsia"/>
          <w:color w:val="auto"/>
        </w:rPr>
        <w:t>文化广电旅游体育</w:t>
      </w:r>
      <w:r>
        <w:rPr>
          <w:rFonts w:hint="eastAsia"/>
          <w:color w:val="auto"/>
          <w:lang w:val="en-US" w:eastAsia="zh-CN"/>
        </w:rPr>
        <w:t>部门</w:t>
      </w:r>
      <w:r>
        <w:rPr>
          <w:rFonts w:hint="eastAsia"/>
          <w:color w:val="auto"/>
        </w:rPr>
        <w:t>要充分利用广播、电视、互联网、报纸等各种媒体，加大对气象灾害应急</w:t>
      </w:r>
      <w:r>
        <w:rPr>
          <w:rFonts w:hint="eastAsia"/>
          <w:color w:val="auto"/>
          <w:lang w:val="en-US" w:eastAsia="zh-CN"/>
        </w:rPr>
        <w:t>管理</w:t>
      </w:r>
      <w:r>
        <w:rPr>
          <w:rFonts w:hint="eastAsia"/>
          <w:color w:val="auto"/>
        </w:rPr>
        <w:t>工作</w:t>
      </w:r>
      <w:r>
        <w:rPr>
          <w:rFonts w:hint="eastAsia"/>
          <w:color w:val="auto"/>
          <w:lang w:val="en-US" w:eastAsia="zh-CN"/>
        </w:rPr>
        <w:t>的宣</w:t>
      </w:r>
      <w:r>
        <w:rPr>
          <w:rFonts w:hint="eastAsia"/>
          <w:color w:val="auto"/>
        </w:rPr>
        <w:t>传</w:t>
      </w:r>
      <w:r>
        <w:rPr>
          <w:rFonts w:hint="eastAsia"/>
          <w:color w:val="auto"/>
          <w:lang w:eastAsia="zh-CN"/>
        </w:rPr>
        <w:t>、</w:t>
      </w:r>
      <w:r>
        <w:rPr>
          <w:rFonts w:hint="eastAsia"/>
          <w:color w:val="auto"/>
          <w:lang w:val="en-US" w:eastAsia="zh-CN"/>
        </w:rPr>
        <w:t>培训力度</w:t>
      </w:r>
      <w:r>
        <w:rPr>
          <w:rFonts w:hint="eastAsia"/>
          <w:color w:val="auto"/>
          <w:lang w:eastAsia="zh-CN"/>
        </w:rPr>
        <w:t>。</w:t>
      </w:r>
    </w:p>
    <w:p>
      <w:pPr>
        <w:keepNext w:val="0"/>
        <w:keepLines w:val="0"/>
        <w:pageBreakBefore w:val="0"/>
        <w:kinsoku/>
        <w:wordWrap/>
        <w:overflowPunct/>
        <w:topLinePunct w:val="0"/>
        <w:autoSpaceDE/>
        <w:autoSpaceDN/>
        <w:bidi w:val="0"/>
        <w:adjustRightInd/>
        <w:snapToGrid/>
        <w:spacing w:line="560" w:lineRule="exact"/>
        <w:textAlignment w:val="auto"/>
        <w:outlineLvl w:val="2"/>
        <w:rPr>
          <w:rFonts w:ascii="楷体_GB2312" w:hAnsi="楷体_GB2312" w:eastAsia="楷体_GB2312"/>
          <w:b/>
          <w:bCs/>
          <w:color w:val="auto"/>
          <w:szCs w:val="32"/>
        </w:rPr>
      </w:pPr>
      <w:r>
        <w:rPr>
          <w:rFonts w:hint="eastAsia" w:ascii="楷体_GB2312" w:hAnsi="楷体_GB2312" w:eastAsia="楷体_GB2312"/>
          <w:b/>
          <w:bCs/>
          <w:color w:val="auto"/>
          <w:szCs w:val="32"/>
        </w:rPr>
        <w:t>　　</w:t>
      </w:r>
      <w:bookmarkStart w:id="109" w:name="_Toc20627"/>
      <w:bookmarkStart w:id="110" w:name="_Toc192713505"/>
      <w:r>
        <w:rPr>
          <w:rFonts w:hint="eastAsia" w:ascii="楷体_GB2312" w:hAnsi="楷体_GB2312" w:eastAsia="楷体_GB2312"/>
          <w:b/>
          <w:bCs/>
          <w:color w:val="auto"/>
          <w:szCs w:val="32"/>
          <w:lang w:val="en-US" w:eastAsia="zh-CN"/>
        </w:rPr>
        <w:t>8</w:t>
      </w:r>
      <w:r>
        <w:rPr>
          <w:rFonts w:hint="eastAsia" w:ascii="楷体_GB2312" w:hAnsi="楷体_GB2312" w:eastAsia="楷体_GB2312"/>
          <w:b/>
          <w:bCs/>
          <w:color w:val="auto"/>
          <w:szCs w:val="32"/>
        </w:rPr>
        <w:t>.3　责任与奖惩</w:t>
      </w:r>
      <w:bookmarkEnd w:id="109"/>
      <w:bookmarkEnd w:id="110"/>
    </w:p>
    <w:p>
      <w:pPr>
        <w:keepNext w:val="0"/>
        <w:keepLines w:val="0"/>
        <w:pageBreakBefore w:val="0"/>
        <w:kinsoku/>
        <w:wordWrap/>
        <w:overflowPunct/>
        <w:topLinePunct w:val="0"/>
        <w:autoSpaceDE/>
        <w:autoSpaceDN/>
        <w:bidi w:val="0"/>
        <w:adjustRightInd/>
        <w:snapToGrid/>
        <w:spacing w:line="560" w:lineRule="exact"/>
        <w:textAlignment w:val="auto"/>
        <w:rPr>
          <w:color w:val="auto"/>
        </w:rPr>
      </w:pPr>
      <w:r>
        <w:rPr>
          <w:rFonts w:hint="eastAsia"/>
          <w:color w:val="auto"/>
        </w:rPr>
        <w:t>　　对在气象灾害应急处置工作中做出突出贡献的先进集体和个人，要按照有关规定给予表彰和奖励。对玩忽职守、失职、渎职的有关责任人，要依据有关规定严肃追究责任，构成犯罪的，依法追究刑事责任。</w:t>
      </w:r>
    </w:p>
    <w:p>
      <w:pPr>
        <w:keepNext w:val="0"/>
        <w:keepLines w:val="0"/>
        <w:pageBreakBefore w:val="0"/>
        <w:kinsoku/>
        <w:wordWrap/>
        <w:overflowPunct/>
        <w:topLinePunct w:val="0"/>
        <w:autoSpaceDE/>
        <w:autoSpaceDN/>
        <w:bidi w:val="0"/>
        <w:adjustRightInd/>
        <w:snapToGrid/>
        <w:spacing w:line="560" w:lineRule="exact"/>
        <w:jc w:val="left"/>
        <w:textAlignment w:val="auto"/>
        <w:outlineLvl w:val="1"/>
        <w:rPr>
          <w:rFonts w:ascii="黑体" w:hAnsi="黑体" w:eastAsia="黑体"/>
          <w:bCs/>
          <w:color w:val="auto"/>
          <w:szCs w:val="32"/>
        </w:rPr>
      </w:pPr>
      <w:r>
        <w:rPr>
          <w:rFonts w:hint="eastAsia" w:ascii="黑体" w:hAnsi="黑体" w:eastAsia="黑体"/>
          <w:bCs/>
          <w:color w:val="auto"/>
          <w:szCs w:val="32"/>
        </w:rPr>
        <w:t>　　</w:t>
      </w:r>
      <w:bookmarkStart w:id="111" w:name="_Toc192713506"/>
      <w:bookmarkStart w:id="112" w:name="_Toc32244"/>
      <w:r>
        <w:rPr>
          <w:rFonts w:hint="eastAsia" w:ascii="黑体" w:hAnsi="黑体" w:eastAsia="黑体"/>
          <w:bCs/>
          <w:color w:val="auto"/>
          <w:szCs w:val="32"/>
          <w:lang w:val="en-US" w:eastAsia="zh-CN"/>
        </w:rPr>
        <w:t>9</w:t>
      </w:r>
      <w:r>
        <w:rPr>
          <w:rFonts w:ascii="黑体" w:hAnsi="黑体" w:eastAsia="黑体"/>
          <w:bCs/>
          <w:color w:val="auto"/>
          <w:szCs w:val="32"/>
        </w:rPr>
        <w:t>　附则</w:t>
      </w:r>
      <w:bookmarkEnd w:id="111"/>
      <w:bookmarkEnd w:id="112"/>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outlineLvl w:val="2"/>
        <w:rPr>
          <w:rFonts w:ascii="楷体_GB2312" w:hAnsi="楷体_GB2312" w:eastAsia="楷体_GB2312"/>
          <w:b/>
          <w:bCs/>
          <w:color w:val="auto"/>
          <w:szCs w:val="32"/>
        </w:rPr>
      </w:pPr>
      <w:bookmarkStart w:id="113" w:name="_Toc14868"/>
      <w:bookmarkStart w:id="114" w:name="_Toc192713507"/>
      <w:r>
        <w:rPr>
          <w:rFonts w:hint="eastAsia" w:ascii="楷体_GB2312" w:hAnsi="楷体_GB2312" w:eastAsia="楷体_GB2312"/>
          <w:b/>
          <w:bCs/>
          <w:color w:val="auto"/>
          <w:szCs w:val="32"/>
          <w:lang w:val="en-US" w:eastAsia="zh-CN"/>
        </w:rPr>
        <w:t>9</w:t>
      </w:r>
      <w:r>
        <w:rPr>
          <w:rFonts w:hint="eastAsia" w:ascii="楷体_GB2312" w:hAnsi="楷体_GB2312" w:eastAsia="楷体_GB2312"/>
          <w:b/>
          <w:bCs/>
          <w:color w:val="auto"/>
          <w:szCs w:val="32"/>
        </w:rPr>
        <w:t>.1　预案解释</w:t>
      </w:r>
      <w:bookmarkEnd w:id="113"/>
      <w:bookmarkEnd w:id="114"/>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color w:val="auto"/>
        </w:rPr>
      </w:pPr>
      <w:r>
        <w:rPr>
          <w:color w:val="auto"/>
        </w:rPr>
        <w:t>本预案由</w:t>
      </w:r>
      <w:r>
        <w:rPr>
          <w:rFonts w:hint="eastAsia"/>
          <w:color w:val="auto"/>
          <w:lang w:eastAsia="zh-CN"/>
        </w:rPr>
        <w:t>县人民政府</w:t>
      </w:r>
      <w:r>
        <w:rPr>
          <w:color w:val="auto"/>
        </w:rPr>
        <w:t>组织修订，由</w:t>
      </w:r>
      <w:r>
        <w:rPr>
          <w:rFonts w:hint="eastAsia"/>
          <w:color w:val="auto"/>
          <w:lang w:val="en-US" w:eastAsia="zh-CN"/>
        </w:rPr>
        <w:t>县</w:t>
      </w:r>
      <w:r>
        <w:rPr>
          <w:color w:val="auto"/>
        </w:rPr>
        <w:t xml:space="preserve">气象局负责解释。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highlight w:val="none"/>
          <w:lang w:val="en-US" w:eastAsia="zh-CN" w:bidi="ar"/>
        </w:rPr>
      </w:pPr>
      <w:bookmarkStart w:id="115" w:name="_Toc192713508"/>
      <w:r>
        <w:rPr>
          <w:rFonts w:hint="eastAsia" w:ascii="仿宋_GB2312" w:hAnsi="宋体" w:eastAsia="仿宋_GB2312" w:cs="仿宋_GB2312"/>
          <w:color w:val="000000"/>
          <w:kern w:val="0"/>
          <w:sz w:val="31"/>
          <w:szCs w:val="31"/>
          <w:highlight w:val="none"/>
          <w:lang w:val="en-US" w:eastAsia="zh-CN" w:bidi="ar"/>
        </w:rPr>
        <w:t>9.2　预案管理</w:t>
      </w:r>
      <w:bookmarkEnd w:id="115"/>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ascii="仿宋_GB2312" w:hAnsi="宋体" w:eastAsia="仿宋_GB2312" w:cs="仿宋_GB2312"/>
          <w:color w:val="000000"/>
          <w:kern w:val="0"/>
          <w:sz w:val="31"/>
          <w:szCs w:val="31"/>
          <w:highlight w:val="none"/>
          <w:lang w:val="en-US" w:eastAsia="zh-CN" w:bidi="ar"/>
        </w:rPr>
      </w:pPr>
      <w:r>
        <w:rPr>
          <w:rFonts w:ascii="仿宋_GB2312" w:hAnsi="宋体" w:eastAsia="仿宋_GB2312" w:cs="仿宋_GB2312"/>
          <w:color w:val="000000"/>
          <w:kern w:val="0"/>
          <w:sz w:val="31"/>
          <w:szCs w:val="31"/>
          <w:highlight w:val="none"/>
          <w:lang w:val="en-US" w:eastAsia="zh-CN" w:bidi="ar"/>
        </w:rPr>
        <w:t>（1）本预案经县人民政府批准</w:t>
      </w:r>
      <w:r>
        <w:rPr>
          <w:rFonts w:hint="eastAsia" w:ascii="仿宋_GB2312" w:hAnsi="宋体" w:eastAsia="仿宋_GB2312" w:cs="仿宋_GB2312"/>
          <w:color w:val="000000"/>
          <w:kern w:val="0"/>
          <w:sz w:val="31"/>
          <w:szCs w:val="31"/>
          <w:highlight w:val="none"/>
          <w:lang w:val="en-US" w:eastAsia="zh-CN" w:bidi="ar"/>
        </w:rPr>
        <w:t>后组织实施，并报市气象灾害应急指挥部备案。</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ascii="仿宋_GB2312" w:hAnsi="宋体" w:eastAsia="仿宋_GB2312" w:cs="仿宋_GB2312"/>
          <w:color w:val="000000"/>
          <w:kern w:val="0"/>
          <w:sz w:val="31"/>
          <w:szCs w:val="31"/>
          <w:highlight w:val="none"/>
          <w:lang w:val="en-US" w:eastAsia="zh-CN" w:bidi="ar"/>
        </w:rPr>
      </w:pPr>
      <w:r>
        <w:rPr>
          <w:rFonts w:ascii="仿宋_GB2312" w:hAnsi="宋体" w:eastAsia="仿宋_GB2312" w:cs="仿宋_GB2312"/>
          <w:color w:val="000000"/>
          <w:kern w:val="0"/>
          <w:sz w:val="31"/>
          <w:szCs w:val="31"/>
          <w:highlight w:val="none"/>
          <w:lang w:val="en-US" w:eastAsia="zh-CN" w:bidi="ar"/>
        </w:rPr>
        <w:t>（2）本预案由县</w:t>
      </w:r>
      <w:r>
        <w:rPr>
          <w:rFonts w:hint="eastAsia" w:ascii="仿宋_GB2312" w:hAnsi="宋体" w:eastAsia="仿宋_GB2312" w:cs="仿宋_GB2312"/>
          <w:color w:val="000000"/>
          <w:kern w:val="0"/>
          <w:sz w:val="31"/>
          <w:szCs w:val="31"/>
          <w:highlight w:val="none"/>
          <w:lang w:val="en-US" w:eastAsia="zh-CN" w:bidi="ar"/>
        </w:rPr>
        <w:t>指挥部办公室</w:t>
      </w:r>
      <w:r>
        <w:rPr>
          <w:rFonts w:ascii="仿宋_GB2312" w:hAnsi="宋体" w:eastAsia="仿宋_GB2312" w:cs="仿宋_GB2312"/>
          <w:color w:val="000000"/>
          <w:kern w:val="0"/>
          <w:sz w:val="31"/>
          <w:szCs w:val="31"/>
          <w:highlight w:val="none"/>
          <w:lang w:val="en-US" w:eastAsia="zh-CN" w:bidi="ar"/>
        </w:rPr>
        <w:t>每</w:t>
      </w:r>
      <w:r>
        <w:rPr>
          <w:rFonts w:hint="eastAsia" w:ascii="仿宋_GB2312" w:hAnsi="宋体" w:eastAsia="仿宋_GB2312" w:cs="仿宋_GB2312"/>
          <w:color w:val="000000"/>
          <w:kern w:val="0"/>
          <w:sz w:val="31"/>
          <w:szCs w:val="31"/>
          <w:highlight w:val="none"/>
          <w:lang w:val="en-US" w:eastAsia="zh-CN" w:bidi="ar"/>
        </w:rPr>
        <w:t>3</w:t>
      </w:r>
      <w:r>
        <w:rPr>
          <w:rFonts w:ascii="仿宋_GB2312" w:hAnsi="宋体" w:eastAsia="仿宋_GB2312" w:cs="仿宋_GB2312"/>
          <w:color w:val="000000"/>
          <w:kern w:val="0"/>
          <w:sz w:val="31"/>
          <w:szCs w:val="31"/>
          <w:highlight w:val="none"/>
          <w:lang w:val="en-US" w:eastAsia="zh-CN" w:bidi="ar"/>
        </w:rPr>
        <w:t>年组织一次评估，视情况</w:t>
      </w:r>
      <w:r>
        <w:rPr>
          <w:rFonts w:hint="eastAsia" w:ascii="仿宋_GB2312" w:hAnsi="宋体" w:eastAsia="仿宋_GB2312" w:cs="仿宋_GB2312"/>
          <w:color w:val="000000"/>
          <w:kern w:val="0"/>
          <w:sz w:val="31"/>
          <w:szCs w:val="31"/>
          <w:highlight w:val="none"/>
          <w:lang w:val="en-US" w:eastAsia="zh-CN" w:bidi="ar"/>
        </w:rPr>
        <w:t xml:space="preserve">变化，按照有关规定予以修订完善，修订后的预案按原程序报批和备案。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ascii="仿宋_GB2312" w:hAnsi="宋体" w:eastAsia="仿宋_GB2312" w:cs="仿宋_GB2312"/>
          <w:color w:val="000000"/>
          <w:kern w:val="0"/>
          <w:sz w:val="31"/>
          <w:szCs w:val="31"/>
          <w:highlight w:val="none"/>
          <w:lang w:val="en-US" w:eastAsia="zh-CN" w:bidi="ar"/>
        </w:rPr>
      </w:pPr>
      <w:r>
        <w:rPr>
          <w:rFonts w:hint="eastAsia" w:ascii="仿宋_GB2312" w:hAnsi="宋体" w:eastAsia="仿宋_GB2312" w:cs="仿宋_GB2312"/>
          <w:color w:val="000000"/>
          <w:kern w:val="0"/>
          <w:sz w:val="31"/>
          <w:szCs w:val="31"/>
          <w:highlight w:val="none"/>
          <w:lang w:val="en-US" w:eastAsia="zh-CN" w:bidi="ar"/>
        </w:rPr>
        <w:t xml:space="preserve">（3）县指挥部成员单位须根据本预案的规定履行职责，编制、完善本部门气象灾害防御预案（方案）或相关应急预案，并报县指挥部备案。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ascii="仿宋_GB2312" w:hAnsi="宋体" w:eastAsia="仿宋_GB2312" w:cs="仿宋_GB2312"/>
          <w:color w:val="000000"/>
          <w:kern w:val="0"/>
          <w:sz w:val="31"/>
          <w:szCs w:val="31"/>
          <w:highlight w:val="none"/>
          <w:lang w:val="en-US" w:eastAsia="zh-CN" w:bidi="ar"/>
        </w:rPr>
      </w:pPr>
      <w:r>
        <w:rPr>
          <w:rFonts w:hint="eastAsia" w:ascii="仿宋_GB2312" w:hAnsi="宋体" w:eastAsia="仿宋_GB2312" w:cs="仿宋_GB2312"/>
          <w:color w:val="000000"/>
          <w:kern w:val="0"/>
          <w:sz w:val="31"/>
          <w:szCs w:val="31"/>
          <w:highlight w:val="none"/>
          <w:lang w:val="en-US" w:eastAsia="zh-CN" w:bidi="ar"/>
        </w:rPr>
        <w:t>（4）乡镇应根据本预案，制订本级相应的应急预案，经乡镇人民政府批准实施，并报县指挥机构备案。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color w:val="auto"/>
        </w:rPr>
      </w:pPr>
      <w:r>
        <w:rPr>
          <w:rFonts w:hint="eastAsia"/>
          <w:color w:val="auto"/>
          <w:lang w:val="en-US" w:eastAsia="zh-CN"/>
        </w:rPr>
        <w:t>（5）县</w:t>
      </w:r>
      <w:r>
        <w:rPr>
          <w:color w:val="auto"/>
        </w:rPr>
        <w:t>人民政府</w:t>
      </w:r>
      <w:r>
        <w:rPr>
          <w:rFonts w:hint="eastAsia"/>
          <w:color w:val="auto"/>
          <w:lang w:val="en-US" w:eastAsia="zh-CN"/>
        </w:rPr>
        <w:t>其他</w:t>
      </w:r>
      <w:r>
        <w:rPr>
          <w:color w:val="auto"/>
        </w:rPr>
        <w:t>有关单位、群众自治组织、企事业单位等按照本预案，并制订、完善相应的应急预案。</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outlineLvl w:val="2"/>
        <w:rPr>
          <w:rFonts w:ascii="楷体_GB2312" w:hAnsi="楷体_GB2312" w:eastAsia="楷体_GB2312"/>
          <w:b/>
          <w:bCs/>
          <w:color w:val="auto"/>
          <w:szCs w:val="32"/>
        </w:rPr>
      </w:pPr>
      <w:bookmarkStart w:id="116" w:name="_Toc192713509"/>
      <w:bookmarkStart w:id="117" w:name="_Toc21336"/>
      <w:r>
        <w:rPr>
          <w:rFonts w:hint="eastAsia" w:ascii="楷体_GB2312" w:hAnsi="楷体_GB2312" w:eastAsia="楷体_GB2312"/>
          <w:b/>
          <w:bCs/>
          <w:color w:val="auto"/>
          <w:szCs w:val="32"/>
          <w:lang w:val="en-US" w:eastAsia="zh-CN"/>
        </w:rPr>
        <w:t>9</w:t>
      </w:r>
      <w:r>
        <w:rPr>
          <w:rFonts w:hint="eastAsia" w:ascii="楷体_GB2312" w:hAnsi="楷体_GB2312" w:eastAsia="楷体_GB2312"/>
          <w:b/>
          <w:bCs/>
          <w:color w:val="auto"/>
          <w:szCs w:val="32"/>
        </w:rPr>
        <w:t>.3　实施时间</w:t>
      </w:r>
      <w:bookmarkEnd w:id="116"/>
      <w:bookmarkEnd w:id="117"/>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color w:val="auto"/>
        </w:rPr>
      </w:pPr>
      <w:r>
        <w:rPr>
          <w:rFonts w:hint="eastAsia" w:ascii="仿宋_GB2312"/>
          <w:color w:val="auto"/>
        </w:rPr>
        <w:t>本预案自印发之日起实施。20</w:t>
      </w:r>
      <w:r>
        <w:rPr>
          <w:rFonts w:ascii="仿宋_GB2312"/>
          <w:color w:val="auto"/>
        </w:rPr>
        <w:t>22</w:t>
      </w:r>
      <w:r>
        <w:rPr>
          <w:rFonts w:hint="eastAsia" w:ascii="仿宋_GB2312"/>
          <w:color w:val="auto"/>
        </w:rPr>
        <w:t>年</w:t>
      </w:r>
      <w:r>
        <w:rPr>
          <w:rFonts w:hint="eastAsia" w:ascii="仿宋_GB2312"/>
          <w:color w:val="auto"/>
          <w:lang w:val="en-US" w:eastAsia="zh-CN"/>
        </w:rPr>
        <w:t>阳山</w:t>
      </w:r>
      <w:r>
        <w:rPr>
          <w:rFonts w:hint="eastAsia" w:ascii="仿宋_GB2312"/>
          <w:color w:val="auto"/>
          <w:lang w:eastAsia="zh-CN"/>
        </w:rPr>
        <w:t>县人民政府</w:t>
      </w:r>
      <w:r>
        <w:rPr>
          <w:rFonts w:hint="eastAsia" w:ascii="仿宋_GB2312"/>
          <w:color w:val="auto"/>
        </w:rPr>
        <w:t>办公室印发的《</w:t>
      </w:r>
      <w:r>
        <w:rPr>
          <w:rFonts w:hint="eastAsia" w:ascii="仿宋_GB2312"/>
          <w:color w:val="auto"/>
          <w:lang w:val="en-US" w:eastAsia="zh-CN"/>
        </w:rPr>
        <w:t>阳山县</w:t>
      </w:r>
      <w:r>
        <w:rPr>
          <w:rFonts w:hint="eastAsia" w:ascii="仿宋_GB2312"/>
          <w:color w:val="auto"/>
        </w:rPr>
        <w:t>气象灾害应急预案》（</w:t>
      </w:r>
      <w:r>
        <w:rPr>
          <w:rFonts w:hint="eastAsia" w:ascii="仿宋_GB2312"/>
          <w:color w:val="auto"/>
          <w:lang w:val="en-US" w:eastAsia="zh-CN"/>
        </w:rPr>
        <w:t>阳</w:t>
      </w:r>
      <w:r>
        <w:rPr>
          <w:rFonts w:hint="eastAsia" w:ascii="仿宋_GB2312"/>
          <w:color w:val="auto"/>
        </w:rPr>
        <w:t>府办函〔20</w:t>
      </w:r>
      <w:r>
        <w:rPr>
          <w:rFonts w:ascii="仿宋_GB2312"/>
          <w:color w:val="auto"/>
        </w:rPr>
        <w:t>22</w:t>
      </w:r>
      <w:r>
        <w:rPr>
          <w:rFonts w:hint="eastAsia" w:ascii="仿宋_GB2312"/>
          <w:color w:val="auto"/>
        </w:rPr>
        <w:t>〕</w:t>
      </w:r>
      <w:r>
        <w:rPr>
          <w:rFonts w:hint="eastAsia" w:ascii="仿宋_GB2312"/>
          <w:color w:val="auto"/>
          <w:lang w:val="en-US" w:eastAsia="zh-CN"/>
        </w:rPr>
        <w:t>8</w:t>
      </w:r>
      <w:r>
        <w:rPr>
          <w:rFonts w:hint="eastAsia" w:ascii="仿宋_GB2312"/>
          <w:color w:val="auto"/>
        </w:rPr>
        <w:t>4号）同时废止。</w:t>
      </w:r>
    </w:p>
    <w:p>
      <w:pPr>
        <w:keepNext w:val="0"/>
        <w:keepLines w:val="0"/>
        <w:pageBreakBefore w:val="0"/>
        <w:tabs>
          <w:tab w:val="left" w:pos="3585"/>
        </w:tabs>
        <w:kinsoku/>
        <w:wordWrap/>
        <w:overflowPunct/>
        <w:topLinePunct w:val="0"/>
        <w:autoSpaceDE/>
        <w:autoSpaceDN/>
        <w:bidi w:val="0"/>
        <w:adjustRightInd/>
        <w:snapToGrid/>
        <w:spacing w:line="560" w:lineRule="exact"/>
        <w:textAlignment w:val="auto"/>
        <w:rPr>
          <w:rFonts w:ascii="仿宋_GB2312"/>
          <w:color w:val="auto"/>
        </w:rPr>
      </w:pPr>
      <w:r>
        <w:rPr>
          <w:rFonts w:ascii="仿宋_GB2312"/>
          <w:color w:val="auto"/>
        </w:rPr>
        <w:tab/>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color w:val="auto"/>
        </w:rPr>
      </w:pPr>
      <w:r>
        <w:rPr>
          <w:rFonts w:hint="eastAsia" w:ascii="仿宋_GB2312"/>
          <w:color w:val="auto"/>
        </w:rPr>
        <w:t>附件：1．气象灾害名词术语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color w:val="auto"/>
        </w:rPr>
      </w:pPr>
      <w:r>
        <w:rPr>
          <w:rFonts w:hint="eastAsia" w:ascii="仿宋_GB2312"/>
          <w:color w:val="auto"/>
        </w:rPr>
        <w:t xml:space="preserve">      </w:t>
      </w:r>
      <w:r>
        <w:rPr>
          <w:rFonts w:hint="eastAsia" w:ascii="仿宋_GB2312"/>
          <w:color w:val="auto"/>
          <w:lang w:val="en-US" w:eastAsia="zh-CN"/>
        </w:rPr>
        <w:t>2</w:t>
      </w:r>
      <w:r>
        <w:rPr>
          <w:rFonts w:hint="eastAsia" w:ascii="仿宋_GB2312"/>
          <w:color w:val="auto"/>
        </w:rPr>
        <w:t>．</w:t>
      </w:r>
      <w:r>
        <w:rPr>
          <w:rFonts w:hint="eastAsia" w:ascii="仿宋_GB2312"/>
          <w:color w:val="auto"/>
          <w:lang w:eastAsia="zh-CN"/>
        </w:rPr>
        <w:t>县</w:t>
      </w:r>
      <w:r>
        <w:rPr>
          <w:rFonts w:hint="eastAsia" w:ascii="仿宋_GB2312"/>
          <w:color w:val="auto"/>
          <w:lang w:val="en-US" w:eastAsia="zh-CN"/>
        </w:rPr>
        <w:t>气象灾害应急</w:t>
      </w:r>
      <w:r>
        <w:rPr>
          <w:rFonts w:hint="eastAsia" w:ascii="仿宋_GB2312"/>
          <w:color w:val="auto"/>
          <w:lang w:eastAsia="zh-CN"/>
        </w:rPr>
        <w:t>指挥部</w:t>
      </w:r>
      <w:r>
        <w:rPr>
          <w:rFonts w:hint="eastAsia" w:ascii="仿宋_GB2312"/>
          <w:color w:val="auto"/>
        </w:rPr>
        <w:t>成员单位职责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color w:val="auto"/>
        </w:rPr>
      </w:pPr>
      <w:r>
        <w:rPr>
          <w:rFonts w:hint="eastAsia" w:ascii="仿宋_GB2312"/>
          <w:color w:val="auto"/>
        </w:rPr>
        <w:t xml:space="preserve">   </w:t>
      </w:r>
      <w:r>
        <w:rPr>
          <w:rFonts w:hint="eastAsia" w:ascii="仿宋_GB2312"/>
          <w:color w:val="auto"/>
          <w:lang w:val="en-US" w:eastAsia="zh-CN"/>
        </w:rPr>
        <w:t xml:space="preserve">   3</w:t>
      </w:r>
      <w:bookmarkStart w:id="118" w:name="_Hlk192710185"/>
      <w:r>
        <w:rPr>
          <w:rFonts w:hint="eastAsia" w:ascii="仿宋_GB2312"/>
          <w:color w:val="auto"/>
        </w:rPr>
        <w:t>．</w:t>
      </w:r>
      <w:bookmarkEnd w:id="118"/>
      <w:r>
        <w:rPr>
          <w:rFonts w:hint="eastAsia" w:ascii="仿宋_GB2312"/>
          <w:color w:val="auto"/>
        </w:rPr>
        <w:t>气象灾害预警标准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color w:val="auto"/>
        </w:rPr>
      </w:pPr>
      <w:r>
        <w:rPr>
          <w:rFonts w:hint="eastAsia" w:ascii="仿宋_GB2312"/>
          <w:color w:val="auto"/>
        </w:rPr>
        <w:t xml:space="preserve">      </w:t>
      </w:r>
      <w:r>
        <w:rPr>
          <w:rFonts w:hint="eastAsia" w:ascii="仿宋_GB2312"/>
          <w:color w:val="auto"/>
          <w:lang w:val="en-US" w:eastAsia="zh-CN"/>
        </w:rPr>
        <w:t>4</w:t>
      </w:r>
      <w:r>
        <w:rPr>
          <w:rFonts w:hint="eastAsia" w:ascii="仿宋_GB2312"/>
          <w:color w:val="auto"/>
        </w:rPr>
        <w:t>．</w:t>
      </w:r>
      <w:bookmarkStart w:id="119" w:name="_Hlk192710285"/>
      <w:r>
        <w:rPr>
          <w:rFonts w:hint="eastAsia" w:ascii="仿宋_GB2312"/>
          <w:color w:val="auto"/>
        </w:rPr>
        <w:t>气象灾害</w:t>
      </w:r>
      <w:bookmarkEnd w:id="119"/>
      <w:r>
        <w:rPr>
          <w:rFonts w:hint="eastAsia" w:ascii="仿宋_GB2312"/>
          <w:color w:val="auto"/>
        </w:rPr>
        <w:t>情景构建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auto"/>
          <w:lang w:val="en-US" w:eastAsia="zh-CN"/>
        </w:rPr>
      </w:pPr>
      <w:r>
        <w:rPr>
          <w:rFonts w:hint="eastAsia" w:ascii="仿宋_GB2312"/>
          <w:color w:val="auto"/>
        </w:rPr>
        <w:t xml:space="preserve">      </w:t>
      </w:r>
      <w:r>
        <w:rPr>
          <w:rFonts w:hint="eastAsia" w:ascii="仿宋_GB2312"/>
          <w:color w:val="auto"/>
          <w:lang w:val="en-US" w:eastAsia="zh-CN"/>
        </w:rPr>
        <w:t>5.</w:t>
      </w:r>
      <w:r>
        <w:rPr>
          <w:rFonts w:hint="default" w:ascii="仿宋_GB2312"/>
          <w:color w:val="auto"/>
          <w:lang w:val="en-US" w:eastAsia="zh-CN"/>
        </w:rPr>
        <w:t xml:space="preserve"> </w:t>
      </w:r>
      <w:r>
        <w:rPr>
          <w:rFonts w:hint="eastAsia" w:ascii="仿宋_GB2312"/>
          <w:color w:val="auto"/>
          <w:lang w:val="en-US" w:eastAsia="zh-CN"/>
        </w:rPr>
        <w:t>气象灾害预警行动措施</w:t>
      </w:r>
    </w:p>
    <w:p>
      <w:pPr>
        <w:keepNext w:val="0"/>
        <w:keepLines w:val="0"/>
        <w:pageBreakBefore w:val="0"/>
        <w:kinsoku/>
        <w:wordWrap/>
        <w:overflowPunct/>
        <w:topLinePunct w:val="0"/>
        <w:autoSpaceDE/>
        <w:autoSpaceDN/>
        <w:bidi w:val="0"/>
        <w:adjustRightInd/>
        <w:snapToGrid/>
        <w:spacing w:line="560" w:lineRule="exact"/>
        <w:ind w:firstLine="1600" w:firstLineChars="500"/>
        <w:textAlignment w:val="auto"/>
        <w:rPr>
          <w:rFonts w:hint="eastAsia" w:ascii="仿宋_GB2312"/>
          <w:color w:val="auto"/>
        </w:rPr>
      </w:pPr>
      <w:r>
        <w:rPr>
          <w:rFonts w:hint="eastAsia" w:ascii="仿宋_GB2312"/>
          <w:color w:val="auto"/>
          <w:lang w:val="en-US" w:eastAsia="zh-CN"/>
        </w:rPr>
        <w:t>6</w:t>
      </w:r>
      <w:r>
        <w:rPr>
          <w:rFonts w:hint="eastAsia" w:ascii="仿宋_GB2312"/>
          <w:color w:val="auto"/>
        </w:rPr>
        <w:t>．气象灾害</w:t>
      </w:r>
      <w:r>
        <w:rPr>
          <w:rFonts w:hint="eastAsia" w:ascii="仿宋_GB2312"/>
          <w:color w:val="auto"/>
          <w:lang w:val="en-US" w:eastAsia="zh-CN"/>
        </w:rPr>
        <w:t>应急响应措施</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color w:val="auto"/>
        </w:rPr>
      </w:pPr>
      <w:r>
        <w:rPr>
          <w:rFonts w:hint="eastAsia" w:ascii="仿宋_GB2312"/>
          <w:color w:val="auto"/>
        </w:rPr>
        <w:t xml:space="preserve">          </w:t>
      </w:r>
      <w:r>
        <w:rPr>
          <w:rFonts w:hint="eastAsia" w:ascii="仿宋_GB2312"/>
          <w:color w:val="auto"/>
          <w:lang w:val="en-US" w:eastAsia="zh-CN"/>
        </w:rPr>
        <w:t>7</w:t>
      </w:r>
      <w:r>
        <w:rPr>
          <w:rFonts w:hint="eastAsia" w:ascii="仿宋_GB2312"/>
          <w:color w:val="auto"/>
        </w:rPr>
        <w:t>．恢复重建与应急保障措施</w:t>
      </w:r>
    </w:p>
    <w:p>
      <w:pPr>
        <w:spacing w:line="240" w:lineRule="auto"/>
        <w:jc w:val="left"/>
        <w:outlineLvl w:val="1"/>
        <w:rPr>
          <w:rFonts w:hint="eastAsia" w:ascii="黑体" w:hAnsi="黑体" w:eastAsia="黑体"/>
          <w:bCs/>
          <w:color w:val="auto"/>
          <w:szCs w:val="32"/>
          <w:lang w:val="en-US" w:eastAsia="zh-CN"/>
        </w:rPr>
      </w:pPr>
      <w:r>
        <w:rPr>
          <w:rFonts w:ascii="黑体" w:hAnsi="黑体" w:eastAsia="黑体"/>
          <w:bCs/>
          <w:color w:val="auto"/>
          <w:szCs w:val="32"/>
        </w:rPr>
        <w:br w:type="page"/>
      </w:r>
      <w:bookmarkStart w:id="120" w:name="_Toc3921"/>
      <w:r>
        <w:rPr>
          <w:rFonts w:hint="eastAsia" w:ascii="黑体" w:hAnsi="黑体" w:eastAsia="黑体"/>
          <w:bCs/>
          <w:color w:val="auto"/>
          <w:szCs w:val="32"/>
        </w:rPr>
        <w:t>附件1</w:t>
      </w:r>
      <w:bookmarkEnd w:id="120"/>
      <w:r>
        <w:rPr>
          <w:rFonts w:hint="eastAsia" w:ascii="黑体" w:hAnsi="黑体" w:eastAsia="黑体"/>
          <w:bCs/>
          <w:color w:val="auto"/>
          <w:szCs w:val="32"/>
          <w:lang w:val="en-US" w:eastAsia="zh-CN"/>
        </w:rPr>
        <w:t xml:space="preserve"> </w:t>
      </w:r>
    </w:p>
    <w:p>
      <w:pPr>
        <w:spacing w:line="240" w:lineRule="auto"/>
        <w:jc w:val="center"/>
        <w:outlineLvl w:val="1"/>
        <w:rPr>
          <w:rFonts w:hint="eastAsia" w:ascii="方正小标宋简体" w:hAnsi="方正小标宋简体" w:eastAsia="方正小标宋简体" w:cs="方正小标宋简体"/>
          <w:bCs/>
          <w:color w:val="auto"/>
          <w:sz w:val="44"/>
          <w:szCs w:val="44"/>
        </w:rPr>
      </w:pPr>
      <w:bookmarkStart w:id="121" w:name="_Toc12813"/>
      <w:r>
        <w:rPr>
          <w:rFonts w:hint="eastAsia" w:ascii="方正小标宋简体" w:hAnsi="方正小标宋简体" w:eastAsia="方正小标宋简体" w:cs="方正小标宋简体"/>
          <w:bCs/>
          <w:color w:val="auto"/>
          <w:sz w:val="44"/>
          <w:szCs w:val="44"/>
        </w:rPr>
        <w:t>气象灾害名词术语</w:t>
      </w:r>
      <w:bookmarkEnd w:id="121"/>
    </w:p>
    <w:p>
      <w:pPr>
        <w:jc w:val="left"/>
        <w:rPr>
          <w:rFonts w:ascii="仿宋_GB2312"/>
          <w:color w:val="auto"/>
        </w:rPr>
      </w:pPr>
      <w:r>
        <w:rPr>
          <w:rFonts w:hint="eastAsia" w:ascii="仿宋_GB2312"/>
          <w:color w:val="auto"/>
        </w:rPr>
        <w:t>　　本预案有关数量的表述中</w:t>
      </w:r>
      <w:r>
        <w:rPr>
          <w:rFonts w:hint="eastAsia" w:ascii="仿宋_GB2312"/>
          <w:color w:val="auto"/>
          <w:lang w:eastAsia="zh-CN"/>
        </w:rPr>
        <w:t>，“</w:t>
      </w:r>
      <w:r>
        <w:rPr>
          <w:rFonts w:hint="eastAsia" w:ascii="仿宋_GB2312"/>
          <w:color w:val="auto"/>
        </w:rPr>
        <w:t>以上”含本数</w:t>
      </w:r>
      <w:r>
        <w:rPr>
          <w:rFonts w:hint="eastAsia" w:ascii="仿宋_GB2312"/>
          <w:color w:val="auto"/>
          <w:lang w:eastAsia="zh-CN"/>
        </w:rPr>
        <w:t>，</w:t>
      </w:r>
      <w:r>
        <w:rPr>
          <w:rFonts w:hint="eastAsia" w:ascii="仿宋_GB2312"/>
          <w:color w:val="auto"/>
        </w:rPr>
        <w:t>“以下”不含本数。</w:t>
      </w:r>
    </w:p>
    <w:p>
      <w:pPr>
        <w:rPr>
          <w:rFonts w:ascii="仿宋_GB2312"/>
          <w:b w:val="0"/>
          <w:bCs w:val="0"/>
          <w:color w:val="auto"/>
        </w:rPr>
      </w:pPr>
      <w:r>
        <w:rPr>
          <w:rFonts w:hint="eastAsia" w:ascii="仿宋_GB2312"/>
          <w:color w:val="auto"/>
        </w:rPr>
        <w:t>　</w:t>
      </w:r>
      <w:r>
        <w:rPr>
          <w:rFonts w:hint="eastAsia" w:ascii="仿宋_GB2312"/>
          <w:b w:val="0"/>
          <w:bCs w:val="0"/>
          <w:color w:val="auto"/>
        </w:rPr>
        <w:t>　</w:t>
      </w:r>
      <w:r>
        <w:rPr>
          <w:rFonts w:ascii="仿宋_GB2312"/>
          <w:b w:val="0"/>
          <w:bCs w:val="0"/>
          <w:color w:val="auto"/>
        </w:rPr>
        <w:t>1</w:t>
      </w:r>
      <w:r>
        <w:rPr>
          <w:rFonts w:hint="eastAsia" w:ascii="仿宋_GB2312"/>
          <w:b w:val="0"/>
          <w:bCs w:val="0"/>
          <w:color w:val="auto"/>
          <w:lang w:val="en-US" w:eastAsia="zh-CN"/>
        </w:rPr>
        <w:t>.</w:t>
      </w:r>
      <w:r>
        <w:rPr>
          <w:rFonts w:hint="eastAsia" w:ascii="仿宋_GB2312"/>
          <w:b w:val="0"/>
          <w:bCs w:val="0"/>
          <w:color w:val="auto"/>
        </w:rPr>
        <w:t>台风：生成于热带或副热带洋面上，具有系统性的对流和确定的气旋性环流的非锋面性涡旋的统称，包括热带低压、热带风暴、强热带风暴、台风、强台风和超强台风，其带来的大风、暴雨等灾害性天气常易引发洪涝、风暴潮、滑坡、泥石流等灾害。</w:t>
      </w:r>
    </w:p>
    <w:p>
      <w:pPr>
        <w:ind w:firstLine="640"/>
        <w:rPr>
          <w:rFonts w:ascii="仿宋_GB2312"/>
          <w:b w:val="0"/>
          <w:bCs w:val="0"/>
          <w:color w:val="auto"/>
        </w:rPr>
      </w:pPr>
      <w:r>
        <w:rPr>
          <w:rFonts w:ascii="仿宋_GB2312"/>
          <w:b w:val="0"/>
          <w:bCs w:val="0"/>
          <w:color w:val="auto"/>
        </w:rPr>
        <w:t>2</w:t>
      </w:r>
      <w:r>
        <w:rPr>
          <w:rFonts w:hint="eastAsia" w:ascii="仿宋_GB2312"/>
          <w:b w:val="0"/>
          <w:bCs w:val="0"/>
          <w:color w:val="auto"/>
          <w:lang w:val="en-US" w:eastAsia="zh-CN"/>
        </w:rPr>
        <w:t>.</w:t>
      </w:r>
      <w:r>
        <w:rPr>
          <w:rFonts w:hint="eastAsia" w:ascii="仿宋_GB2312" w:hAnsi="仿宋_GB2312" w:cs="仿宋_GB2312"/>
          <w:b w:val="0"/>
          <w:bCs w:val="0"/>
          <w:color w:val="auto"/>
        </w:rPr>
        <w:t>暴雨：50mm≤24小时内累积降水量＜100mm或30mm≤12小时内累积降雨量＜70mm的降雨过程为暴雨；100mm≤24小时内降水量＜250mm或70mm≤12小时内降水量＜140 mm的降雨过程为大暴雨；24小时内降水量≥</w:t>
      </w:r>
      <w:r>
        <w:rPr>
          <w:rFonts w:hint="eastAsia" w:ascii="仿宋_GB2312" w:cs="仿宋_GB2312"/>
          <w:b w:val="0"/>
          <w:bCs w:val="0"/>
          <w:color w:val="auto"/>
        </w:rPr>
        <w:t>250mm</w:t>
      </w:r>
      <w:r>
        <w:rPr>
          <w:rFonts w:hint="eastAsia" w:ascii="仿宋_GB2312" w:hAnsi="仿宋_GB2312" w:cs="仿宋_GB2312"/>
          <w:b w:val="0"/>
          <w:bCs w:val="0"/>
          <w:color w:val="auto"/>
        </w:rPr>
        <w:t>或12小时内降水量≥140 mm的降雨过程为特大暴雨，可能引发洪涝、滑坡、泥石流等灾害</w:t>
      </w:r>
      <w:r>
        <w:rPr>
          <w:rFonts w:hint="eastAsia" w:ascii="仿宋_GB2312"/>
          <w:b w:val="0"/>
          <w:bCs w:val="0"/>
          <w:color w:val="auto"/>
        </w:rPr>
        <w:t>。</w:t>
      </w:r>
    </w:p>
    <w:p>
      <w:pPr>
        <w:rPr>
          <w:rFonts w:ascii="仿宋_GB2312"/>
          <w:b w:val="0"/>
          <w:bCs w:val="0"/>
          <w:color w:val="auto"/>
        </w:rPr>
      </w:pPr>
      <w:r>
        <w:rPr>
          <w:rFonts w:hint="eastAsia" w:ascii="仿宋_GB2312"/>
          <w:b w:val="0"/>
          <w:bCs w:val="0"/>
          <w:color w:val="auto"/>
        </w:rPr>
        <w:t>　　</w:t>
      </w:r>
      <w:r>
        <w:rPr>
          <w:rFonts w:ascii="仿宋_GB2312"/>
          <w:b w:val="0"/>
          <w:bCs w:val="0"/>
          <w:color w:val="auto"/>
        </w:rPr>
        <w:t>3</w:t>
      </w:r>
      <w:r>
        <w:rPr>
          <w:rFonts w:hint="eastAsia" w:ascii="仿宋_GB2312"/>
          <w:b w:val="0"/>
          <w:bCs w:val="0"/>
          <w:color w:val="auto"/>
          <w:lang w:val="en-US" w:eastAsia="zh-CN"/>
        </w:rPr>
        <w:t>.</w:t>
      </w:r>
      <w:r>
        <w:rPr>
          <w:rFonts w:hint="eastAsia" w:ascii="仿宋_GB2312"/>
          <w:b w:val="0"/>
          <w:bCs w:val="0"/>
          <w:color w:val="auto"/>
        </w:rPr>
        <w:t>寒冷：指强冷空气的突发性侵袭活动带来的大风、降温等天气现象，可能对农业、交通、人体健康、能源供应等造成危害。</w:t>
      </w:r>
    </w:p>
    <w:p>
      <w:pPr>
        <w:rPr>
          <w:rFonts w:ascii="仿宋_GB2312"/>
          <w:b w:val="0"/>
          <w:bCs w:val="0"/>
          <w:color w:val="auto"/>
        </w:rPr>
      </w:pPr>
      <w:r>
        <w:rPr>
          <w:rFonts w:hint="eastAsia" w:ascii="仿宋_GB2312"/>
          <w:b w:val="0"/>
          <w:bCs w:val="0"/>
          <w:color w:val="auto"/>
        </w:rPr>
        <w:t>　　</w:t>
      </w:r>
      <w:r>
        <w:rPr>
          <w:rFonts w:ascii="仿宋_GB2312"/>
          <w:b w:val="0"/>
          <w:bCs w:val="0"/>
          <w:color w:val="auto"/>
        </w:rPr>
        <w:t>4</w:t>
      </w:r>
      <w:r>
        <w:rPr>
          <w:rFonts w:hint="eastAsia" w:ascii="仿宋_GB2312"/>
          <w:b w:val="0"/>
          <w:bCs w:val="0"/>
          <w:color w:val="auto"/>
        </w:rPr>
        <w:t>．干旱：指长期无雨或少雨导致土壤和空气干燥的天气现象，可能对</w:t>
      </w:r>
      <w:bookmarkStart w:id="122" w:name="_Hlk90720310"/>
      <w:r>
        <w:rPr>
          <w:rFonts w:hint="eastAsia" w:ascii="仿宋_GB2312"/>
          <w:b w:val="0"/>
          <w:bCs w:val="0"/>
          <w:color w:val="auto"/>
        </w:rPr>
        <w:t>农牧业</w:t>
      </w:r>
      <w:bookmarkEnd w:id="122"/>
      <w:r>
        <w:rPr>
          <w:rFonts w:hint="eastAsia" w:ascii="仿宋_GB2312"/>
          <w:b w:val="0"/>
          <w:bCs w:val="0"/>
          <w:color w:val="auto"/>
        </w:rPr>
        <w:t>、林业、水利以及人畜饮水等造成危害。</w:t>
      </w:r>
    </w:p>
    <w:p>
      <w:pPr>
        <w:rPr>
          <w:rFonts w:ascii="仿宋_GB2312"/>
          <w:b w:val="0"/>
          <w:bCs w:val="0"/>
          <w:color w:val="auto"/>
        </w:rPr>
      </w:pPr>
      <w:r>
        <w:rPr>
          <w:rFonts w:hint="eastAsia" w:ascii="仿宋_GB2312"/>
          <w:b w:val="0"/>
          <w:bCs w:val="0"/>
          <w:color w:val="auto"/>
        </w:rPr>
        <w:t xml:space="preserve">　　干旱等级：特旱是指基本无土壤蒸发，地表植物干枯、死亡；重旱是指土壤出现较厚的干土层，地表植物萎蔫、叶片干枯，果实脱落；中旱是指土壤表面干燥，地表植物叶片白天有萎蔫现象。 </w:t>
      </w:r>
    </w:p>
    <w:p>
      <w:pPr>
        <w:rPr>
          <w:rFonts w:ascii="仿宋_GB2312"/>
          <w:b w:val="0"/>
          <w:bCs w:val="0"/>
          <w:color w:val="auto"/>
        </w:rPr>
      </w:pPr>
      <w:r>
        <w:rPr>
          <w:rFonts w:hint="eastAsia" w:ascii="仿宋_GB2312"/>
          <w:b w:val="0"/>
          <w:bCs w:val="0"/>
          <w:color w:val="auto"/>
        </w:rPr>
        <w:t>　　</w:t>
      </w:r>
      <w:r>
        <w:rPr>
          <w:rFonts w:ascii="仿宋_GB2312"/>
          <w:b w:val="0"/>
          <w:bCs w:val="0"/>
          <w:color w:val="auto"/>
        </w:rPr>
        <w:t>5</w:t>
      </w:r>
      <w:r>
        <w:rPr>
          <w:rFonts w:hint="eastAsia" w:ascii="仿宋_GB2312"/>
          <w:b w:val="0"/>
          <w:bCs w:val="0"/>
          <w:color w:val="auto"/>
          <w:lang w:val="en-US" w:eastAsia="zh-CN"/>
        </w:rPr>
        <w:t>.</w:t>
      </w:r>
      <w:r>
        <w:rPr>
          <w:rFonts w:hint="eastAsia" w:ascii="仿宋_GB2312"/>
          <w:b w:val="0"/>
          <w:bCs w:val="0"/>
          <w:color w:val="auto"/>
        </w:rPr>
        <w:t>高温：指日最高气温在35℃以上的天气现象，可能对农业、电力、人体健康等造成危害。</w:t>
      </w:r>
    </w:p>
    <w:p>
      <w:pPr>
        <w:rPr>
          <w:rFonts w:ascii="仿宋_GB2312"/>
          <w:b w:val="0"/>
          <w:bCs w:val="0"/>
          <w:color w:val="auto"/>
        </w:rPr>
      </w:pPr>
      <w:r>
        <w:rPr>
          <w:rFonts w:hint="eastAsia" w:ascii="仿宋_GB2312"/>
          <w:b w:val="0"/>
          <w:bCs w:val="0"/>
          <w:color w:val="auto"/>
        </w:rPr>
        <w:t>　　</w:t>
      </w:r>
      <w:r>
        <w:rPr>
          <w:rFonts w:ascii="仿宋_GB2312"/>
          <w:b w:val="0"/>
          <w:bCs w:val="0"/>
          <w:color w:val="auto"/>
        </w:rPr>
        <w:t>6</w:t>
      </w:r>
      <w:r>
        <w:rPr>
          <w:rFonts w:hint="eastAsia" w:ascii="仿宋_GB2312"/>
          <w:b w:val="0"/>
          <w:bCs w:val="0"/>
          <w:color w:val="auto"/>
          <w:lang w:val="en-US" w:eastAsia="zh-CN"/>
        </w:rPr>
        <w:t>.</w:t>
      </w:r>
      <w:r>
        <w:rPr>
          <w:rFonts w:hint="eastAsia" w:ascii="仿宋_GB2312"/>
          <w:b w:val="0"/>
          <w:bCs w:val="0"/>
          <w:color w:val="auto"/>
        </w:rPr>
        <w:t>大雾：指空气中悬浮的微小水滴或冰晶使能见度显著降低的天气现象，可能对交通、电力、人体健康等造成危害。</w:t>
      </w:r>
    </w:p>
    <w:p>
      <w:pPr>
        <w:rPr>
          <w:rFonts w:ascii="仿宋_GB2312"/>
          <w:b w:val="0"/>
          <w:bCs w:val="0"/>
          <w:color w:val="auto"/>
        </w:rPr>
      </w:pPr>
      <w:r>
        <w:rPr>
          <w:rFonts w:hint="eastAsia" w:ascii="仿宋_GB2312"/>
          <w:b w:val="0"/>
          <w:bCs w:val="0"/>
          <w:color w:val="auto"/>
        </w:rPr>
        <w:t>　　</w:t>
      </w:r>
      <w:r>
        <w:rPr>
          <w:rFonts w:ascii="仿宋_GB2312"/>
          <w:b w:val="0"/>
          <w:bCs w:val="0"/>
          <w:color w:val="auto"/>
        </w:rPr>
        <w:t>7</w:t>
      </w:r>
      <w:r>
        <w:rPr>
          <w:rFonts w:hint="eastAsia" w:ascii="仿宋_GB2312"/>
          <w:b w:val="0"/>
          <w:bCs w:val="0"/>
          <w:color w:val="auto"/>
        </w:rPr>
        <w:t>．灰霾：指大量极细微的干尘粒等气溶胶均匀地浮游在空中，小时水平能见度＜10公里，相对湿度＜95％的空气普遍浑浊天气现象（排除降水、沙尘暴、扬沙、浮尘、烟幕、吹雪、雪暴等天气现象造成的视程障碍），对人体健康、交通与生态环境等造成危害。</w:t>
      </w:r>
    </w:p>
    <w:p>
      <w:pPr>
        <w:rPr>
          <w:rFonts w:ascii="仿宋_GB2312"/>
          <w:b w:val="0"/>
          <w:bCs w:val="0"/>
          <w:color w:val="auto"/>
        </w:rPr>
      </w:pPr>
      <w:r>
        <w:rPr>
          <w:rFonts w:hint="eastAsia" w:ascii="仿宋_GB2312"/>
          <w:b w:val="0"/>
          <w:bCs w:val="0"/>
          <w:color w:val="auto"/>
        </w:rPr>
        <w:t>　　灰霾等级：重度灰霾是指能见度＜2公里；中度灰霾是指2公里≤能见度＜3公里；轻度灰霾是指3公里≤能见度＜5公里；轻微灰霾是指5公里≤能见度＜10公里。</w:t>
      </w:r>
    </w:p>
    <w:p>
      <w:pPr>
        <w:rPr>
          <w:rFonts w:ascii="仿宋_GB2312"/>
          <w:b w:val="0"/>
          <w:bCs w:val="0"/>
          <w:color w:val="auto"/>
        </w:rPr>
      </w:pPr>
      <w:r>
        <w:rPr>
          <w:rFonts w:hint="eastAsia" w:ascii="仿宋_GB2312"/>
          <w:b w:val="0"/>
          <w:bCs w:val="0"/>
          <w:color w:val="auto"/>
        </w:rPr>
        <w:t>　　</w:t>
      </w:r>
      <w:r>
        <w:rPr>
          <w:rFonts w:ascii="仿宋_GB2312"/>
          <w:b w:val="0"/>
          <w:bCs w:val="0"/>
          <w:color w:val="auto"/>
        </w:rPr>
        <w:t>8</w:t>
      </w:r>
      <w:r>
        <w:rPr>
          <w:rFonts w:hint="eastAsia" w:ascii="仿宋_GB2312"/>
          <w:b w:val="0"/>
          <w:bCs w:val="0"/>
          <w:color w:val="auto"/>
          <w:lang w:val="en-US" w:eastAsia="zh-CN"/>
        </w:rPr>
        <w:t>.</w:t>
      </w:r>
      <w:r>
        <w:rPr>
          <w:rFonts w:hint="eastAsia" w:ascii="仿宋_GB2312"/>
          <w:b w:val="0"/>
          <w:bCs w:val="0"/>
          <w:color w:val="auto"/>
        </w:rPr>
        <w:t>道路结冰：指由于低温，雨、雪、雾在道路冻结成冰的天气现象，可能对交通、电力、通信设施等造成危害。</w:t>
      </w:r>
    </w:p>
    <w:p>
      <w:pPr>
        <w:spacing w:line="240" w:lineRule="auto"/>
        <w:jc w:val="left"/>
        <w:outlineLvl w:val="1"/>
        <w:rPr>
          <w:rFonts w:hint="eastAsia" w:ascii="黑体" w:hAnsi="黑体" w:eastAsia="黑体"/>
          <w:bCs/>
          <w:color w:val="auto"/>
          <w:szCs w:val="32"/>
          <w:lang w:val="en-US" w:eastAsia="zh-CN"/>
        </w:rPr>
      </w:pPr>
      <w:r>
        <w:rPr>
          <w:rFonts w:ascii="仿宋_GB2312" w:hAnsi="黑体" w:eastAsia="黑体"/>
          <w:b w:val="0"/>
          <w:bCs w:val="0"/>
          <w:color w:val="auto"/>
          <w:szCs w:val="32"/>
        </w:rPr>
        <w:br w:type="page"/>
      </w:r>
      <w:bookmarkStart w:id="123" w:name="_Hlk192708105"/>
      <w:bookmarkStart w:id="124" w:name="_Toc15376"/>
      <w:bookmarkStart w:id="125" w:name="_Toc192713515"/>
      <w:bookmarkStart w:id="126" w:name="_Toc192713512"/>
      <w:r>
        <w:rPr>
          <w:rFonts w:hint="eastAsia" w:ascii="黑体" w:hAnsi="黑体" w:eastAsia="黑体"/>
          <w:bCs/>
          <w:color w:val="auto"/>
          <w:szCs w:val="32"/>
        </w:rPr>
        <w:t>附件</w:t>
      </w:r>
      <w:bookmarkEnd w:id="123"/>
      <w:r>
        <w:rPr>
          <w:rFonts w:hint="eastAsia" w:ascii="黑体" w:hAnsi="黑体" w:eastAsia="黑体"/>
          <w:bCs/>
          <w:color w:val="auto"/>
          <w:szCs w:val="32"/>
          <w:lang w:val="en-US" w:eastAsia="zh-CN"/>
        </w:rPr>
        <w:t>2</w:t>
      </w:r>
      <w:bookmarkEnd w:id="124"/>
      <w:r>
        <w:rPr>
          <w:rFonts w:hint="eastAsia" w:ascii="黑体" w:hAnsi="黑体" w:eastAsia="黑体"/>
          <w:bCs/>
          <w:color w:val="auto"/>
          <w:szCs w:val="32"/>
          <w:lang w:val="en-US" w:eastAsia="zh-CN"/>
        </w:rPr>
        <w:t xml:space="preserve"> </w:t>
      </w:r>
    </w:p>
    <w:p>
      <w:pPr>
        <w:spacing w:line="240" w:lineRule="auto"/>
        <w:ind w:left="2560" w:hanging="3520" w:hangingChars="800"/>
        <w:jc w:val="center"/>
        <w:outlineLvl w:val="1"/>
        <w:rPr>
          <w:rFonts w:hint="default" w:ascii="方正小标宋简体" w:hAnsi="黑体" w:eastAsia="方正小标宋简体"/>
          <w:bCs/>
          <w:color w:val="auto"/>
          <w:sz w:val="44"/>
          <w:szCs w:val="44"/>
          <w:lang w:val="en-US" w:eastAsia="zh-CN"/>
        </w:rPr>
      </w:pPr>
      <w:bookmarkStart w:id="127" w:name="_Toc9422"/>
      <w:r>
        <w:rPr>
          <w:rFonts w:hint="eastAsia" w:ascii="方正小标宋简体" w:hAnsi="黑体" w:eastAsia="方正小标宋简体"/>
          <w:bCs/>
          <w:color w:val="auto"/>
          <w:sz w:val="44"/>
          <w:szCs w:val="44"/>
          <w:lang w:eastAsia="zh-CN"/>
        </w:rPr>
        <w:t>县气象灾害应急指挥部</w:t>
      </w:r>
      <w:r>
        <w:rPr>
          <w:rFonts w:hint="eastAsia" w:ascii="方正小标宋简体" w:hAnsi="黑体" w:eastAsia="方正小标宋简体"/>
          <w:bCs/>
          <w:color w:val="auto"/>
          <w:sz w:val="44"/>
          <w:szCs w:val="44"/>
        </w:rPr>
        <w:t>成员单位职责</w:t>
      </w:r>
      <w:bookmarkEnd w:id="125"/>
      <w:bookmarkEnd w:id="127"/>
    </w:p>
    <w:p>
      <w:pPr>
        <w:ind w:firstLine="640" w:firstLineChars="200"/>
        <w:rPr>
          <w:rFonts w:hint="eastAsia" w:ascii="仿宋_GB2312"/>
          <w:color w:val="auto"/>
        </w:rPr>
      </w:pPr>
    </w:p>
    <w:p>
      <w:pPr>
        <w:numPr>
          <w:ilvl w:val="0"/>
          <w:numId w:val="1"/>
        </w:numPr>
        <w:ind w:firstLine="640" w:firstLineChars="200"/>
        <w:rPr>
          <w:rFonts w:hint="eastAsia" w:ascii="仿宋_GB2312" w:eastAsia="仿宋_GB2312"/>
          <w:color w:val="auto"/>
          <w:lang w:eastAsia="zh-CN"/>
        </w:rPr>
      </w:pPr>
      <w:r>
        <w:rPr>
          <w:rFonts w:hint="eastAsia" w:ascii="仿宋_GB2312"/>
          <w:color w:val="auto"/>
          <w:lang w:val="en-US" w:eastAsia="zh-CN"/>
        </w:rPr>
        <w:t>县</w:t>
      </w:r>
      <w:r>
        <w:rPr>
          <w:rFonts w:hint="eastAsia" w:ascii="仿宋_GB2312"/>
          <w:color w:val="auto"/>
        </w:rPr>
        <w:t>委宣传部</w:t>
      </w:r>
      <w:r>
        <w:rPr>
          <w:rFonts w:hint="eastAsia" w:ascii="仿宋_GB2312"/>
          <w:color w:val="auto"/>
          <w:lang w:eastAsia="zh-CN"/>
        </w:rPr>
        <w:t>：</w:t>
      </w:r>
    </w:p>
    <w:p>
      <w:pPr>
        <w:ind w:firstLine="640" w:firstLineChars="200"/>
        <w:rPr>
          <w:rFonts w:hint="eastAsia" w:ascii="仿宋_GB2312"/>
          <w:color w:val="auto"/>
          <w:lang w:eastAsia="zh-CN"/>
        </w:rPr>
      </w:pPr>
      <w:r>
        <w:rPr>
          <w:rFonts w:hint="eastAsia" w:ascii="仿宋_GB2312"/>
          <w:color w:val="auto"/>
          <w:lang w:val="en-US" w:eastAsia="zh-CN"/>
        </w:rPr>
        <w:t>（1）指导、协调有关部门开展气象防灾减灾知识和技能宣传</w:t>
      </w:r>
      <w:r>
        <w:rPr>
          <w:rFonts w:hint="default" w:ascii="仿宋_GB2312"/>
          <w:color w:val="auto"/>
          <w:lang w:val="en-US" w:eastAsia="zh-CN"/>
        </w:rPr>
        <w:t xml:space="preserve">教育； </w:t>
      </w:r>
    </w:p>
    <w:p>
      <w:pPr>
        <w:ind w:firstLine="640" w:firstLineChars="200"/>
        <w:rPr>
          <w:rFonts w:hint="eastAsia" w:ascii="仿宋_GB2312"/>
          <w:color w:val="auto"/>
          <w:lang w:eastAsia="zh-CN"/>
        </w:rPr>
      </w:pPr>
      <w:r>
        <w:rPr>
          <w:rFonts w:hint="default" w:ascii="仿宋_GB2312"/>
          <w:color w:val="auto"/>
          <w:lang w:val="en-US" w:eastAsia="zh-CN"/>
        </w:rPr>
        <w:t xml:space="preserve">（2）指导、协调、监督有关部门和新闻媒体开展气象灾害预警信息发布和传播； </w:t>
      </w:r>
    </w:p>
    <w:p>
      <w:pPr>
        <w:ind w:firstLine="640" w:firstLineChars="200"/>
        <w:rPr>
          <w:rFonts w:hint="default" w:ascii="仿宋_GB2312"/>
          <w:color w:val="auto"/>
          <w:lang w:val="en-US" w:eastAsia="zh-CN"/>
        </w:rPr>
      </w:pPr>
      <w:r>
        <w:rPr>
          <w:rFonts w:hint="default" w:ascii="仿宋_GB2312"/>
          <w:color w:val="auto"/>
          <w:lang w:val="en-US" w:eastAsia="zh-CN"/>
        </w:rPr>
        <w:t>（3）组织、协调、监督气象灾害防御宣传报道</w:t>
      </w:r>
      <w:r>
        <w:rPr>
          <w:rFonts w:hint="eastAsia" w:ascii="仿宋_GB2312"/>
          <w:color w:val="auto"/>
          <w:lang w:val="en-US" w:eastAsia="zh-CN"/>
        </w:rPr>
        <w:t>，</w:t>
      </w:r>
      <w:r>
        <w:rPr>
          <w:rFonts w:hint="eastAsia" w:ascii="仿宋_GB2312"/>
          <w:color w:val="auto"/>
        </w:rPr>
        <w:t>引导社会舆论客观正面报道；</w:t>
      </w:r>
    </w:p>
    <w:p>
      <w:pPr>
        <w:ind w:firstLine="640" w:firstLineChars="200"/>
        <w:rPr>
          <w:rFonts w:hint="eastAsia" w:ascii="仿宋_GB2312"/>
          <w:color w:val="auto"/>
        </w:rPr>
      </w:pPr>
      <w:r>
        <w:rPr>
          <w:rFonts w:hint="eastAsia" w:ascii="仿宋_GB2312"/>
          <w:color w:val="auto"/>
          <w:lang w:val="en-US" w:eastAsia="zh-CN"/>
        </w:rPr>
        <w:t>（4）协助有关部门（单位）做好气象灾害事件新闻发布，及时通报气象灾害事件应急处置工作进展情况，</w:t>
      </w:r>
      <w:r>
        <w:rPr>
          <w:rFonts w:hint="default" w:ascii="仿宋_GB2312"/>
          <w:color w:val="auto"/>
          <w:lang w:val="en-US" w:eastAsia="zh-CN"/>
        </w:rPr>
        <w:t>确保信息发布的一致性和权威性</w:t>
      </w:r>
      <w:r>
        <w:rPr>
          <w:rFonts w:hint="eastAsia" w:ascii="仿宋_GB2312"/>
          <w:color w:val="auto"/>
        </w:rPr>
        <w:t>。</w:t>
      </w:r>
    </w:p>
    <w:p>
      <w:pPr>
        <w:ind w:firstLine="640" w:firstLineChars="200"/>
        <w:rPr>
          <w:rFonts w:hint="eastAsia" w:ascii="仿宋_GB2312"/>
          <w:color w:val="auto"/>
        </w:rPr>
      </w:pPr>
      <w:r>
        <w:rPr>
          <w:rFonts w:hint="eastAsia" w:ascii="仿宋_GB2312"/>
          <w:color w:val="auto"/>
        </w:rPr>
        <w:t>2</w:t>
      </w:r>
      <w:r>
        <w:rPr>
          <w:rFonts w:hint="eastAsia" w:ascii="仿宋_GB2312"/>
          <w:color w:val="auto"/>
          <w:lang w:eastAsia="zh-CN"/>
        </w:rPr>
        <w:t>.</w:t>
      </w:r>
      <w:r>
        <w:rPr>
          <w:rFonts w:hint="eastAsia" w:ascii="仿宋_GB2312"/>
          <w:color w:val="auto"/>
          <w:lang w:val="en-US" w:eastAsia="zh-CN"/>
        </w:rPr>
        <w:t xml:space="preserve"> 县</w:t>
      </w:r>
      <w:r>
        <w:rPr>
          <w:rFonts w:hint="eastAsia" w:ascii="仿宋_GB2312"/>
          <w:color w:val="auto"/>
          <w:lang w:eastAsia="zh-CN"/>
        </w:rPr>
        <w:t>发展和改革</w:t>
      </w:r>
      <w:r>
        <w:rPr>
          <w:rFonts w:hint="eastAsia" w:ascii="仿宋_GB2312"/>
          <w:color w:val="auto"/>
        </w:rPr>
        <w:t>局</w:t>
      </w:r>
    </w:p>
    <w:p>
      <w:pPr>
        <w:ind w:firstLine="640" w:firstLineChars="200"/>
        <w:jc w:val="both"/>
        <w:rPr>
          <w:rFonts w:hint="eastAsia" w:ascii="仿宋_GB2312"/>
          <w:color w:val="auto"/>
        </w:rPr>
      </w:pPr>
      <w:r>
        <w:rPr>
          <w:rFonts w:hint="eastAsia" w:ascii="仿宋_GB2312"/>
          <w:color w:val="auto"/>
          <w:lang w:val="en-US" w:eastAsia="zh-CN"/>
        </w:rPr>
        <w:t xml:space="preserve">（1）指导并协调气象灾害防御规划编制和项目建设实施； </w:t>
      </w:r>
    </w:p>
    <w:p>
      <w:pPr>
        <w:ind w:firstLine="640" w:firstLineChars="200"/>
        <w:jc w:val="both"/>
        <w:rPr>
          <w:rFonts w:hint="eastAsia" w:ascii="仿宋_GB2312" w:eastAsia="仿宋_GB2312"/>
          <w:color w:val="auto"/>
          <w:lang w:eastAsia="zh-CN"/>
        </w:rPr>
      </w:pPr>
      <w:r>
        <w:rPr>
          <w:rFonts w:hint="eastAsia" w:ascii="仿宋_GB2312"/>
          <w:color w:val="auto"/>
          <w:lang w:eastAsia="zh-CN"/>
        </w:rPr>
        <w:t>（</w:t>
      </w:r>
      <w:r>
        <w:rPr>
          <w:rFonts w:hint="default" w:ascii="仿宋_GB2312"/>
          <w:color w:val="auto"/>
          <w:lang w:val="en-US" w:eastAsia="zh-CN"/>
        </w:rPr>
        <w:t>2</w:t>
      </w:r>
      <w:r>
        <w:rPr>
          <w:rFonts w:hint="eastAsia" w:ascii="仿宋_GB2312"/>
          <w:color w:val="auto"/>
          <w:lang w:val="en-US" w:eastAsia="zh-CN"/>
        </w:rPr>
        <w:t>）</w:t>
      </w:r>
      <w:r>
        <w:rPr>
          <w:rFonts w:hint="eastAsia" w:ascii="仿宋_GB2312"/>
          <w:color w:val="auto"/>
        </w:rPr>
        <w:t>加强价格监测，保障重要民生商品市场价格总体稳定</w:t>
      </w:r>
      <w:r>
        <w:rPr>
          <w:rFonts w:hint="eastAsia" w:ascii="仿宋_GB2312"/>
          <w:color w:val="auto"/>
          <w:lang w:eastAsia="zh-CN"/>
        </w:rPr>
        <w:t>；</w:t>
      </w:r>
    </w:p>
    <w:p>
      <w:pPr>
        <w:ind w:firstLine="640" w:firstLineChars="200"/>
        <w:jc w:val="both"/>
        <w:rPr>
          <w:rFonts w:hint="eastAsia" w:ascii="仿宋_GB2312" w:eastAsia="仿宋_GB2312"/>
          <w:color w:val="auto"/>
          <w:lang w:eastAsia="zh-CN"/>
        </w:rPr>
      </w:pPr>
      <w:r>
        <w:rPr>
          <w:rFonts w:hint="default" w:ascii="仿宋_GB2312"/>
          <w:color w:val="auto"/>
          <w:lang w:val="en-US" w:eastAsia="zh-CN"/>
        </w:rPr>
        <w:t>（</w:t>
      </w:r>
      <w:r>
        <w:rPr>
          <w:rFonts w:hint="eastAsia" w:ascii="仿宋_GB2312"/>
          <w:color w:val="auto"/>
          <w:lang w:val="en-US" w:eastAsia="zh-CN"/>
        </w:rPr>
        <w:t>3</w:t>
      </w:r>
      <w:r>
        <w:rPr>
          <w:rFonts w:hint="default" w:ascii="仿宋_GB2312"/>
          <w:color w:val="auto"/>
          <w:lang w:val="en-US" w:eastAsia="zh-CN"/>
        </w:rPr>
        <w:t>）</w:t>
      </w:r>
      <w:r>
        <w:rPr>
          <w:rFonts w:hint="eastAsia" w:ascii="仿宋_GB2312"/>
          <w:color w:val="auto"/>
        </w:rPr>
        <w:t>负责根据</w:t>
      </w:r>
      <w:r>
        <w:rPr>
          <w:rFonts w:hint="eastAsia" w:ascii="仿宋_GB2312"/>
          <w:color w:val="auto"/>
          <w:lang w:val="en-US" w:eastAsia="zh-CN"/>
        </w:rPr>
        <w:t>县</w:t>
      </w:r>
      <w:r>
        <w:rPr>
          <w:rFonts w:hint="eastAsia" w:ascii="仿宋_GB2312"/>
          <w:color w:val="auto"/>
        </w:rPr>
        <w:t>应急管理局有关动用指令按程序</w:t>
      </w:r>
      <w:r>
        <w:rPr>
          <w:rFonts w:hint="default" w:ascii="仿宋_GB2312"/>
          <w:color w:val="auto"/>
          <w:lang w:val="en-US" w:eastAsia="zh-CN"/>
        </w:rPr>
        <w:t>组织</w:t>
      </w:r>
      <w:r>
        <w:rPr>
          <w:rFonts w:hint="eastAsia" w:ascii="仿宋_GB2312"/>
          <w:color w:val="auto"/>
        </w:rPr>
        <w:t>救灾物资的调拨，做好粮油物资储备、调拨和供应的组织协调工作，保障受灾地区粮食市场供应</w:t>
      </w:r>
      <w:r>
        <w:rPr>
          <w:rFonts w:hint="eastAsia" w:ascii="仿宋_GB2312"/>
          <w:color w:val="auto"/>
          <w:lang w:eastAsia="zh-CN"/>
        </w:rPr>
        <w:t>；</w:t>
      </w:r>
    </w:p>
    <w:p>
      <w:pPr>
        <w:ind w:firstLine="640" w:firstLineChars="200"/>
        <w:jc w:val="both"/>
        <w:rPr>
          <w:rFonts w:hint="eastAsia" w:ascii="仿宋_GB2312" w:eastAsia="仿宋_GB2312"/>
          <w:color w:val="auto"/>
          <w:lang w:eastAsia="zh-CN"/>
        </w:rPr>
      </w:pPr>
      <w:r>
        <w:rPr>
          <w:rFonts w:hint="eastAsia" w:ascii="仿宋_GB2312"/>
          <w:color w:val="auto"/>
          <w:lang w:val="en-US" w:eastAsia="zh-CN"/>
        </w:rPr>
        <w:t>（4）</w:t>
      </w:r>
      <w:r>
        <w:rPr>
          <w:rFonts w:hint="eastAsia" w:ascii="仿宋_GB2312"/>
          <w:color w:val="auto"/>
        </w:rPr>
        <w:t>参与能源预测预警、运行调节和应急保障工作；指导有关企业做好灾区煤炭、电力、成品油</w:t>
      </w:r>
      <w:r>
        <w:rPr>
          <w:rFonts w:hint="default" w:ascii="仿宋_GB2312"/>
          <w:color w:val="auto"/>
          <w:lang w:val="en-US" w:eastAsia="zh-CN"/>
        </w:rPr>
        <w:t>及抢险救灾油料</w:t>
      </w:r>
      <w:r>
        <w:rPr>
          <w:rFonts w:hint="eastAsia" w:ascii="仿宋_GB2312"/>
          <w:color w:val="auto"/>
        </w:rPr>
        <w:t>供应保障</w:t>
      </w:r>
      <w:r>
        <w:rPr>
          <w:rFonts w:hint="eastAsia" w:ascii="仿宋_GB2312"/>
          <w:color w:val="auto"/>
          <w:lang w:eastAsia="zh-CN"/>
        </w:rPr>
        <w:t>；</w:t>
      </w:r>
    </w:p>
    <w:p>
      <w:pPr>
        <w:ind w:firstLine="640" w:firstLineChars="200"/>
        <w:jc w:val="both"/>
        <w:rPr>
          <w:rFonts w:hint="eastAsia" w:ascii="仿宋_GB2312"/>
          <w:color w:val="auto"/>
        </w:rPr>
      </w:pPr>
      <w:r>
        <w:rPr>
          <w:rFonts w:hint="default" w:ascii="仿宋_GB2312"/>
          <w:color w:val="auto"/>
          <w:lang w:val="en-US" w:eastAsia="zh-CN"/>
        </w:rPr>
        <w:t>（</w:t>
      </w:r>
      <w:r>
        <w:rPr>
          <w:rFonts w:hint="eastAsia" w:ascii="仿宋_GB2312"/>
          <w:color w:val="auto"/>
          <w:lang w:val="en-US" w:eastAsia="zh-CN"/>
        </w:rPr>
        <w:t>5</w:t>
      </w:r>
      <w:r>
        <w:rPr>
          <w:rFonts w:hint="default" w:ascii="仿宋_GB2312"/>
          <w:color w:val="auto"/>
          <w:lang w:val="en-US" w:eastAsia="zh-CN"/>
        </w:rPr>
        <w:t xml:space="preserve">）指导、监督电力行业落实气象灾害防御措施； </w:t>
      </w:r>
    </w:p>
    <w:p>
      <w:pPr>
        <w:ind w:firstLine="640" w:firstLineChars="200"/>
        <w:jc w:val="both"/>
        <w:rPr>
          <w:rFonts w:hint="eastAsia" w:ascii="仿宋_GB2312"/>
          <w:color w:val="auto"/>
          <w:lang w:eastAsia="zh-CN"/>
        </w:rPr>
      </w:pPr>
      <w:r>
        <w:rPr>
          <w:rFonts w:hint="default" w:ascii="仿宋_GB2312"/>
          <w:color w:val="auto"/>
          <w:lang w:val="en-US" w:eastAsia="zh-CN"/>
        </w:rPr>
        <w:t>（</w:t>
      </w:r>
      <w:r>
        <w:rPr>
          <w:rFonts w:hint="eastAsia" w:ascii="仿宋_GB2312"/>
          <w:color w:val="auto"/>
          <w:lang w:val="en-US" w:eastAsia="zh-CN"/>
        </w:rPr>
        <w:t>6</w:t>
      </w:r>
      <w:r>
        <w:rPr>
          <w:rFonts w:hint="default" w:ascii="仿宋_GB2312"/>
          <w:color w:val="auto"/>
          <w:lang w:val="en-US" w:eastAsia="zh-CN"/>
        </w:rPr>
        <w:t>）</w:t>
      </w:r>
      <w:r>
        <w:rPr>
          <w:rFonts w:ascii="仿宋_GB2312" w:hAnsi="宋体" w:eastAsia="仿宋_GB2312" w:cs="仿宋_GB2312"/>
          <w:color w:val="000000"/>
          <w:kern w:val="0"/>
          <w:sz w:val="32"/>
          <w:szCs w:val="32"/>
          <w:lang w:val="en-US" w:eastAsia="zh-CN" w:bidi="ar"/>
        </w:rPr>
        <w:t>负责在职权范围内如立项等方面指导气象灾害</w:t>
      </w:r>
      <w:r>
        <w:rPr>
          <w:rFonts w:hint="eastAsia" w:ascii="仿宋_GB2312" w:hAnsi="宋体" w:eastAsia="仿宋_GB2312" w:cs="仿宋_GB2312"/>
          <w:color w:val="000000"/>
          <w:kern w:val="0"/>
          <w:sz w:val="32"/>
          <w:szCs w:val="32"/>
          <w:lang w:val="en-US" w:eastAsia="zh-CN" w:bidi="ar"/>
        </w:rPr>
        <w:t>损毁设施修复等相关工程项目</w:t>
      </w:r>
      <w:r>
        <w:rPr>
          <w:rFonts w:hint="eastAsia" w:ascii="仿宋_GB2312"/>
          <w:color w:val="auto"/>
          <w:lang w:eastAsia="zh-CN"/>
        </w:rPr>
        <w:t>。</w:t>
      </w:r>
    </w:p>
    <w:p>
      <w:pPr>
        <w:ind w:firstLine="640"/>
        <w:rPr>
          <w:rFonts w:hint="eastAsia" w:ascii="仿宋_GB2312"/>
          <w:color w:val="auto"/>
        </w:rPr>
      </w:pPr>
      <w:r>
        <w:rPr>
          <w:rFonts w:hint="eastAsia" w:ascii="仿宋_GB2312"/>
          <w:color w:val="auto"/>
        </w:rPr>
        <w:t>3</w:t>
      </w:r>
      <w:r>
        <w:rPr>
          <w:rFonts w:hint="eastAsia" w:ascii="仿宋_GB2312"/>
          <w:color w:val="auto"/>
          <w:lang w:val="en-US" w:eastAsia="zh-CN"/>
        </w:rPr>
        <w:t>. 县</w:t>
      </w:r>
      <w:r>
        <w:rPr>
          <w:rFonts w:hint="eastAsia" w:ascii="仿宋_GB2312"/>
          <w:color w:val="auto"/>
        </w:rPr>
        <w:t>教育局</w:t>
      </w:r>
    </w:p>
    <w:p>
      <w:pPr>
        <w:ind w:firstLine="640"/>
        <w:rPr>
          <w:rFonts w:hint="eastAsia" w:ascii="仿宋_GB2312"/>
          <w:color w:val="auto"/>
        </w:rPr>
      </w:pPr>
      <w:r>
        <w:rPr>
          <w:rFonts w:hint="eastAsia" w:ascii="仿宋_GB2312"/>
          <w:color w:val="auto"/>
          <w:lang w:val="en-US" w:eastAsia="zh-CN"/>
        </w:rPr>
        <w:t>（1）负责建立教育系统气象灾害防御措施和停课避险机制</w:t>
      </w:r>
      <w:r>
        <w:rPr>
          <w:rFonts w:hint="default" w:ascii="仿宋_GB2312"/>
          <w:color w:val="auto"/>
          <w:lang w:val="en-US" w:eastAsia="zh-CN"/>
        </w:rPr>
        <w:t xml:space="preserve">， </w:t>
      </w:r>
    </w:p>
    <w:p>
      <w:pPr>
        <w:ind w:firstLine="640"/>
        <w:rPr>
          <w:rFonts w:hint="eastAsia" w:ascii="仿宋_GB2312"/>
          <w:color w:val="auto"/>
        </w:rPr>
      </w:pPr>
      <w:r>
        <w:rPr>
          <w:rFonts w:hint="default" w:ascii="仿宋_GB2312"/>
          <w:color w:val="auto"/>
          <w:lang w:val="en-US" w:eastAsia="zh-CN"/>
        </w:rPr>
        <w:t xml:space="preserve">保障幼儿园及学校学生（含校车上、寄宿学生）安全； </w:t>
      </w:r>
    </w:p>
    <w:p>
      <w:pPr>
        <w:ind w:firstLine="640"/>
        <w:rPr>
          <w:rFonts w:hint="eastAsia" w:ascii="仿宋_GB2312"/>
          <w:color w:val="auto"/>
        </w:rPr>
      </w:pPr>
      <w:r>
        <w:rPr>
          <w:rFonts w:hint="default" w:ascii="仿宋_GB2312"/>
          <w:color w:val="auto"/>
          <w:lang w:val="en-US" w:eastAsia="zh-CN"/>
        </w:rPr>
        <w:t>（2）将气象灾害防御内容纳入学校安全教育体系</w:t>
      </w:r>
      <w:r>
        <w:rPr>
          <w:rFonts w:hint="eastAsia" w:ascii="仿宋_GB2312"/>
          <w:color w:val="auto"/>
        </w:rPr>
        <w:t>，</w:t>
      </w:r>
      <w:r>
        <w:rPr>
          <w:rFonts w:hint="default" w:ascii="仿宋_GB2312"/>
          <w:color w:val="auto"/>
          <w:lang w:val="en-US" w:eastAsia="zh-CN"/>
        </w:rPr>
        <w:t>指导</w:t>
      </w:r>
      <w:r>
        <w:rPr>
          <w:rFonts w:hint="eastAsia" w:ascii="仿宋_GB2312"/>
          <w:color w:val="auto"/>
        </w:rPr>
        <w:t>组织、指导</w:t>
      </w:r>
      <w:r>
        <w:rPr>
          <w:rFonts w:hint="eastAsia" w:ascii="仿宋_GB2312"/>
          <w:color w:val="auto"/>
          <w:lang w:eastAsia="zh-CN"/>
        </w:rPr>
        <w:t>各乡镇</w:t>
      </w:r>
      <w:r>
        <w:rPr>
          <w:rFonts w:hint="eastAsia" w:ascii="仿宋_GB2312"/>
          <w:color w:val="auto"/>
        </w:rPr>
        <w:t>对幼儿园及学校师生</w:t>
      </w:r>
      <w:r>
        <w:rPr>
          <w:rFonts w:hint="default" w:ascii="仿宋_GB2312"/>
          <w:color w:val="auto"/>
          <w:lang w:val="en-US" w:eastAsia="zh-CN"/>
        </w:rPr>
        <w:t>开展气象防灾减灾知识宣传、</w:t>
      </w:r>
      <w:r>
        <w:rPr>
          <w:rFonts w:hint="eastAsia" w:ascii="仿宋_GB2312"/>
          <w:color w:val="auto"/>
        </w:rPr>
        <w:t>教育、</w:t>
      </w:r>
      <w:r>
        <w:rPr>
          <w:rFonts w:hint="default" w:ascii="仿宋_GB2312"/>
          <w:color w:val="auto"/>
          <w:lang w:val="en-US" w:eastAsia="zh-CN"/>
        </w:rPr>
        <w:t>演练等工作，</w:t>
      </w:r>
      <w:r>
        <w:rPr>
          <w:rFonts w:hint="eastAsia" w:ascii="仿宋_GB2312"/>
          <w:color w:val="auto"/>
        </w:rPr>
        <w:t>提高师生防灾意识和自救互救能力</w:t>
      </w:r>
      <w:r>
        <w:rPr>
          <w:rFonts w:hint="default" w:ascii="仿宋_GB2312"/>
          <w:color w:val="auto"/>
          <w:lang w:val="en-US" w:eastAsia="zh-CN"/>
        </w:rPr>
        <w:t xml:space="preserve">； </w:t>
      </w:r>
    </w:p>
    <w:p>
      <w:pPr>
        <w:ind w:firstLine="640"/>
        <w:rPr>
          <w:rFonts w:hint="eastAsia" w:ascii="仿宋_GB2312"/>
          <w:color w:val="auto"/>
        </w:rPr>
      </w:pPr>
      <w:r>
        <w:rPr>
          <w:rFonts w:hint="default" w:ascii="仿宋_GB2312"/>
          <w:color w:val="auto"/>
          <w:lang w:val="en-US" w:eastAsia="zh-CN"/>
        </w:rPr>
        <w:t>（3）组织、指导受影响乡镇</w:t>
      </w:r>
      <w:r>
        <w:rPr>
          <w:rFonts w:hint="eastAsia" w:ascii="仿宋_GB2312"/>
          <w:color w:val="auto"/>
          <w:lang w:val="en-US" w:eastAsia="zh-CN"/>
        </w:rPr>
        <w:t>的</w:t>
      </w:r>
      <w:r>
        <w:rPr>
          <w:rFonts w:hint="default" w:ascii="仿宋_GB2312"/>
          <w:color w:val="auto"/>
          <w:lang w:val="en-US" w:eastAsia="zh-CN"/>
        </w:rPr>
        <w:t>幼儿园、学校落实防灾避险措施，必要时组织师生安全转移。</w:t>
      </w:r>
    </w:p>
    <w:p>
      <w:pPr>
        <w:ind w:firstLine="640" w:firstLineChars="200"/>
        <w:rPr>
          <w:rFonts w:hint="eastAsia" w:ascii="仿宋_GB2312"/>
          <w:color w:val="auto"/>
        </w:rPr>
      </w:pPr>
      <w:r>
        <w:rPr>
          <w:rFonts w:hint="eastAsia" w:ascii="仿宋_GB2312"/>
          <w:color w:val="auto"/>
        </w:rPr>
        <w:t>4．</w:t>
      </w:r>
      <w:r>
        <w:rPr>
          <w:rFonts w:hint="eastAsia" w:ascii="仿宋_GB2312"/>
          <w:color w:val="auto"/>
          <w:lang w:val="en-US" w:eastAsia="zh-CN"/>
        </w:rPr>
        <w:t>县</w:t>
      </w:r>
      <w:r>
        <w:rPr>
          <w:rFonts w:hint="eastAsia" w:ascii="仿宋_GB2312"/>
          <w:color w:val="auto"/>
        </w:rPr>
        <w:t>工业和信息化局</w:t>
      </w:r>
    </w:p>
    <w:p>
      <w:pPr>
        <w:ind w:firstLine="640" w:firstLineChars="200"/>
        <w:rPr>
          <w:rFonts w:hint="eastAsia" w:ascii="仿宋_GB2312"/>
          <w:color w:val="auto"/>
        </w:rPr>
      </w:pPr>
      <w:r>
        <w:rPr>
          <w:rFonts w:hint="eastAsia" w:ascii="仿宋_GB2312"/>
          <w:color w:val="auto"/>
          <w:lang w:val="en-US" w:eastAsia="zh-CN"/>
        </w:rPr>
        <w:t xml:space="preserve">（1）保障应急无线电频谱资源； </w:t>
      </w:r>
    </w:p>
    <w:p>
      <w:pPr>
        <w:ind w:firstLine="640" w:firstLineChars="200"/>
        <w:rPr>
          <w:rFonts w:hint="eastAsia" w:ascii="仿宋_GB2312"/>
          <w:color w:val="auto"/>
        </w:rPr>
      </w:pPr>
      <w:r>
        <w:rPr>
          <w:rFonts w:hint="default" w:ascii="仿宋_GB2312"/>
          <w:color w:val="auto"/>
          <w:lang w:val="en-US" w:eastAsia="zh-CN"/>
        </w:rPr>
        <w:t xml:space="preserve">（2）协调有关工业产品应急生产组织； </w:t>
      </w:r>
    </w:p>
    <w:p>
      <w:pPr>
        <w:ind w:firstLine="640" w:firstLineChars="200"/>
        <w:rPr>
          <w:rFonts w:hint="eastAsia" w:ascii="仿宋_GB2312"/>
          <w:color w:val="auto"/>
        </w:rPr>
      </w:pPr>
      <w:r>
        <w:rPr>
          <w:rFonts w:hint="default" w:ascii="仿宋_GB2312"/>
          <w:color w:val="auto"/>
          <w:lang w:val="en-US" w:eastAsia="zh-CN"/>
        </w:rPr>
        <w:t xml:space="preserve">（3）指导、监督工业和信息化领域（民用爆炸物品生产企业、销售商）落实气象灾害防御措施； </w:t>
      </w:r>
    </w:p>
    <w:p>
      <w:pPr>
        <w:ind w:firstLine="640" w:firstLineChars="200"/>
        <w:rPr>
          <w:rFonts w:hint="eastAsia" w:ascii="仿宋_GB2312"/>
          <w:color w:val="auto"/>
        </w:rPr>
      </w:pPr>
      <w:r>
        <w:rPr>
          <w:rFonts w:hint="default" w:ascii="仿宋_GB2312"/>
          <w:color w:val="auto"/>
          <w:lang w:val="en-US" w:eastAsia="zh-CN"/>
        </w:rPr>
        <w:t>（4）组织、协调各通信运营企业配合气象部门及时传播气象灾害预警信息，提供气象灾害应急指挥通信保障。</w:t>
      </w:r>
    </w:p>
    <w:p>
      <w:pPr>
        <w:ind w:firstLine="640" w:firstLineChars="200"/>
        <w:rPr>
          <w:rFonts w:hint="eastAsia" w:ascii="仿宋_GB2312"/>
          <w:color w:val="auto"/>
        </w:rPr>
      </w:pPr>
      <w:r>
        <w:rPr>
          <w:rFonts w:hint="eastAsia" w:ascii="仿宋_GB2312"/>
          <w:color w:val="auto"/>
        </w:rPr>
        <w:t>5．</w:t>
      </w:r>
      <w:r>
        <w:rPr>
          <w:rFonts w:hint="eastAsia" w:ascii="仿宋_GB2312"/>
          <w:color w:val="auto"/>
          <w:lang w:val="en-US" w:eastAsia="zh-CN"/>
        </w:rPr>
        <w:t>县</w:t>
      </w:r>
      <w:r>
        <w:rPr>
          <w:rFonts w:hint="eastAsia" w:ascii="仿宋_GB2312"/>
          <w:color w:val="auto"/>
        </w:rPr>
        <w:t>公安局：</w:t>
      </w:r>
    </w:p>
    <w:p>
      <w:pPr>
        <w:ind w:firstLine="640" w:firstLineChars="200"/>
        <w:rPr>
          <w:rFonts w:hint="eastAsia" w:ascii="仿宋_GB2312"/>
          <w:color w:val="auto"/>
        </w:rPr>
      </w:pPr>
      <w:r>
        <w:rPr>
          <w:rFonts w:hint="eastAsia" w:ascii="仿宋_GB2312"/>
          <w:color w:val="auto"/>
          <w:lang w:val="en-US" w:eastAsia="zh-CN"/>
        </w:rPr>
        <w:t>（1）负责</w:t>
      </w:r>
      <w:r>
        <w:rPr>
          <w:rFonts w:hint="eastAsia" w:ascii="仿宋_GB2312"/>
          <w:color w:val="auto"/>
        </w:rPr>
        <w:t>组织维护灾区社会治安和社会稳定</w:t>
      </w:r>
      <w:r>
        <w:rPr>
          <w:rFonts w:hint="eastAsia" w:ascii="仿宋_GB2312"/>
          <w:color w:val="auto"/>
          <w:lang w:eastAsia="zh-CN"/>
        </w:rPr>
        <w:t>，</w:t>
      </w:r>
      <w:r>
        <w:rPr>
          <w:rFonts w:hint="eastAsia" w:ascii="仿宋_GB2312"/>
          <w:color w:val="auto"/>
          <w:lang w:val="en-US" w:eastAsia="zh-CN"/>
        </w:rPr>
        <w:t>预</w:t>
      </w:r>
      <w:r>
        <w:rPr>
          <w:rFonts w:hint="default" w:ascii="仿宋_GB2312"/>
          <w:color w:val="auto"/>
          <w:lang w:val="en-US" w:eastAsia="zh-CN"/>
        </w:rPr>
        <w:t xml:space="preserve">防和打击违法犯罪活动； </w:t>
      </w:r>
    </w:p>
    <w:p>
      <w:pPr>
        <w:ind w:firstLine="640" w:firstLineChars="200"/>
        <w:rPr>
          <w:rFonts w:hint="eastAsia" w:ascii="仿宋_GB2312"/>
          <w:color w:val="auto"/>
        </w:rPr>
      </w:pPr>
      <w:r>
        <w:rPr>
          <w:rFonts w:hint="default" w:ascii="仿宋_GB2312"/>
          <w:color w:val="auto"/>
          <w:lang w:val="en-US" w:eastAsia="zh-CN"/>
        </w:rPr>
        <w:t>（2）</w:t>
      </w:r>
      <w:r>
        <w:rPr>
          <w:rFonts w:hint="eastAsia" w:ascii="仿宋_GB2312"/>
          <w:color w:val="auto"/>
        </w:rPr>
        <w:t>实施灾区道路交通管制、疏导及车辆分流，保障</w:t>
      </w:r>
      <w:r>
        <w:rPr>
          <w:rFonts w:hint="default" w:ascii="仿宋_GB2312"/>
          <w:color w:val="auto"/>
          <w:lang w:val="en-US" w:eastAsia="zh-CN"/>
        </w:rPr>
        <w:t>疏散受灾群众和抢险救灾</w:t>
      </w:r>
      <w:r>
        <w:rPr>
          <w:rFonts w:hint="eastAsia" w:ascii="仿宋_GB2312"/>
          <w:color w:val="auto"/>
        </w:rPr>
        <w:t>车辆优先通行；</w:t>
      </w:r>
    </w:p>
    <w:p>
      <w:pPr>
        <w:ind w:firstLine="640" w:firstLineChars="200"/>
        <w:rPr>
          <w:rFonts w:hint="eastAsia" w:ascii="仿宋_GB2312"/>
          <w:color w:val="auto"/>
        </w:rPr>
      </w:pPr>
      <w:r>
        <w:rPr>
          <w:rFonts w:hint="default" w:ascii="仿宋_GB2312"/>
          <w:color w:val="auto"/>
          <w:lang w:val="en-US" w:eastAsia="zh-CN"/>
        </w:rPr>
        <w:t>（3）</w:t>
      </w:r>
      <w:r>
        <w:rPr>
          <w:rFonts w:hint="eastAsia" w:ascii="仿宋_GB2312"/>
          <w:color w:val="auto"/>
        </w:rPr>
        <w:t>指挥、协调灾区公安机关协助组织危险地区群众安全转移。</w:t>
      </w:r>
    </w:p>
    <w:p>
      <w:pPr>
        <w:ind w:firstLine="640" w:firstLineChars="200"/>
        <w:rPr>
          <w:rFonts w:hint="eastAsia" w:ascii="仿宋_GB2312"/>
          <w:color w:val="auto"/>
        </w:rPr>
      </w:pPr>
      <w:r>
        <w:rPr>
          <w:rFonts w:hint="default" w:ascii="仿宋_GB2312"/>
          <w:color w:val="auto"/>
          <w:lang w:val="en-US" w:eastAsia="zh-CN"/>
        </w:rPr>
        <w:t xml:space="preserve">（4）加强网络舆情管控，严防制造散播谣言，影响社会稳定； </w:t>
      </w:r>
    </w:p>
    <w:p>
      <w:pPr>
        <w:ind w:firstLine="640" w:firstLineChars="200"/>
        <w:rPr>
          <w:rFonts w:hint="eastAsia" w:ascii="仿宋_GB2312"/>
          <w:color w:val="auto"/>
        </w:rPr>
      </w:pPr>
      <w:r>
        <w:rPr>
          <w:rFonts w:hint="default" w:ascii="仿宋_GB2312"/>
          <w:color w:val="auto"/>
          <w:lang w:val="en-US" w:eastAsia="zh-CN"/>
        </w:rPr>
        <w:t>（5）利用交通电子显示牌，协助传播气象灾害预警信息。</w:t>
      </w:r>
    </w:p>
    <w:p>
      <w:pPr>
        <w:ind w:firstLine="640" w:firstLineChars="200"/>
        <w:rPr>
          <w:rFonts w:hint="eastAsia" w:ascii="仿宋_GB2312"/>
          <w:color w:val="auto"/>
          <w:lang w:val="en-US" w:eastAsia="zh-CN"/>
        </w:rPr>
      </w:pPr>
      <w:r>
        <w:rPr>
          <w:rFonts w:hint="eastAsia" w:ascii="仿宋_GB2312"/>
          <w:color w:val="auto"/>
          <w:lang w:val="en-US" w:eastAsia="zh-CN"/>
        </w:rPr>
        <w:t>6．县民政局</w:t>
      </w:r>
    </w:p>
    <w:p>
      <w:pPr>
        <w:ind w:firstLine="640" w:firstLineChars="200"/>
        <w:rPr>
          <w:rFonts w:hint="default" w:ascii="仿宋_GB2312"/>
          <w:color w:val="auto"/>
          <w:lang w:val="en-US" w:eastAsia="zh-CN"/>
        </w:rPr>
      </w:pPr>
      <w:r>
        <w:rPr>
          <w:rFonts w:hint="eastAsia" w:ascii="仿宋_GB2312"/>
          <w:color w:val="auto"/>
          <w:lang w:val="en-US" w:eastAsia="zh-CN"/>
        </w:rPr>
        <w:t>（1）</w:t>
      </w:r>
      <w:r>
        <w:rPr>
          <w:rFonts w:hint="default" w:ascii="仿宋_GB2312"/>
          <w:color w:val="auto"/>
          <w:lang w:val="en-US" w:eastAsia="zh-CN"/>
        </w:rPr>
        <w:t>负责指导救助管理等民政服务机构开设临时庇护场所，协助做好受灾群众、重点人群基本生活保障工作。</w:t>
      </w:r>
    </w:p>
    <w:p>
      <w:pPr>
        <w:ind w:firstLine="640" w:firstLineChars="200"/>
        <w:rPr>
          <w:rFonts w:hint="default" w:ascii="仿宋_GB2312"/>
          <w:color w:val="auto"/>
          <w:lang w:val="en-US" w:eastAsia="zh-CN"/>
        </w:rPr>
      </w:pPr>
      <w:r>
        <w:rPr>
          <w:rFonts w:hint="eastAsia" w:ascii="仿宋_GB2312"/>
          <w:color w:val="auto"/>
          <w:lang w:val="en-US" w:eastAsia="zh-CN"/>
        </w:rPr>
        <w:t>（2）对因气象灾害导致基本生活出现困难的群众，符合条件的及时纳入基本生活救助范围。</w:t>
      </w:r>
    </w:p>
    <w:p>
      <w:pPr>
        <w:keepNext w:val="0"/>
        <w:keepLines w:val="0"/>
        <w:widowControl/>
        <w:suppressLineNumbers w:val="0"/>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color w:val="auto"/>
          <w:lang w:val="en-US" w:eastAsia="zh-CN"/>
        </w:rPr>
        <w:t>7．</w:t>
      </w:r>
      <w:r>
        <w:rPr>
          <w:rFonts w:hint="eastAsia" w:ascii="仿宋_GB2312" w:hAnsi="仿宋_GB2312" w:eastAsia="仿宋_GB2312" w:cs="仿宋_GB2312"/>
          <w:color w:val="auto"/>
          <w:sz w:val="32"/>
          <w:szCs w:val="32"/>
          <w:lang w:val="en-US" w:eastAsia="zh-CN"/>
        </w:rPr>
        <w:t>县财政局：按照现行财政体制规范，</w:t>
      </w:r>
      <w:r>
        <w:rPr>
          <w:rFonts w:hint="eastAsia" w:ascii="仿宋_GB2312" w:hAnsi="仿宋_GB2312" w:eastAsia="仿宋_GB2312" w:cs="仿宋_GB2312"/>
          <w:color w:val="000000"/>
          <w:kern w:val="0"/>
          <w:sz w:val="32"/>
          <w:szCs w:val="32"/>
          <w:lang w:val="en-US" w:eastAsia="zh-CN" w:bidi="ar"/>
        </w:rPr>
        <w:t>对气象灾害监测预警设施建设维护、隐患排查整治、应急处置工作给予资金支持，并督促资金使用单位落实好资金管理的主体责任</w:t>
      </w:r>
      <w:r>
        <w:rPr>
          <w:rFonts w:hint="eastAsia" w:ascii="仿宋_GB2312" w:hAnsi="仿宋_GB2312" w:eastAsia="仿宋_GB2312" w:cs="仿宋_GB2312"/>
          <w:color w:val="auto"/>
          <w:sz w:val="32"/>
          <w:szCs w:val="32"/>
          <w:lang w:val="en-US" w:eastAsia="zh-CN"/>
        </w:rPr>
        <w:t>。</w:t>
      </w:r>
    </w:p>
    <w:p>
      <w:pPr>
        <w:ind w:firstLine="640" w:firstLineChars="200"/>
        <w:rPr>
          <w:rFonts w:hint="eastAsia" w:ascii="仿宋_GB2312"/>
          <w:color w:val="auto"/>
        </w:rPr>
      </w:pPr>
      <w:r>
        <w:rPr>
          <w:rFonts w:hint="eastAsia" w:ascii="仿宋_GB2312"/>
          <w:color w:val="auto"/>
        </w:rPr>
        <w:t>8．</w:t>
      </w:r>
      <w:r>
        <w:rPr>
          <w:rFonts w:hint="eastAsia" w:ascii="仿宋_GB2312"/>
          <w:color w:val="auto"/>
          <w:lang w:val="en-US" w:eastAsia="zh-CN"/>
        </w:rPr>
        <w:t>县</w:t>
      </w:r>
      <w:r>
        <w:rPr>
          <w:rFonts w:hint="eastAsia" w:ascii="仿宋_GB2312"/>
          <w:color w:val="auto"/>
        </w:rPr>
        <w:t>人力资源社会保障局：</w:t>
      </w:r>
    </w:p>
    <w:p>
      <w:pPr>
        <w:ind w:firstLine="640" w:firstLineChars="200"/>
        <w:rPr>
          <w:rFonts w:hint="eastAsia" w:ascii="仿宋_GB2312"/>
          <w:color w:val="auto"/>
        </w:rPr>
      </w:pPr>
      <w:r>
        <w:rPr>
          <w:rFonts w:hint="eastAsia" w:ascii="仿宋_GB2312"/>
          <w:color w:val="auto"/>
          <w:lang w:val="en-US" w:eastAsia="zh-CN"/>
        </w:rPr>
        <w:t>（1）组织技工院校、用人单位制定气象灾害防御措施和停课</w:t>
      </w:r>
      <w:r>
        <w:rPr>
          <w:rFonts w:hint="default" w:ascii="仿宋_GB2312"/>
          <w:color w:val="auto"/>
          <w:lang w:val="en-US" w:eastAsia="zh-CN"/>
        </w:rPr>
        <w:t xml:space="preserve">避险机制； </w:t>
      </w:r>
    </w:p>
    <w:p>
      <w:pPr>
        <w:ind w:firstLine="640" w:firstLineChars="200"/>
        <w:rPr>
          <w:rFonts w:hint="eastAsia" w:ascii="仿宋_GB2312" w:eastAsia="仿宋_GB2312"/>
          <w:color w:val="auto"/>
          <w:lang w:eastAsia="zh-CN"/>
        </w:rPr>
      </w:pPr>
      <w:r>
        <w:rPr>
          <w:rFonts w:hint="default" w:ascii="仿宋_GB2312"/>
          <w:color w:val="auto"/>
          <w:lang w:val="en-US" w:eastAsia="zh-CN"/>
        </w:rPr>
        <w:t>（2）配合有关部门组织、指导对技校师生和外来务工人员开展防灾减灾知识宣传、</w:t>
      </w:r>
      <w:r>
        <w:rPr>
          <w:rFonts w:hint="eastAsia" w:ascii="仿宋_GB2312"/>
          <w:color w:val="auto"/>
          <w:lang w:val="en-US" w:eastAsia="zh-CN"/>
        </w:rPr>
        <w:t>教育、</w:t>
      </w:r>
      <w:r>
        <w:rPr>
          <w:rFonts w:hint="default" w:ascii="仿宋_GB2312"/>
          <w:color w:val="auto"/>
          <w:lang w:val="en-US" w:eastAsia="zh-CN"/>
        </w:rPr>
        <w:t>演练，将气象灾害防御知识纳入企事业单位培训教育计划</w:t>
      </w:r>
      <w:r>
        <w:rPr>
          <w:rFonts w:hint="eastAsia" w:ascii="仿宋_GB2312"/>
          <w:color w:val="auto"/>
          <w:lang w:val="en-US" w:eastAsia="zh-CN"/>
        </w:rPr>
        <w:t>，</w:t>
      </w:r>
      <w:r>
        <w:rPr>
          <w:rFonts w:hint="eastAsia" w:ascii="仿宋_GB2312"/>
          <w:color w:val="auto"/>
        </w:rPr>
        <w:t>提高师生</w:t>
      </w:r>
      <w:r>
        <w:rPr>
          <w:rFonts w:hint="eastAsia" w:ascii="仿宋_GB2312"/>
          <w:color w:val="auto"/>
          <w:lang w:eastAsia="zh-CN"/>
        </w:rPr>
        <w:t>、</w:t>
      </w:r>
      <w:r>
        <w:rPr>
          <w:rFonts w:hint="eastAsia" w:ascii="仿宋_GB2312"/>
          <w:color w:val="auto"/>
          <w:lang w:val="en-US" w:eastAsia="zh-CN"/>
        </w:rPr>
        <w:t>务工人员</w:t>
      </w:r>
      <w:r>
        <w:rPr>
          <w:rFonts w:hint="eastAsia" w:ascii="仿宋_GB2312"/>
          <w:color w:val="auto"/>
        </w:rPr>
        <w:t>防灾意识和自救互救能力</w:t>
      </w:r>
      <w:r>
        <w:rPr>
          <w:rFonts w:hint="eastAsia" w:ascii="仿宋_GB2312"/>
          <w:color w:val="auto"/>
          <w:lang w:eastAsia="zh-CN"/>
        </w:rPr>
        <w:t>；</w:t>
      </w:r>
    </w:p>
    <w:p>
      <w:pPr>
        <w:ind w:firstLine="640" w:firstLineChars="200"/>
        <w:rPr>
          <w:rFonts w:hint="eastAsia" w:ascii="仿宋_GB2312"/>
          <w:color w:val="auto"/>
        </w:rPr>
      </w:pPr>
      <w:r>
        <w:rPr>
          <w:rFonts w:hint="default" w:ascii="仿宋_GB2312"/>
          <w:color w:val="auto"/>
          <w:lang w:val="en-US" w:eastAsia="zh-CN"/>
        </w:rPr>
        <w:t xml:space="preserve">（3）负责协调、指导受影响区域内技工学校、用人单位落实气象灾害防御措施，必要时组织、指导技工学校停课并安全转移师生； </w:t>
      </w:r>
    </w:p>
    <w:p>
      <w:pPr>
        <w:ind w:firstLine="640" w:firstLineChars="200"/>
        <w:rPr>
          <w:rFonts w:hint="eastAsia" w:ascii="仿宋_GB2312"/>
          <w:color w:val="auto"/>
        </w:rPr>
      </w:pPr>
      <w:r>
        <w:rPr>
          <w:rFonts w:hint="default" w:ascii="仿宋_GB2312"/>
          <w:color w:val="auto"/>
          <w:lang w:val="en-US" w:eastAsia="zh-CN"/>
        </w:rPr>
        <w:t>（4）监督、指导技工院校、用人单位实施技校停课、用人单位推迟上班、提前下班或停工机制。</w:t>
      </w:r>
    </w:p>
    <w:p>
      <w:pPr>
        <w:ind w:firstLine="640" w:firstLineChars="200"/>
        <w:rPr>
          <w:rFonts w:hint="eastAsia" w:ascii="仿宋_GB2312"/>
          <w:color w:val="auto"/>
        </w:rPr>
      </w:pPr>
      <w:r>
        <w:rPr>
          <w:rFonts w:hint="eastAsia" w:ascii="仿宋_GB2312"/>
          <w:color w:val="auto"/>
        </w:rPr>
        <w:t>9．</w:t>
      </w:r>
      <w:r>
        <w:rPr>
          <w:rFonts w:hint="eastAsia" w:ascii="仿宋_GB2312"/>
          <w:color w:val="auto"/>
          <w:lang w:val="en-US" w:eastAsia="zh-CN"/>
        </w:rPr>
        <w:t>县</w:t>
      </w:r>
      <w:r>
        <w:rPr>
          <w:rFonts w:hint="eastAsia" w:ascii="仿宋_GB2312"/>
          <w:color w:val="auto"/>
        </w:rPr>
        <w:t>自然资源局</w:t>
      </w:r>
    </w:p>
    <w:p>
      <w:pPr>
        <w:ind w:firstLine="640" w:firstLineChars="200"/>
        <w:rPr>
          <w:rFonts w:hint="eastAsia" w:ascii="仿宋_GB2312"/>
          <w:color w:val="auto"/>
        </w:rPr>
      </w:pPr>
      <w:r>
        <w:rPr>
          <w:rFonts w:hint="eastAsia" w:ascii="仿宋_GB2312"/>
          <w:color w:val="auto"/>
          <w:lang w:val="en-US" w:eastAsia="zh-CN"/>
        </w:rPr>
        <w:t>（1）</w:t>
      </w:r>
      <w:r>
        <w:rPr>
          <w:rFonts w:hint="eastAsia" w:ascii="仿宋_GB2312"/>
          <w:color w:val="auto"/>
        </w:rPr>
        <w:t>负责指导</w:t>
      </w:r>
      <w:r>
        <w:rPr>
          <w:rFonts w:hint="eastAsia" w:ascii="仿宋_GB2312"/>
          <w:color w:val="auto"/>
          <w:lang w:eastAsia="zh-CN"/>
        </w:rPr>
        <w:t>全县</w:t>
      </w:r>
      <w:r>
        <w:rPr>
          <w:rFonts w:hint="eastAsia" w:ascii="仿宋_GB2312"/>
          <w:color w:val="auto"/>
        </w:rPr>
        <w:t>地质灾害的监测预警和预报工作，</w:t>
      </w:r>
      <w:r>
        <w:rPr>
          <w:rFonts w:hint="default" w:ascii="仿宋_GB2312"/>
          <w:color w:val="auto"/>
          <w:lang w:val="en-US" w:eastAsia="zh-CN"/>
        </w:rPr>
        <w:t xml:space="preserve">与气象部门联合发布地质灾害气象风险预警； </w:t>
      </w:r>
    </w:p>
    <w:p>
      <w:pPr>
        <w:ind w:firstLine="640" w:firstLineChars="200"/>
        <w:rPr>
          <w:rFonts w:hint="eastAsia" w:ascii="仿宋_GB2312"/>
          <w:color w:val="auto"/>
        </w:rPr>
      </w:pPr>
      <w:r>
        <w:rPr>
          <w:rFonts w:hint="default" w:ascii="仿宋_GB2312"/>
          <w:color w:val="auto"/>
          <w:lang w:val="en-US" w:eastAsia="zh-CN"/>
        </w:rPr>
        <w:t xml:space="preserve">（2）对因发生气象灾害而易诱发地质灾害的地区采取应急处置措施并加强监控； </w:t>
      </w:r>
    </w:p>
    <w:p>
      <w:pPr>
        <w:ind w:firstLine="640" w:firstLineChars="200"/>
        <w:rPr>
          <w:rFonts w:hint="eastAsia" w:ascii="仿宋_GB2312"/>
          <w:color w:val="auto"/>
        </w:rPr>
      </w:pPr>
      <w:r>
        <w:rPr>
          <w:rFonts w:hint="default" w:ascii="仿宋_GB2312"/>
          <w:color w:val="auto"/>
          <w:lang w:val="en-US" w:eastAsia="zh-CN"/>
        </w:rPr>
        <w:t>（3）承担地质灾害应急救援的技术支撑工作。</w:t>
      </w:r>
    </w:p>
    <w:p>
      <w:pPr>
        <w:ind w:firstLine="651"/>
        <w:rPr>
          <w:rFonts w:hint="eastAsia" w:ascii="仿宋_GB2312"/>
          <w:color w:val="auto"/>
        </w:rPr>
      </w:pPr>
      <w:r>
        <w:rPr>
          <w:rFonts w:hint="eastAsia" w:ascii="仿宋_GB2312"/>
          <w:color w:val="auto"/>
        </w:rPr>
        <w:t>1</w:t>
      </w:r>
      <w:r>
        <w:rPr>
          <w:rFonts w:hint="eastAsia" w:ascii="仿宋_GB2312"/>
          <w:color w:val="auto"/>
          <w:lang w:val="en-US" w:eastAsia="zh-CN"/>
        </w:rPr>
        <w:t>0</w:t>
      </w:r>
      <w:r>
        <w:rPr>
          <w:rFonts w:hint="eastAsia" w:ascii="仿宋_GB2312"/>
          <w:color w:val="auto"/>
        </w:rPr>
        <w:t>．</w:t>
      </w:r>
      <w:r>
        <w:rPr>
          <w:rFonts w:hint="eastAsia" w:ascii="仿宋_GB2312"/>
          <w:color w:val="auto"/>
          <w:lang w:val="en-US" w:eastAsia="zh-CN"/>
        </w:rPr>
        <w:t>县</w:t>
      </w:r>
      <w:r>
        <w:rPr>
          <w:rFonts w:hint="eastAsia" w:ascii="仿宋_GB2312"/>
          <w:color w:val="auto"/>
        </w:rPr>
        <w:t>住房城乡建设局：</w:t>
      </w:r>
    </w:p>
    <w:p>
      <w:pPr>
        <w:ind w:firstLine="651"/>
        <w:rPr>
          <w:rFonts w:hint="eastAsia" w:ascii="仿宋_GB2312"/>
          <w:color w:val="auto"/>
        </w:rPr>
      </w:pPr>
      <w:r>
        <w:rPr>
          <w:rFonts w:hint="eastAsia" w:ascii="仿宋_GB2312"/>
          <w:color w:val="auto"/>
          <w:lang w:val="en-US" w:eastAsia="zh-CN"/>
        </w:rPr>
        <w:t>（1）负责督促房屋建筑和监管职能内的市政基础设施工程项</w:t>
      </w:r>
      <w:r>
        <w:rPr>
          <w:rFonts w:hint="default" w:ascii="仿宋_GB2312"/>
          <w:color w:val="auto"/>
          <w:lang w:val="en-US" w:eastAsia="zh-CN"/>
        </w:rPr>
        <w:t>目单位落实好</w:t>
      </w:r>
      <w:r>
        <w:rPr>
          <w:rFonts w:hint="eastAsia" w:ascii="仿宋_GB2312"/>
          <w:color w:val="auto"/>
        </w:rPr>
        <w:t>气象灾害安全防范措施</w:t>
      </w:r>
      <w:r>
        <w:rPr>
          <w:rFonts w:hint="default" w:ascii="仿宋_GB2312"/>
          <w:color w:val="auto"/>
          <w:lang w:val="en-US" w:eastAsia="zh-CN"/>
        </w:rPr>
        <w:t xml:space="preserve">，必要时组织好相关人员安全撤离或转移； </w:t>
      </w:r>
    </w:p>
    <w:p>
      <w:pPr>
        <w:ind w:firstLine="651"/>
        <w:rPr>
          <w:rFonts w:hint="eastAsia" w:ascii="仿宋_GB2312"/>
          <w:color w:val="auto"/>
        </w:rPr>
      </w:pPr>
      <w:r>
        <w:rPr>
          <w:rFonts w:hint="default" w:ascii="仿宋_GB2312"/>
          <w:color w:val="auto"/>
          <w:lang w:val="en-US" w:eastAsia="zh-CN"/>
        </w:rPr>
        <w:t xml:space="preserve">（2）督促、指导灾区组织危房排查和工棚人员及危房、低洼易浸地居民撤离； </w:t>
      </w:r>
    </w:p>
    <w:p>
      <w:pPr>
        <w:ind w:firstLine="651"/>
        <w:rPr>
          <w:rFonts w:hint="eastAsia" w:ascii="仿宋_GB2312"/>
          <w:color w:val="auto"/>
        </w:rPr>
      </w:pPr>
      <w:r>
        <w:rPr>
          <w:rFonts w:hint="default" w:ascii="仿宋_GB2312"/>
          <w:color w:val="auto"/>
          <w:lang w:val="en-US" w:eastAsia="zh-CN"/>
        </w:rPr>
        <w:t xml:space="preserve">（3）加强对城市危险房屋、油气管道、供水排水设施的监督检查，协助有关部门做好抢险救灾工作； </w:t>
      </w:r>
    </w:p>
    <w:p>
      <w:pPr>
        <w:ind w:firstLine="651"/>
        <w:rPr>
          <w:rFonts w:hint="eastAsia" w:ascii="仿宋_GB2312"/>
          <w:color w:val="auto"/>
        </w:rPr>
      </w:pPr>
      <w:r>
        <w:rPr>
          <w:rFonts w:hint="default" w:ascii="仿宋_GB2312"/>
          <w:color w:val="auto"/>
          <w:lang w:val="en-US" w:eastAsia="zh-CN"/>
        </w:rPr>
        <w:t xml:space="preserve">（4）指导、管理灾后重建工程设计、施工等工作； </w:t>
      </w:r>
    </w:p>
    <w:p>
      <w:pPr>
        <w:ind w:firstLine="651"/>
        <w:rPr>
          <w:rFonts w:hint="eastAsia" w:ascii="仿宋_GB2312"/>
          <w:color w:val="auto"/>
        </w:rPr>
      </w:pPr>
      <w:r>
        <w:rPr>
          <w:rFonts w:hint="default" w:ascii="仿宋_GB2312"/>
          <w:color w:val="auto"/>
          <w:lang w:val="en-US" w:eastAsia="zh-CN"/>
        </w:rPr>
        <w:t>（5）组织、协调、监管、指导防御城市内涝和保障城市公共供水等工作。</w:t>
      </w:r>
    </w:p>
    <w:p>
      <w:pPr>
        <w:ind w:firstLine="651"/>
        <w:rPr>
          <w:rFonts w:hint="eastAsia" w:ascii="仿宋_GB2312"/>
          <w:color w:val="auto"/>
        </w:rPr>
      </w:pPr>
      <w:r>
        <w:rPr>
          <w:rFonts w:hint="eastAsia" w:ascii="仿宋_GB2312"/>
          <w:color w:val="auto"/>
        </w:rPr>
        <w:t>1</w:t>
      </w:r>
      <w:r>
        <w:rPr>
          <w:rFonts w:hint="eastAsia" w:ascii="仿宋_GB2312"/>
          <w:color w:val="auto"/>
          <w:lang w:val="en-US" w:eastAsia="zh-CN"/>
        </w:rPr>
        <w:t>1</w:t>
      </w:r>
      <w:r>
        <w:rPr>
          <w:rFonts w:hint="eastAsia" w:ascii="仿宋_GB2312"/>
          <w:color w:val="auto"/>
        </w:rPr>
        <w:t>．</w:t>
      </w:r>
      <w:r>
        <w:rPr>
          <w:rFonts w:hint="eastAsia" w:ascii="仿宋_GB2312"/>
          <w:color w:val="auto"/>
          <w:lang w:val="en-US" w:eastAsia="zh-CN"/>
        </w:rPr>
        <w:t>县</w:t>
      </w:r>
      <w:r>
        <w:rPr>
          <w:rFonts w:hint="eastAsia" w:ascii="仿宋_GB2312"/>
          <w:color w:val="auto"/>
        </w:rPr>
        <w:t>交通运输局：</w:t>
      </w:r>
    </w:p>
    <w:p>
      <w:pPr>
        <w:ind w:firstLine="651"/>
        <w:rPr>
          <w:rFonts w:hint="eastAsia" w:ascii="仿宋_GB2312"/>
          <w:color w:val="auto"/>
        </w:rPr>
      </w:pPr>
      <w:r>
        <w:rPr>
          <w:rFonts w:hint="eastAsia" w:ascii="仿宋_GB2312"/>
          <w:color w:val="auto"/>
          <w:lang w:val="en-US" w:eastAsia="zh-CN"/>
        </w:rPr>
        <w:t>（1）指导公路、水路交通安全生产和应急管理工作，组织抢</w:t>
      </w:r>
      <w:r>
        <w:rPr>
          <w:rFonts w:hint="default" w:ascii="仿宋_GB2312"/>
          <w:color w:val="auto"/>
          <w:lang w:val="en-US" w:eastAsia="zh-CN"/>
        </w:rPr>
        <w:t xml:space="preserve">修损毁道路、桥梁，确保交通干线和抢险救灾线路畅通； </w:t>
      </w:r>
    </w:p>
    <w:p>
      <w:pPr>
        <w:ind w:firstLine="651"/>
        <w:rPr>
          <w:rFonts w:hint="eastAsia" w:ascii="仿宋_GB2312"/>
          <w:color w:val="auto"/>
        </w:rPr>
      </w:pPr>
      <w:r>
        <w:rPr>
          <w:rFonts w:hint="default" w:ascii="仿宋_GB2312"/>
          <w:color w:val="auto"/>
          <w:lang w:val="en-US" w:eastAsia="zh-CN"/>
        </w:rPr>
        <w:t xml:space="preserve">（2）加强对桥隧、隧道、易涝路段等交通设施监督检查，及时预警、封闭出现险情的交通设施；组织调度、征用抢险救灾车辆、船只，保障抢险救灾人员和物资设备的紧急运输工作； </w:t>
      </w:r>
    </w:p>
    <w:p>
      <w:pPr>
        <w:ind w:firstLine="651"/>
        <w:rPr>
          <w:rFonts w:hint="eastAsia" w:ascii="仿宋_GB2312"/>
          <w:color w:val="auto"/>
        </w:rPr>
      </w:pPr>
      <w:r>
        <w:rPr>
          <w:rFonts w:hint="default" w:ascii="仿宋_GB2312"/>
          <w:color w:val="auto"/>
          <w:lang w:val="en-US" w:eastAsia="zh-CN"/>
        </w:rPr>
        <w:t>（3）负责高速公路及重点干线路网运行监测和协调。</w:t>
      </w:r>
    </w:p>
    <w:p>
      <w:pPr>
        <w:ind w:firstLine="640" w:firstLineChars="200"/>
        <w:rPr>
          <w:rFonts w:hint="eastAsia" w:ascii="仿宋_GB2312"/>
          <w:color w:val="auto"/>
        </w:rPr>
      </w:pPr>
      <w:r>
        <w:rPr>
          <w:rFonts w:hint="eastAsia" w:ascii="仿宋_GB2312"/>
          <w:color w:val="auto"/>
        </w:rPr>
        <w:t>1</w:t>
      </w:r>
      <w:r>
        <w:rPr>
          <w:rFonts w:hint="eastAsia" w:ascii="仿宋_GB2312"/>
          <w:color w:val="auto"/>
          <w:lang w:val="en-US" w:eastAsia="zh-CN"/>
        </w:rPr>
        <w:t>2</w:t>
      </w:r>
      <w:r>
        <w:rPr>
          <w:rFonts w:hint="eastAsia" w:ascii="仿宋_GB2312"/>
          <w:color w:val="auto"/>
        </w:rPr>
        <w:t>．</w:t>
      </w:r>
      <w:r>
        <w:rPr>
          <w:rFonts w:hint="eastAsia" w:ascii="仿宋_GB2312"/>
          <w:color w:val="auto"/>
          <w:lang w:val="en-US" w:eastAsia="zh-CN"/>
        </w:rPr>
        <w:t>县</w:t>
      </w:r>
      <w:r>
        <w:rPr>
          <w:rFonts w:hint="eastAsia" w:ascii="仿宋_GB2312"/>
          <w:color w:val="auto"/>
        </w:rPr>
        <w:t>水利局</w:t>
      </w:r>
    </w:p>
    <w:p>
      <w:pPr>
        <w:ind w:firstLine="640" w:firstLineChars="200"/>
        <w:rPr>
          <w:rFonts w:hint="eastAsia" w:ascii="仿宋_GB2312"/>
          <w:color w:val="auto"/>
        </w:rPr>
      </w:pPr>
      <w:r>
        <w:rPr>
          <w:rFonts w:hint="eastAsia" w:ascii="仿宋_GB2312"/>
          <w:color w:val="auto"/>
          <w:lang w:val="en-US" w:eastAsia="zh-CN"/>
        </w:rPr>
        <w:t>（1）组织协调洪水防御工作，督促做好水利、排水调度及其</w:t>
      </w:r>
      <w:r>
        <w:rPr>
          <w:rFonts w:hint="default" w:ascii="仿宋_GB2312"/>
          <w:color w:val="auto"/>
          <w:lang w:val="en-US" w:eastAsia="zh-CN"/>
        </w:rPr>
        <w:t xml:space="preserve">工程设施规避气象灾害的工作； </w:t>
      </w:r>
    </w:p>
    <w:p>
      <w:pPr>
        <w:ind w:firstLine="640" w:firstLineChars="200"/>
        <w:rPr>
          <w:rFonts w:hint="default" w:ascii="仿宋_GB2312"/>
          <w:color w:val="auto"/>
          <w:lang w:val="en-US" w:eastAsia="zh-CN"/>
        </w:rPr>
      </w:pPr>
      <w:r>
        <w:rPr>
          <w:rFonts w:hint="default" w:ascii="仿宋_GB2312"/>
          <w:color w:val="auto"/>
          <w:lang w:val="en-US" w:eastAsia="zh-CN"/>
        </w:rPr>
        <w:t>（2）组织、指导水利工程的建设与管理，督促完成水毁水利工程的修复；</w:t>
      </w:r>
    </w:p>
    <w:p>
      <w:pPr>
        <w:ind w:firstLine="640" w:firstLineChars="200"/>
        <w:rPr>
          <w:rFonts w:hint="eastAsia" w:ascii="仿宋_GB2312"/>
          <w:color w:val="auto"/>
        </w:rPr>
      </w:pPr>
      <w:r>
        <w:rPr>
          <w:rFonts w:hint="eastAsia" w:ascii="仿宋_GB2312"/>
          <w:color w:val="auto"/>
          <w:lang w:val="en-US" w:eastAsia="zh-CN"/>
        </w:rPr>
        <w:t>（3）</w:t>
      </w:r>
      <w:r>
        <w:rPr>
          <w:rFonts w:hint="default" w:ascii="仿宋_GB2312"/>
          <w:color w:val="auto"/>
          <w:lang w:val="en-US" w:eastAsia="zh-CN"/>
        </w:rPr>
        <w:t xml:space="preserve">严密监视各中小型水库、堤围等水利工程的运行情况，发现问题及时派出工作组处理； </w:t>
      </w:r>
    </w:p>
    <w:p>
      <w:pPr>
        <w:ind w:firstLine="640" w:firstLineChars="200"/>
        <w:rPr>
          <w:rFonts w:hint="eastAsia" w:ascii="仿宋_GB2312"/>
          <w:color w:val="auto"/>
        </w:rPr>
      </w:pPr>
      <w:r>
        <w:rPr>
          <w:rFonts w:hint="default" w:ascii="仿宋_GB2312"/>
          <w:color w:val="auto"/>
          <w:lang w:val="en-US" w:eastAsia="zh-CN"/>
        </w:rPr>
        <w:t>（</w:t>
      </w:r>
      <w:r>
        <w:rPr>
          <w:rFonts w:hint="eastAsia" w:ascii="仿宋_GB2312"/>
          <w:color w:val="auto"/>
          <w:lang w:val="en-US" w:eastAsia="zh-CN"/>
        </w:rPr>
        <w:t>4</w:t>
      </w:r>
      <w:r>
        <w:rPr>
          <w:rFonts w:hint="default" w:ascii="仿宋_GB2312"/>
          <w:color w:val="auto"/>
          <w:lang w:val="en-US" w:eastAsia="zh-CN"/>
        </w:rPr>
        <w:t xml:space="preserve">）农业灌溉用水等相关水利工程的配套实施； </w:t>
      </w:r>
    </w:p>
    <w:p>
      <w:pPr>
        <w:ind w:firstLine="640" w:firstLineChars="200"/>
        <w:rPr>
          <w:rFonts w:hint="eastAsia" w:ascii="仿宋_GB2312"/>
          <w:color w:val="auto"/>
        </w:rPr>
      </w:pPr>
      <w:r>
        <w:rPr>
          <w:rFonts w:hint="default" w:ascii="仿宋_GB2312"/>
          <w:color w:val="auto"/>
          <w:lang w:val="en-US" w:eastAsia="zh-CN"/>
        </w:rPr>
        <w:t>（</w:t>
      </w:r>
      <w:r>
        <w:rPr>
          <w:rFonts w:hint="eastAsia" w:ascii="仿宋_GB2312"/>
          <w:color w:val="auto"/>
          <w:lang w:val="en-US" w:eastAsia="zh-CN"/>
        </w:rPr>
        <w:t>5</w:t>
      </w:r>
      <w:r>
        <w:rPr>
          <w:rFonts w:hint="default" w:ascii="仿宋_GB2312"/>
          <w:color w:val="auto"/>
          <w:lang w:val="en-US" w:eastAsia="zh-CN"/>
        </w:rPr>
        <w:t>）组织、协调灾区供水市政公用设施应急管理工作</w:t>
      </w:r>
      <w:r>
        <w:rPr>
          <w:rFonts w:hint="eastAsia" w:ascii="仿宋_GB2312"/>
          <w:color w:val="auto"/>
          <w:lang w:val="en-US" w:eastAsia="zh-CN"/>
        </w:rPr>
        <w:t>；</w:t>
      </w:r>
    </w:p>
    <w:p>
      <w:pPr>
        <w:keepNext w:val="0"/>
        <w:keepLines w:val="0"/>
        <w:widowControl/>
        <w:suppressLineNumbers w:val="0"/>
        <w:ind w:firstLine="640" w:firstLineChars="200"/>
        <w:jc w:val="left"/>
        <w:rPr>
          <w:rFonts w:hint="eastAsia" w:ascii="仿宋_GB2312"/>
          <w:color w:val="auto"/>
          <w:lang w:val="en-US" w:eastAsia="zh-CN"/>
        </w:rPr>
      </w:pPr>
      <w:r>
        <w:rPr>
          <w:rFonts w:hint="eastAsia" w:ascii="仿宋_GB2312"/>
          <w:color w:val="auto"/>
          <w:lang w:eastAsia="zh-CN"/>
        </w:rPr>
        <w:t>（</w:t>
      </w:r>
      <w:r>
        <w:rPr>
          <w:rFonts w:hint="eastAsia" w:ascii="仿宋_GB2312"/>
          <w:color w:val="auto"/>
          <w:lang w:val="en-US" w:eastAsia="zh-CN"/>
        </w:rPr>
        <w:t>6）</w:t>
      </w:r>
      <w:r>
        <w:rPr>
          <w:rFonts w:ascii="仿宋_GB2312" w:hAnsi="宋体" w:eastAsia="仿宋_GB2312" w:cs="仿宋_GB2312"/>
          <w:color w:val="000000"/>
          <w:kern w:val="0"/>
          <w:sz w:val="31"/>
          <w:szCs w:val="31"/>
          <w:lang w:val="en-US" w:eastAsia="zh-CN" w:bidi="ar"/>
        </w:rPr>
        <w:t>提供主要江河水位、主要水库蓄水情况</w:t>
      </w:r>
      <w:r>
        <w:rPr>
          <w:rFonts w:hint="eastAsia" w:ascii="仿宋_GB2312"/>
          <w:color w:val="auto"/>
        </w:rPr>
        <w:t>。</w:t>
      </w:r>
    </w:p>
    <w:p>
      <w:pPr>
        <w:ind w:firstLine="640" w:firstLineChars="200"/>
        <w:rPr>
          <w:rFonts w:hint="eastAsia" w:ascii="仿宋_GB2312"/>
          <w:color w:val="auto"/>
        </w:rPr>
      </w:pPr>
      <w:r>
        <w:rPr>
          <w:rFonts w:hint="eastAsia" w:ascii="仿宋_GB2312"/>
          <w:color w:val="auto"/>
        </w:rPr>
        <w:t>1</w:t>
      </w:r>
      <w:r>
        <w:rPr>
          <w:rFonts w:hint="eastAsia" w:ascii="仿宋_GB2312"/>
          <w:color w:val="auto"/>
          <w:lang w:val="en-US" w:eastAsia="zh-CN"/>
        </w:rPr>
        <w:t>3</w:t>
      </w:r>
      <w:r>
        <w:rPr>
          <w:rFonts w:hint="eastAsia" w:ascii="仿宋_GB2312"/>
          <w:color w:val="auto"/>
        </w:rPr>
        <w:t>．</w:t>
      </w:r>
      <w:r>
        <w:rPr>
          <w:rFonts w:hint="eastAsia" w:ascii="仿宋_GB2312"/>
          <w:color w:val="auto"/>
          <w:lang w:val="en-US" w:eastAsia="zh-CN"/>
        </w:rPr>
        <w:t>县</w:t>
      </w:r>
      <w:r>
        <w:rPr>
          <w:rFonts w:hint="eastAsia" w:ascii="仿宋_GB2312"/>
          <w:color w:val="auto"/>
        </w:rPr>
        <w:t>农业农村局</w:t>
      </w:r>
    </w:p>
    <w:p>
      <w:pPr>
        <w:ind w:firstLine="640" w:firstLineChars="200"/>
        <w:rPr>
          <w:rFonts w:hint="eastAsia" w:ascii="仿宋_GB2312"/>
          <w:color w:val="auto"/>
        </w:rPr>
      </w:pPr>
      <w:r>
        <w:rPr>
          <w:rFonts w:hint="eastAsia" w:ascii="仿宋_GB2312"/>
          <w:color w:val="auto"/>
          <w:lang w:val="en-US" w:eastAsia="zh-CN"/>
        </w:rPr>
        <w:t xml:space="preserve">（1）部署和指导农业生产各项防御气象灾害工作； </w:t>
      </w:r>
    </w:p>
    <w:p>
      <w:pPr>
        <w:ind w:firstLine="640" w:firstLineChars="200"/>
        <w:rPr>
          <w:rFonts w:hint="eastAsia" w:ascii="仿宋_GB2312"/>
          <w:color w:val="auto"/>
        </w:rPr>
      </w:pPr>
      <w:r>
        <w:rPr>
          <w:rFonts w:hint="default" w:ascii="仿宋_GB2312"/>
          <w:color w:val="auto"/>
          <w:lang w:val="en-US" w:eastAsia="zh-CN"/>
        </w:rPr>
        <w:t xml:space="preserve">（2）根据气象灾害预测预报，督促、指导有关地区保护或抢收农作物，指导农业救灾和灾后恢复生产； </w:t>
      </w:r>
    </w:p>
    <w:p>
      <w:pPr>
        <w:ind w:firstLine="640" w:firstLineChars="200"/>
        <w:rPr>
          <w:rFonts w:hint="eastAsia" w:ascii="仿宋_GB2312"/>
          <w:color w:val="auto"/>
        </w:rPr>
      </w:pPr>
      <w:r>
        <w:rPr>
          <w:rFonts w:hint="default" w:ascii="仿宋_GB2312"/>
          <w:color w:val="auto"/>
          <w:lang w:val="en-US" w:eastAsia="zh-CN"/>
        </w:rPr>
        <w:t>（3）</w:t>
      </w:r>
      <w:r>
        <w:rPr>
          <w:rFonts w:hint="eastAsia" w:ascii="仿宋_GB2312"/>
          <w:color w:val="auto"/>
        </w:rPr>
        <w:t>负责</w:t>
      </w:r>
      <w:r>
        <w:rPr>
          <w:rFonts w:hint="default" w:ascii="仿宋_GB2312"/>
          <w:color w:val="auto"/>
          <w:lang w:val="en-US" w:eastAsia="zh-CN"/>
        </w:rPr>
        <w:t xml:space="preserve">渔业气象灾害防灾减灾，督促、指导江河渔排、渔船人员安全转移以及渔排、渔船撤离、避险工作； </w:t>
      </w:r>
    </w:p>
    <w:p>
      <w:pPr>
        <w:ind w:firstLine="640" w:firstLineChars="200"/>
        <w:rPr>
          <w:rFonts w:hint="eastAsia" w:ascii="仿宋_GB2312"/>
          <w:color w:val="auto"/>
        </w:rPr>
      </w:pPr>
      <w:r>
        <w:rPr>
          <w:rFonts w:hint="default" w:ascii="仿宋_GB2312"/>
          <w:color w:val="auto"/>
          <w:lang w:val="en-US" w:eastAsia="zh-CN"/>
        </w:rPr>
        <w:t>（4）组织、指导</w:t>
      </w:r>
      <w:r>
        <w:rPr>
          <w:rFonts w:hint="eastAsia" w:ascii="仿宋_GB2312"/>
          <w:color w:val="auto"/>
          <w:lang w:eastAsia="zh-CN"/>
        </w:rPr>
        <w:t>各乡镇</w:t>
      </w:r>
      <w:r>
        <w:rPr>
          <w:rFonts w:hint="default" w:ascii="仿宋_GB2312"/>
          <w:color w:val="auto"/>
          <w:lang w:val="en-US" w:eastAsia="zh-CN"/>
        </w:rPr>
        <w:t xml:space="preserve">做好气象灾害下重大动物疫病和农作物病虫害监测预警与防控； </w:t>
      </w:r>
    </w:p>
    <w:p>
      <w:pPr>
        <w:ind w:firstLine="640" w:firstLineChars="200"/>
        <w:rPr>
          <w:rFonts w:hint="eastAsia" w:ascii="仿宋_GB2312"/>
          <w:color w:val="auto"/>
        </w:rPr>
      </w:pPr>
      <w:r>
        <w:rPr>
          <w:rFonts w:hint="default" w:ascii="仿宋_GB2312"/>
          <w:color w:val="auto"/>
          <w:lang w:val="en-US" w:eastAsia="zh-CN"/>
        </w:rPr>
        <w:t xml:space="preserve">（5）监测、发布农业灾情，统计灾害损失情况，及时提供农业受灾信息； </w:t>
      </w:r>
    </w:p>
    <w:p>
      <w:pPr>
        <w:ind w:firstLine="640" w:firstLineChars="200"/>
        <w:rPr>
          <w:rFonts w:hint="eastAsia" w:ascii="仿宋_GB2312"/>
          <w:color w:val="auto"/>
        </w:rPr>
      </w:pPr>
      <w:r>
        <w:rPr>
          <w:rFonts w:hint="default" w:ascii="仿宋_GB2312"/>
          <w:color w:val="auto"/>
          <w:lang w:val="en-US" w:eastAsia="zh-CN"/>
        </w:rPr>
        <w:t>（6）配合有关部门做好农用救灾物资调配工作，组织种子等救灾物资调拨和调运</w:t>
      </w:r>
      <w:r>
        <w:rPr>
          <w:rFonts w:hint="eastAsia" w:ascii="仿宋_GB2312"/>
          <w:color w:val="auto"/>
          <w:lang w:val="en-US" w:eastAsia="zh-CN"/>
        </w:rPr>
        <w:t>。</w:t>
      </w:r>
    </w:p>
    <w:p>
      <w:pPr>
        <w:ind w:firstLine="640" w:firstLineChars="200"/>
        <w:rPr>
          <w:rFonts w:hint="eastAsia" w:ascii="仿宋_GB2312"/>
          <w:color w:val="auto"/>
        </w:rPr>
      </w:pPr>
      <w:r>
        <w:rPr>
          <w:rFonts w:hint="eastAsia" w:ascii="仿宋_GB2312"/>
          <w:color w:val="auto"/>
        </w:rPr>
        <w:t>1</w:t>
      </w:r>
      <w:r>
        <w:rPr>
          <w:rFonts w:hint="eastAsia" w:ascii="仿宋_GB2312"/>
          <w:color w:val="auto"/>
          <w:lang w:val="en-US" w:eastAsia="zh-CN"/>
        </w:rPr>
        <w:t>4</w:t>
      </w:r>
      <w:r>
        <w:rPr>
          <w:rFonts w:hint="eastAsia" w:ascii="仿宋_GB2312"/>
          <w:color w:val="auto"/>
        </w:rPr>
        <w:t>．</w:t>
      </w:r>
      <w:r>
        <w:rPr>
          <w:rFonts w:hint="eastAsia" w:ascii="仿宋_GB2312"/>
          <w:color w:val="auto"/>
          <w:lang w:val="en-US" w:eastAsia="zh-CN"/>
        </w:rPr>
        <w:t>县</w:t>
      </w:r>
      <w:r>
        <w:rPr>
          <w:rFonts w:hint="eastAsia" w:ascii="仿宋_GB2312"/>
          <w:color w:val="auto"/>
        </w:rPr>
        <w:t>文化广电旅游体育局：</w:t>
      </w:r>
    </w:p>
    <w:p>
      <w:pPr>
        <w:ind w:firstLine="640" w:firstLineChars="200"/>
        <w:rPr>
          <w:rFonts w:hint="eastAsia" w:ascii="仿宋_GB2312"/>
          <w:color w:val="auto"/>
          <w:lang w:val="en-US" w:eastAsia="zh-CN"/>
        </w:rPr>
      </w:pPr>
      <w:r>
        <w:rPr>
          <w:rFonts w:hint="eastAsia" w:ascii="仿宋_GB2312"/>
          <w:color w:val="auto"/>
          <w:lang w:val="en-US" w:eastAsia="zh-CN"/>
        </w:rPr>
        <w:t>（1）指导、协调、监督广播电台、电视台等媒体及时向公众</w:t>
      </w:r>
      <w:r>
        <w:rPr>
          <w:rFonts w:hint="default" w:ascii="仿宋_GB2312"/>
          <w:color w:val="auto"/>
          <w:lang w:val="en-US" w:eastAsia="zh-CN"/>
        </w:rPr>
        <w:t xml:space="preserve">发布气象灾害预警信息，做好宣传引导工作； </w:t>
      </w:r>
    </w:p>
    <w:p>
      <w:pPr>
        <w:ind w:firstLine="640" w:firstLineChars="200"/>
        <w:rPr>
          <w:rFonts w:hint="eastAsia" w:ascii="仿宋_GB2312"/>
          <w:color w:val="auto"/>
          <w:lang w:val="en-US" w:eastAsia="zh-CN"/>
        </w:rPr>
      </w:pPr>
      <w:r>
        <w:rPr>
          <w:rFonts w:hint="default" w:ascii="仿宋_GB2312"/>
          <w:color w:val="auto"/>
          <w:lang w:val="en-US" w:eastAsia="zh-CN"/>
        </w:rPr>
        <w:t xml:space="preserve">（2）监督指导A级旅游景区开展气象灾害防御和应急处置工作； </w:t>
      </w:r>
    </w:p>
    <w:p>
      <w:pPr>
        <w:ind w:firstLine="640" w:firstLineChars="200"/>
        <w:rPr>
          <w:rFonts w:hint="eastAsia" w:ascii="仿宋_GB2312"/>
          <w:color w:val="auto"/>
          <w:lang w:val="en-US" w:eastAsia="zh-CN"/>
        </w:rPr>
      </w:pPr>
      <w:r>
        <w:rPr>
          <w:rFonts w:hint="default" w:ascii="仿宋_GB2312"/>
          <w:color w:val="auto"/>
          <w:lang w:val="en-US" w:eastAsia="zh-CN"/>
        </w:rPr>
        <w:t xml:space="preserve">（3）督促旅行社及时关注气象变化，科学安排旅游线路，引导游客安全出行； </w:t>
      </w:r>
    </w:p>
    <w:p>
      <w:pPr>
        <w:ind w:firstLine="640" w:firstLineChars="200"/>
        <w:rPr>
          <w:rFonts w:hint="eastAsia" w:ascii="仿宋_GB2312"/>
          <w:color w:val="auto"/>
          <w:lang w:val="en-US" w:eastAsia="zh-CN"/>
        </w:rPr>
      </w:pPr>
      <w:r>
        <w:rPr>
          <w:rFonts w:hint="default" w:ascii="仿宋_GB2312"/>
          <w:color w:val="auto"/>
          <w:lang w:val="en-US" w:eastAsia="zh-CN"/>
        </w:rPr>
        <w:t>（5）</w:t>
      </w:r>
      <w:r>
        <w:rPr>
          <w:rFonts w:hint="eastAsia" w:ascii="仿宋_GB2312"/>
          <w:color w:val="auto"/>
          <w:lang w:val="en-US" w:eastAsia="zh-CN"/>
        </w:rPr>
        <w:t>协调旅游景区主管部门</w:t>
      </w:r>
      <w:r>
        <w:rPr>
          <w:rFonts w:hint="default" w:ascii="仿宋_GB2312"/>
          <w:color w:val="auto"/>
          <w:lang w:val="en-US" w:eastAsia="zh-CN"/>
        </w:rPr>
        <w:t xml:space="preserve">按照属地管理原则，协调、指导旅游景区做好灾害性天气下景区安全提示警示和安全运行工作； </w:t>
      </w:r>
    </w:p>
    <w:p>
      <w:pPr>
        <w:ind w:firstLine="640" w:firstLineChars="200"/>
        <w:rPr>
          <w:rFonts w:hint="eastAsia" w:ascii="仿宋_GB2312"/>
          <w:color w:val="auto"/>
          <w:lang w:val="en-US" w:eastAsia="zh-CN"/>
        </w:rPr>
      </w:pPr>
      <w:r>
        <w:rPr>
          <w:rFonts w:hint="default" w:ascii="仿宋_GB2312"/>
          <w:color w:val="auto"/>
          <w:lang w:val="en-US" w:eastAsia="zh-CN"/>
        </w:rPr>
        <w:t>（6）配合灾区组织协调旅游企业做好游客和旅游从业人员的撤离</w:t>
      </w:r>
      <w:r>
        <w:rPr>
          <w:rFonts w:hint="eastAsia" w:ascii="仿宋_GB2312"/>
          <w:color w:val="auto"/>
          <w:lang w:val="en-US" w:eastAsia="zh-CN"/>
        </w:rPr>
        <w:t>，</w:t>
      </w:r>
      <w:r>
        <w:rPr>
          <w:rFonts w:hint="default" w:ascii="仿宋_GB2312"/>
          <w:color w:val="auto"/>
          <w:lang w:val="en-US" w:eastAsia="zh-CN"/>
        </w:rPr>
        <w:t>限制旅游团队进入受灾地区和路段。</w:t>
      </w:r>
    </w:p>
    <w:p>
      <w:pPr>
        <w:ind w:firstLine="640"/>
        <w:rPr>
          <w:rFonts w:hint="eastAsia" w:ascii="仿宋_GB2312" w:eastAsia="仿宋_GB2312"/>
          <w:color w:val="auto"/>
          <w:lang w:eastAsia="zh-CN"/>
        </w:rPr>
      </w:pPr>
      <w:r>
        <w:rPr>
          <w:rFonts w:hint="eastAsia" w:ascii="仿宋_GB2312"/>
          <w:color w:val="auto"/>
        </w:rPr>
        <w:t>1</w:t>
      </w:r>
      <w:r>
        <w:rPr>
          <w:rFonts w:hint="eastAsia" w:ascii="仿宋_GB2312"/>
          <w:color w:val="auto"/>
          <w:lang w:val="en-US" w:eastAsia="zh-CN"/>
        </w:rPr>
        <w:t>5</w:t>
      </w:r>
      <w:r>
        <w:rPr>
          <w:rFonts w:hint="eastAsia" w:ascii="仿宋_GB2312"/>
          <w:color w:val="auto"/>
        </w:rPr>
        <w:t>．</w:t>
      </w:r>
      <w:r>
        <w:rPr>
          <w:rFonts w:hint="eastAsia" w:ascii="仿宋_GB2312"/>
          <w:color w:val="auto"/>
          <w:lang w:val="en-US" w:eastAsia="zh-CN"/>
        </w:rPr>
        <w:t>县</w:t>
      </w:r>
      <w:r>
        <w:rPr>
          <w:rFonts w:hint="eastAsia" w:ascii="仿宋_GB2312"/>
          <w:color w:val="auto"/>
        </w:rPr>
        <w:t>卫生健康局</w:t>
      </w:r>
      <w:r>
        <w:rPr>
          <w:rFonts w:hint="eastAsia" w:ascii="仿宋_GB2312"/>
          <w:color w:val="auto"/>
          <w:lang w:eastAsia="zh-CN"/>
        </w:rPr>
        <w:t>：</w:t>
      </w:r>
    </w:p>
    <w:p>
      <w:pPr>
        <w:ind w:firstLine="640"/>
        <w:rPr>
          <w:rFonts w:hint="eastAsia" w:ascii="仿宋_GB2312"/>
          <w:color w:val="auto"/>
        </w:rPr>
      </w:pPr>
      <w:r>
        <w:rPr>
          <w:rFonts w:hint="eastAsia" w:ascii="仿宋_GB2312"/>
          <w:color w:val="auto"/>
          <w:lang w:val="en-US" w:eastAsia="zh-CN"/>
        </w:rPr>
        <w:t>（1）组织、协调灾区疾病预防控制和医疗救治工作，</w:t>
      </w:r>
      <w:r>
        <w:rPr>
          <w:rFonts w:hint="default" w:ascii="仿宋_GB2312"/>
          <w:color w:val="auto"/>
          <w:lang w:val="en-US" w:eastAsia="zh-CN"/>
        </w:rPr>
        <w:t>组织调度医疗技术力量抢救伤员</w:t>
      </w:r>
      <w:r>
        <w:rPr>
          <w:rFonts w:hint="eastAsia" w:ascii="仿宋_GB2312"/>
          <w:color w:val="auto"/>
          <w:lang w:val="en-US" w:eastAsia="zh-CN"/>
        </w:rPr>
        <w:t>，</w:t>
      </w:r>
      <w:r>
        <w:rPr>
          <w:rFonts w:hint="default" w:ascii="仿宋_GB2312"/>
          <w:color w:val="auto"/>
          <w:lang w:val="en-US" w:eastAsia="zh-CN"/>
        </w:rPr>
        <w:t xml:space="preserve">预防和控制灾区传染病疫情的发生、传播和蔓延； </w:t>
      </w:r>
    </w:p>
    <w:p>
      <w:pPr>
        <w:ind w:firstLine="640"/>
        <w:rPr>
          <w:rFonts w:hint="eastAsia" w:ascii="仿宋_GB2312"/>
          <w:color w:val="auto"/>
        </w:rPr>
      </w:pPr>
      <w:r>
        <w:rPr>
          <w:rFonts w:hint="default" w:ascii="仿宋_GB2312"/>
          <w:color w:val="auto"/>
          <w:lang w:val="en-US" w:eastAsia="zh-CN"/>
        </w:rPr>
        <w:t>（</w:t>
      </w:r>
      <w:r>
        <w:rPr>
          <w:rFonts w:hint="eastAsia" w:ascii="仿宋_GB2312"/>
          <w:color w:val="auto"/>
          <w:lang w:val="en-US" w:eastAsia="zh-CN"/>
        </w:rPr>
        <w:t>2</w:t>
      </w:r>
      <w:r>
        <w:rPr>
          <w:rFonts w:hint="default" w:ascii="仿宋_GB2312"/>
          <w:color w:val="auto"/>
          <w:lang w:val="en-US" w:eastAsia="zh-CN"/>
        </w:rPr>
        <w:t>）做好高温中暑</w:t>
      </w:r>
      <w:r>
        <w:rPr>
          <w:rFonts w:hint="eastAsia" w:ascii="仿宋_GB2312"/>
          <w:color w:val="auto"/>
          <w:lang w:val="en-US" w:eastAsia="zh-CN"/>
        </w:rPr>
        <w:t>、低温冻伤</w:t>
      </w:r>
      <w:r>
        <w:rPr>
          <w:rFonts w:hint="default" w:ascii="仿宋_GB2312"/>
          <w:color w:val="auto"/>
          <w:lang w:val="en-US" w:eastAsia="zh-CN"/>
        </w:rPr>
        <w:t xml:space="preserve">等气象灾害卫生应急相关工作； </w:t>
      </w:r>
    </w:p>
    <w:p>
      <w:pPr>
        <w:ind w:firstLine="640"/>
        <w:rPr>
          <w:rFonts w:hint="eastAsia" w:ascii="仿宋_GB2312"/>
          <w:color w:val="auto"/>
        </w:rPr>
      </w:pPr>
      <w:r>
        <w:rPr>
          <w:rFonts w:hint="default" w:ascii="仿宋_GB2312"/>
          <w:color w:val="auto"/>
          <w:lang w:val="en-US" w:eastAsia="zh-CN"/>
        </w:rPr>
        <w:t>（</w:t>
      </w:r>
      <w:r>
        <w:rPr>
          <w:rFonts w:hint="eastAsia" w:ascii="仿宋_GB2312"/>
          <w:color w:val="auto"/>
          <w:lang w:val="en-US" w:eastAsia="zh-CN"/>
        </w:rPr>
        <w:t>3</w:t>
      </w:r>
      <w:r>
        <w:rPr>
          <w:rFonts w:hint="default" w:ascii="仿宋_GB2312"/>
          <w:color w:val="auto"/>
          <w:lang w:val="en-US" w:eastAsia="zh-CN"/>
        </w:rPr>
        <w:t>）组织指导各乡镇统筹采取措施保障常规诊疗服务。</w:t>
      </w:r>
    </w:p>
    <w:p>
      <w:pPr>
        <w:ind w:firstLine="640" w:firstLineChars="200"/>
        <w:rPr>
          <w:rFonts w:hint="eastAsia" w:ascii="仿宋_GB2312"/>
          <w:color w:val="auto"/>
        </w:rPr>
      </w:pPr>
      <w:r>
        <w:rPr>
          <w:rFonts w:hint="eastAsia" w:ascii="仿宋_GB2312"/>
          <w:color w:val="auto"/>
        </w:rPr>
        <w:t>1</w:t>
      </w:r>
      <w:r>
        <w:rPr>
          <w:rFonts w:hint="eastAsia" w:ascii="仿宋_GB2312"/>
          <w:color w:val="auto"/>
          <w:lang w:val="en-US" w:eastAsia="zh-CN"/>
        </w:rPr>
        <w:t>6</w:t>
      </w:r>
      <w:r>
        <w:rPr>
          <w:rFonts w:hint="eastAsia" w:ascii="仿宋_GB2312"/>
          <w:color w:val="auto"/>
        </w:rPr>
        <w:t>．</w:t>
      </w:r>
      <w:r>
        <w:rPr>
          <w:rFonts w:hint="eastAsia" w:ascii="仿宋_GB2312"/>
          <w:color w:val="auto"/>
          <w:lang w:val="en-US" w:eastAsia="zh-CN"/>
        </w:rPr>
        <w:t>县</w:t>
      </w:r>
      <w:r>
        <w:rPr>
          <w:rFonts w:hint="eastAsia" w:ascii="仿宋_GB2312"/>
          <w:color w:val="auto"/>
        </w:rPr>
        <w:t>应急管理局：</w:t>
      </w:r>
    </w:p>
    <w:p>
      <w:pPr>
        <w:ind w:firstLine="640"/>
        <w:rPr>
          <w:rFonts w:hint="eastAsia" w:ascii="仿宋_GB2312"/>
          <w:color w:val="auto"/>
          <w:lang w:val="en-US" w:eastAsia="zh-CN"/>
        </w:rPr>
      </w:pPr>
      <w:r>
        <w:rPr>
          <w:rFonts w:hint="default" w:ascii="仿宋_GB2312"/>
          <w:color w:val="auto"/>
          <w:lang w:val="en-US" w:eastAsia="zh-CN"/>
        </w:rPr>
        <w:t>（1）</w:t>
      </w:r>
      <w:r>
        <w:rPr>
          <w:rFonts w:hint="eastAsia" w:ascii="仿宋_GB2312"/>
          <w:color w:val="auto"/>
          <w:lang w:val="en-US" w:eastAsia="zh-CN"/>
        </w:rPr>
        <w:t>组织全县自然灾害应急处置工作，组织多部门综合研判会商，指导当地政府和有关单位紧急转移和安置受灾群众，组织、指导全县庇护场所的启用和安置服务工作，组织协调紧急转移安置受灾群众、因灾毁损房屋恢复重建补助和受灾群众生活救助；</w:t>
      </w:r>
    </w:p>
    <w:p>
      <w:pPr>
        <w:ind w:firstLine="640"/>
        <w:rPr>
          <w:rFonts w:hint="eastAsia" w:ascii="仿宋_GB2312"/>
          <w:color w:val="auto"/>
          <w:lang w:val="en-US" w:eastAsia="zh-CN"/>
        </w:rPr>
      </w:pPr>
      <w:r>
        <w:rPr>
          <w:rFonts w:hint="eastAsia" w:ascii="仿宋_GB2312"/>
          <w:color w:val="auto"/>
          <w:lang w:val="en-US" w:eastAsia="zh-CN"/>
        </w:rPr>
        <w:t>（2）协调有关救援队伍参与救灾行动，协调有关专家指导应急救援工作；</w:t>
      </w:r>
    </w:p>
    <w:p>
      <w:pPr>
        <w:ind w:firstLine="640"/>
        <w:rPr>
          <w:rFonts w:hint="eastAsia" w:ascii="仿宋_GB2312"/>
          <w:color w:val="auto"/>
          <w:lang w:val="en-US" w:eastAsia="zh-CN"/>
        </w:rPr>
      </w:pPr>
      <w:r>
        <w:rPr>
          <w:rFonts w:hint="eastAsia" w:ascii="仿宋_GB2312"/>
          <w:color w:val="auto"/>
          <w:lang w:val="en-US" w:eastAsia="zh-CN"/>
        </w:rPr>
        <w:t>（3）组织协调相关部门实施救灾捐赠，调拨救灾款及物资；</w:t>
      </w:r>
    </w:p>
    <w:p>
      <w:pPr>
        <w:ind w:firstLine="640"/>
        <w:rPr>
          <w:rFonts w:hint="eastAsia" w:ascii="仿宋_GB2312"/>
          <w:color w:val="auto"/>
          <w:lang w:val="en-US" w:eastAsia="zh-CN"/>
        </w:rPr>
      </w:pPr>
      <w:r>
        <w:rPr>
          <w:rFonts w:hint="eastAsia" w:ascii="仿宋_GB2312"/>
          <w:color w:val="auto"/>
          <w:lang w:val="en-US" w:eastAsia="zh-CN"/>
        </w:rPr>
        <w:t>指导协调市有关部门督促主管行业的电力、码头、道路、桥梁、市政、大型建设项目等重要工程设施及高危行业、企业的安全检查，落实各项防范措施和应急救援措施；</w:t>
      </w:r>
    </w:p>
    <w:p>
      <w:pPr>
        <w:ind w:firstLine="640"/>
        <w:rPr>
          <w:rFonts w:hint="eastAsia" w:ascii="仿宋_GB2312"/>
          <w:color w:val="auto"/>
          <w:lang w:val="en-US" w:eastAsia="zh-CN"/>
        </w:rPr>
      </w:pPr>
      <w:r>
        <w:rPr>
          <w:rFonts w:hint="eastAsia" w:ascii="仿宋_GB2312"/>
          <w:color w:val="auto"/>
          <w:lang w:val="en-US" w:eastAsia="zh-CN"/>
        </w:rPr>
        <w:t>（4）参与协调雷击等气象灾害次生、衍生生产安全事故的抢险、救灾工作；</w:t>
      </w:r>
    </w:p>
    <w:p>
      <w:pPr>
        <w:ind w:firstLine="640"/>
        <w:rPr>
          <w:rFonts w:hint="eastAsia" w:ascii="仿宋_GB2312"/>
          <w:color w:val="auto"/>
          <w:lang w:val="en-US" w:eastAsia="zh-CN"/>
        </w:rPr>
      </w:pPr>
      <w:r>
        <w:rPr>
          <w:rFonts w:hint="eastAsia" w:ascii="仿宋_GB2312"/>
          <w:color w:val="auto"/>
          <w:lang w:val="en-US" w:eastAsia="zh-CN"/>
        </w:rPr>
        <w:t>（5）收集灾情信息，统计综合和上报；</w:t>
      </w:r>
    </w:p>
    <w:p>
      <w:pPr>
        <w:ind w:firstLine="640"/>
        <w:rPr>
          <w:rFonts w:hint="eastAsia" w:ascii="仿宋_GB2312"/>
          <w:color w:val="auto"/>
          <w:lang w:val="en-US" w:eastAsia="zh-CN"/>
        </w:rPr>
      </w:pPr>
      <w:r>
        <w:rPr>
          <w:rFonts w:hint="eastAsia" w:ascii="仿宋_GB2312"/>
          <w:color w:val="auto"/>
          <w:lang w:val="en-US" w:eastAsia="zh-CN"/>
        </w:rPr>
        <w:t>（6）指导监督、组织协调森林防灭火工作；</w:t>
      </w:r>
    </w:p>
    <w:p>
      <w:pPr>
        <w:ind w:firstLine="640"/>
        <w:rPr>
          <w:rFonts w:hint="eastAsia" w:ascii="仿宋_GB2312"/>
          <w:color w:val="auto"/>
          <w:lang w:val="en-US" w:eastAsia="zh-CN"/>
        </w:rPr>
      </w:pPr>
      <w:r>
        <w:rPr>
          <w:rFonts w:hint="default" w:ascii="仿宋_GB2312"/>
          <w:color w:val="auto"/>
          <w:lang w:val="en-US" w:eastAsia="zh-CN"/>
        </w:rPr>
        <w:t>（</w:t>
      </w:r>
      <w:r>
        <w:rPr>
          <w:rFonts w:hint="eastAsia" w:ascii="仿宋_GB2312"/>
          <w:color w:val="auto"/>
          <w:lang w:val="en-US" w:eastAsia="zh-CN"/>
        </w:rPr>
        <w:t>7</w:t>
      </w:r>
      <w:r>
        <w:rPr>
          <w:rFonts w:hint="default" w:ascii="仿宋_GB2312"/>
          <w:color w:val="auto"/>
          <w:lang w:val="en-US" w:eastAsia="zh-CN"/>
        </w:rPr>
        <w:t>）及时通报气象灾害事件应急处置工作进展情况。</w:t>
      </w:r>
    </w:p>
    <w:p>
      <w:pPr>
        <w:ind w:firstLine="640" w:firstLineChars="200"/>
        <w:rPr>
          <w:rFonts w:hint="eastAsia" w:ascii="仿宋_GB2312"/>
          <w:color w:val="auto"/>
        </w:rPr>
      </w:pPr>
      <w:r>
        <w:rPr>
          <w:rFonts w:hint="eastAsia" w:ascii="仿宋_GB2312"/>
          <w:color w:val="auto"/>
        </w:rPr>
        <w:t>1</w:t>
      </w:r>
      <w:r>
        <w:rPr>
          <w:rFonts w:hint="eastAsia" w:ascii="仿宋_GB2312"/>
          <w:color w:val="auto"/>
          <w:lang w:val="en-US" w:eastAsia="zh-CN"/>
        </w:rPr>
        <w:t>7</w:t>
      </w:r>
      <w:r>
        <w:rPr>
          <w:rFonts w:hint="eastAsia" w:ascii="仿宋_GB2312"/>
          <w:color w:val="auto"/>
        </w:rPr>
        <w:t>．</w:t>
      </w:r>
      <w:r>
        <w:rPr>
          <w:rFonts w:hint="eastAsia" w:ascii="仿宋_GB2312"/>
          <w:color w:val="auto"/>
          <w:lang w:val="en-US" w:eastAsia="zh-CN"/>
        </w:rPr>
        <w:t>县市场监督管理局</w:t>
      </w:r>
      <w:r>
        <w:rPr>
          <w:rFonts w:hint="eastAsia" w:ascii="仿宋_GB2312"/>
          <w:color w:val="auto"/>
        </w:rPr>
        <w:t>：</w:t>
      </w:r>
    </w:p>
    <w:p>
      <w:pPr>
        <w:ind w:firstLine="640" w:firstLineChars="200"/>
        <w:rPr>
          <w:rFonts w:hint="eastAsia" w:ascii="仿宋_GB2312"/>
          <w:color w:val="auto"/>
        </w:rPr>
      </w:pPr>
      <w:r>
        <w:rPr>
          <w:rFonts w:hint="eastAsia" w:ascii="仿宋_GB2312"/>
          <w:color w:val="auto"/>
          <w:lang w:val="en-US" w:eastAsia="zh-CN"/>
        </w:rPr>
        <w:t>（1）</w:t>
      </w:r>
      <w:r>
        <w:rPr>
          <w:rFonts w:hint="eastAsia" w:ascii="仿宋_GB2312"/>
          <w:color w:val="auto"/>
        </w:rPr>
        <w:t>组织指导加强气象灾害期间</w:t>
      </w:r>
      <w:r>
        <w:rPr>
          <w:rFonts w:hint="eastAsia" w:ascii="仿宋_GB2312"/>
          <w:color w:val="auto"/>
          <w:lang w:val="en-US" w:eastAsia="zh-CN"/>
        </w:rPr>
        <w:t>开展</w:t>
      </w:r>
      <w:r>
        <w:rPr>
          <w:rFonts w:hint="default" w:ascii="仿宋_GB2312"/>
          <w:color w:val="auto"/>
          <w:lang w:val="en-US" w:eastAsia="zh-CN"/>
        </w:rPr>
        <w:t>市场价格</w:t>
      </w:r>
      <w:r>
        <w:rPr>
          <w:rFonts w:hint="eastAsia" w:ascii="仿宋_GB2312"/>
          <w:color w:val="auto"/>
        </w:rPr>
        <w:t>监督检查</w:t>
      </w:r>
      <w:r>
        <w:rPr>
          <w:rFonts w:hint="default" w:ascii="仿宋_GB2312"/>
          <w:color w:val="auto"/>
          <w:lang w:val="en-US" w:eastAsia="zh-CN"/>
        </w:rPr>
        <w:t>，</w:t>
      </w:r>
      <w:r>
        <w:rPr>
          <w:rFonts w:hint="eastAsia" w:ascii="仿宋_GB2312"/>
          <w:color w:val="auto"/>
          <w:lang w:val="en-US" w:eastAsia="zh-CN"/>
        </w:rPr>
        <w:t>指导经营者规范价格行为，</w:t>
      </w:r>
      <w:r>
        <w:rPr>
          <w:rFonts w:hint="default" w:ascii="仿宋_GB2312"/>
          <w:color w:val="auto"/>
          <w:lang w:val="en-US" w:eastAsia="zh-CN"/>
        </w:rPr>
        <w:t>及时发现并</w:t>
      </w:r>
      <w:r>
        <w:rPr>
          <w:rFonts w:hint="eastAsia" w:ascii="仿宋_GB2312"/>
          <w:color w:val="auto"/>
        </w:rPr>
        <w:t>依法查处</w:t>
      </w:r>
      <w:r>
        <w:rPr>
          <w:rFonts w:hint="default" w:ascii="仿宋_GB2312"/>
          <w:color w:val="auto"/>
          <w:lang w:val="en-US" w:eastAsia="zh-CN"/>
        </w:rPr>
        <w:t>价格违法行为</w:t>
      </w:r>
      <w:r>
        <w:rPr>
          <w:rFonts w:hint="eastAsia" w:ascii="仿宋_GB2312"/>
          <w:color w:val="auto"/>
          <w:lang w:val="en-US" w:eastAsia="zh-CN"/>
        </w:rPr>
        <w:t>，</w:t>
      </w:r>
      <w:r>
        <w:rPr>
          <w:rFonts w:hint="default" w:ascii="仿宋_GB2312"/>
          <w:color w:val="auto"/>
          <w:lang w:val="en-US" w:eastAsia="zh-CN"/>
        </w:rPr>
        <w:t xml:space="preserve">调控受灾乡镇市场价格，保障重要商品市场价格稳定； </w:t>
      </w:r>
    </w:p>
    <w:p>
      <w:pPr>
        <w:ind w:firstLine="640" w:firstLineChars="200"/>
        <w:rPr>
          <w:rFonts w:hint="eastAsia" w:ascii="仿宋_GB2312"/>
          <w:color w:val="auto"/>
        </w:rPr>
      </w:pPr>
      <w:r>
        <w:rPr>
          <w:rFonts w:hint="eastAsia" w:ascii="仿宋_GB2312"/>
          <w:color w:val="auto"/>
          <w:lang w:eastAsia="zh-CN"/>
        </w:rPr>
        <w:t>（</w:t>
      </w:r>
      <w:r>
        <w:rPr>
          <w:rFonts w:hint="eastAsia" w:ascii="仿宋_GB2312"/>
          <w:color w:val="auto"/>
          <w:lang w:val="en-US" w:eastAsia="zh-CN"/>
        </w:rPr>
        <w:t>2）</w:t>
      </w:r>
      <w:r>
        <w:rPr>
          <w:rFonts w:hint="eastAsia" w:ascii="仿宋_GB2312"/>
          <w:color w:val="auto"/>
        </w:rPr>
        <w:t>加强对各大超市、农贸市场的米面粮油、蔬菜鲜肉等重要生活物资质量安全监督检查</w:t>
      </w:r>
      <w:r>
        <w:rPr>
          <w:rFonts w:hint="eastAsia" w:ascii="仿宋_GB2312"/>
          <w:color w:val="auto"/>
          <w:lang w:eastAsia="zh-CN"/>
        </w:rPr>
        <w:t>，</w:t>
      </w:r>
      <w:r>
        <w:rPr>
          <w:rFonts w:hint="default" w:ascii="仿宋_GB2312"/>
          <w:color w:val="auto"/>
          <w:lang w:val="en-US" w:eastAsia="zh-CN"/>
        </w:rPr>
        <w:t>确保市场秩序安全稳定</w:t>
      </w:r>
      <w:r>
        <w:rPr>
          <w:rFonts w:hint="eastAsia" w:ascii="仿宋_GB2312"/>
          <w:color w:val="auto"/>
          <w:lang w:val="en-US" w:eastAsia="zh-CN"/>
        </w:rPr>
        <w:t>；</w:t>
      </w:r>
    </w:p>
    <w:p>
      <w:pPr>
        <w:ind w:firstLine="640" w:firstLineChars="200"/>
        <w:rPr>
          <w:rFonts w:hint="eastAsia" w:ascii="仿宋_GB2312"/>
          <w:color w:val="auto"/>
        </w:rPr>
      </w:pPr>
      <w:r>
        <w:rPr>
          <w:rFonts w:hint="default" w:ascii="仿宋_GB2312"/>
          <w:color w:val="auto"/>
          <w:lang w:val="en-US" w:eastAsia="zh-CN"/>
        </w:rPr>
        <w:t>（3）</w:t>
      </w:r>
      <w:r>
        <w:rPr>
          <w:rFonts w:hint="eastAsia" w:ascii="仿宋_GB2312"/>
          <w:color w:val="auto"/>
        </w:rPr>
        <w:t>指导企业做好气象灾害期间特种设备维护工作；</w:t>
      </w:r>
    </w:p>
    <w:p>
      <w:pPr>
        <w:ind w:firstLine="640" w:firstLineChars="200"/>
        <w:rPr>
          <w:rFonts w:hint="eastAsia" w:ascii="仿宋_GB2312"/>
          <w:color w:val="auto"/>
        </w:rPr>
      </w:pPr>
      <w:r>
        <w:rPr>
          <w:rFonts w:hint="default" w:ascii="仿宋_GB2312"/>
          <w:color w:val="auto"/>
          <w:lang w:val="en-US" w:eastAsia="zh-CN"/>
        </w:rPr>
        <w:t>（4）</w:t>
      </w:r>
      <w:r>
        <w:rPr>
          <w:rFonts w:hint="eastAsia" w:ascii="仿宋_GB2312"/>
          <w:color w:val="auto"/>
        </w:rPr>
        <w:t>指导应急救灾物资质量监督和食品安全监控。</w:t>
      </w:r>
    </w:p>
    <w:p>
      <w:pPr>
        <w:ind w:firstLine="640" w:firstLineChars="200"/>
        <w:rPr>
          <w:rFonts w:hint="eastAsia" w:ascii="仿宋_GB2312"/>
          <w:color w:val="auto"/>
        </w:rPr>
      </w:pPr>
      <w:r>
        <w:rPr>
          <w:rFonts w:hint="eastAsia" w:ascii="仿宋_GB2312"/>
          <w:color w:val="auto"/>
          <w:lang w:val="en-US" w:eastAsia="zh-CN"/>
        </w:rPr>
        <w:t>18</w:t>
      </w:r>
      <w:r>
        <w:rPr>
          <w:rFonts w:hint="eastAsia" w:ascii="仿宋_GB2312"/>
          <w:color w:val="auto"/>
        </w:rPr>
        <w:t>．</w:t>
      </w:r>
      <w:r>
        <w:rPr>
          <w:rFonts w:hint="eastAsia" w:ascii="仿宋_GB2312"/>
          <w:color w:val="auto"/>
          <w:lang w:val="en-US" w:eastAsia="zh-CN"/>
        </w:rPr>
        <w:t>县</w:t>
      </w:r>
      <w:r>
        <w:rPr>
          <w:rFonts w:hint="eastAsia" w:ascii="仿宋_GB2312"/>
          <w:color w:val="auto"/>
        </w:rPr>
        <w:t>政务服务和数据管理局：</w:t>
      </w:r>
    </w:p>
    <w:p>
      <w:pPr>
        <w:ind w:firstLine="640" w:firstLineChars="200"/>
        <w:rPr>
          <w:rFonts w:hint="eastAsia" w:ascii="仿宋_GB2312" w:eastAsia="仿宋_GB2312"/>
          <w:color w:val="auto"/>
          <w:lang w:eastAsia="zh-CN"/>
        </w:rPr>
      </w:pPr>
      <w:r>
        <w:rPr>
          <w:rFonts w:hint="eastAsia" w:ascii="仿宋_GB2312"/>
          <w:color w:val="auto"/>
          <w:lang w:eastAsia="zh-CN"/>
        </w:rPr>
        <w:t>（</w:t>
      </w:r>
      <w:r>
        <w:rPr>
          <w:rFonts w:hint="eastAsia" w:ascii="仿宋_GB2312"/>
          <w:color w:val="auto"/>
          <w:lang w:val="en-US" w:eastAsia="zh-CN"/>
        </w:rPr>
        <w:t>1）</w:t>
      </w:r>
      <w:r>
        <w:rPr>
          <w:rFonts w:hint="eastAsia" w:ascii="仿宋_GB2312"/>
          <w:color w:val="auto"/>
        </w:rPr>
        <w:t>协调推进气象灾害应急防御领域政务数据资源共享和开放，提供“粤治慧”等数字政府公共基础平台</w:t>
      </w:r>
      <w:r>
        <w:rPr>
          <w:rFonts w:hint="eastAsia" w:ascii="仿宋_GB2312"/>
          <w:color w:val="auto"/>
          <w:lang w:eastAsia="zh-CN"/>
        </w:rPr>
        <w:t>；</w:t>
      </w:r>
    </w:p>
    <w:p>
      <w:pPr>
        <w:ind w:firstLine="640" w:firstLineChars="200"/>
        <w:rPr>
          <w:rFonts w:hint="eastAsia" w:ascii="仿宋_GB2312"/>
          <w:color w:val="auto"/>
        </w:rPr>
      </w:pPr>
      <w:r>
        <w:rPr>
          <w:rFonts w:hint="eastAsia" w:ascii="仿宋_GB2312"/>
          <w:color w:val="auto"/>
          <w:lang w:eastAsia="zh-CN"/>
        </w:rPr>
        <w:t>（</w:t>
      </w:r>
      <w:r>
        <w:rPr>
          <w:rFonts w:hint="eastAsia" w:ascii="仿宋_GB2312"/>
          <w:color w:val="auto"/>
          <w:lang w:val="en-US" w:eastAsia="zh-CN"/>
        </w:rPr>
        <w:t>2）</w:t>
      </w:r>
      <w:r>
        <w:rPr>
          <w:rFonts w:hint="eastAsia" w:ascii="仿宋_GB2312"/>
          <w:color w:val="auto"/>
        </w:rPr>
        <w:t>负责防灾减灾类政务信息系统项目立项审批工作，协助市气象局对相关项目实施集约化管理。</w:t>
      </w:r>
    </w:p>
    <w:p>
      <w:pPr>
        <w:ind w:firstLine="640" w:firstLineChars="200"/>
        <w:rPr>
          <w:rFonts w:hint="eastAsia" w:ascii="仿宋_GB2312"/>
          <w:color w:val="auto"/>
        </w:rPr>
      </w:pPr>
      <w:r>
        <w:rPr>
          <w:rFonts w:hint="eastAsia" w:ascii="仿宋_GB2312"/>
          <w:color w:val="auto"/>
          <w:lang w:val="en-US" w:eastAsia="zh-CN"/>
        </w:rPr>
        <w:t>19</w:t>
      </w:r>
      <w:r>
        <w:rPr>
          <w:rFonts w:hint="eastAsia" w:ascii="仿宋_GB2312"/>
          <w:color w:val="auto"/>
        </w:rPr>
        <w:t>．</w:t>
      </w:r>
      <w:r>
        <w:rPr>
          <w:rFonts w:hint="eastAsia" w:ascii="仿宋_GB2312"/>
          <w:color w:val="auto"/>
          <w:lang w:val="en-US" w:eastAsia="zh-CN"/>
        </w:rPr>
        <w:t>县</w:t>
      </w:r>
      <w:r>
        <w:rPr>
          <w:rFonts w:hint="eastAsia" w:ascii="仿宋_GB2312"/>
          <w:color w:val="auto"/>
        </w:rPr>
        <w:t>林业局：</w:t>
      </w:r>
    </w:p>
    <w:p>
      <w:pPr>
        <w:ind w:firstLine="640" w:firstLineChars="200"/>
        <w:rPr>
          <w:rFonts w:hint="eastAsia" w:ascii="仿宋_GB2312"/>
          <w:color w:val="auto"/>
        </w:rPr>
      </w:pPr>
      <w:r>
        <w:rPr>
          <w:rFonts w:hint="eastAsia" w:ascii="仿宋_GB2312"/>
          <w:color w:val="auto"/>
          <w:lang w:val="en-US" w:eastAsia="zh-CN"/>
        </w:rPr>
        <w:t>（1）林业防御气象灾害和灾后林业救灾恢复生产的技术指</w:t>
      </w:r>
      <w:r>
        <w:rPr>
          <w:rFonts w:hint="default" w:ascii="仿宋_GB2312"/>
          <w:color w:val="auto"/>
          <w:lang w:val="en-US" w:eastAsia="zh-CN"/>
        </w:rPr>
        <w:t xml:space="preserve">导； </w:t>
      </w:r>
    </w:p>
    <w:p>
      <w:pPr>
        <w:ind w:firstLine="640" w:firstLineChars="200"/>
        <w:rPr>
          <w:rFonts w:hint="eastAsia" w:ascii="仿宋_GB2312"/>
          <w:color w:val="auto"/>
        </w:rPr>
      </w:pPr>
      <w:r>
        <w:rPr>
          <w:rFonts w:hint="default" w:ascii="仿宋_GB2312"/>
          <w:color w:val="auto"/>
          <w:lang w:val="en-US" w:eastAsia="zh-CN"/>
        </w:rPr>
        <w:t xml:space="preserve">（2）抗灾林木、种苗的储备和区域性应急调用安排； </w:t>
      </w:r>
    </w:p>
    <w:p>
      <w:pPr>
        <w:ind w:firstLine="640" w:firstLineChars="200"/>
        <w:rPr>
          <w:rFonts w:hint="eastAsia" w:ascii="仿宋_GB2312"/>
          <w:color w:val="auto"/>
        </w:rPr>
      </w:pPr>
      <w:r>
        <w:rPr>
          <w:rFonts w:hint="default" w:ascii="仿宋_GB2312"/>
          <w:color w:val="auto"/>
          <w:lang w:val="en-US" w:eastAsia="zh-CN"/>
        </w:rPr>
        <w:t xml:space="preserve">（3）林业灾情调查核实； </w:t>
      </w:r>
    </w:p>
    <w:p>
      <w:pPr>
        <w:ind w:firstLine="640" w:firstLineChars="200"/>
        <w:rPr>
          <w:rFonts w:hint="eastAsia" w:ascii="仿宋_GB2312"/>
          <w:color w:val="auto"/>
        </w:rPr>
      </w:pPr>
      <w:r>
        <w:rPr>
          <w:rFonts w:hint="default" w:ascii="仿宋_GB2312"/>
          <w:color w:val="auto"/>
          <w:lang w:val="en-US" w:eastAsia="zh-CN"/>
        </w:rPr>
        <w:t>（4）指导和组织灾区森林资源和森林生态的修复。</w:t>
      </w:r>
    </w:p>
    <w:p>
      <w:pPr>
        <w:ind w:firstLine="640" w:firstLineChars="200"/>
        <w:rPr>
          <w:rFonts w:hint="eastAsia" w:ascii="仿宋_GB2312"/>
          <w:color w:val="auto"/>
        </w:rPr>
      </w:pPr>
      <w:r>
        <w:rPr>
          <w:rFonts w:hint="eastAsia" w:ascii="仿宋_GB2312"/>
          <w:color w:val="auto"/>
        </w:rPr>
        <w:t>2</w:t>
      </w:r>
      <w:r>
        <w:rPr>
          <w:rFonts w:hint="eastAsia" w:ascii="仿宋_GB2312"/>
          <w:color w:val="auto"/>
          <w:lang w:val="en-US" w:eastAsia="zh-CN"/>
        </w:rPr>
        <w:t>0</w:t>
      </w:r>
      <w:r>
        <w:rPr>
          <w:rFonts w:hint="eastAsia" w:ascii="仿宋_GB2312"/>
          <w:color w:val="auto"/>
        </w:rPr>
        <w:t>．</w:t>
      </w:r>
      <w:r>
        <w:rPr>
          <w:rFonts w:hint="eastAsia" w:ascii="仿宋_GB2312"/>
          <w:color w:val="auto"/>
          <w:lang w:val="en-US" w:eastAsia="zh-CN"/>
        </w:rPr>
        <w:t>县</w:t>
      </w:r>
      <w:r>
        <w:rPr>
          <w:rFonts w:hint="eastAsia" w:ascii="仿宋_GB2312"/>
          <w:color w:val="auto"/>
        </w:rPr>
        <w:t>城市管理综合执法局：</w:t>
      </w:r>
    </w:p>
    <w:p>
      <w:pPr>
        <w:ind w:firstLine="640" w:firstLineChars="200"/>
        <w:rPr>
          <w:rFonts w:hint="eastAsia" w:ascii="仿宋_GB2312"/>
          <w:color w:val="auto"/>
        </w:rPr>
      </w:pPr>
      <w:r>
        <w:rPr>
          <w:rFonts w:hint="eastAsia" w:ascii="仿宋_GB2312"/>
          <w:color w:val="auto"/>
          <w:lang w:val="en-US" w:eastAsia="zh-CN"/>
        </w:rPr>
        <w:t>（1）负责市政环卫设施、违规设置的户外广告、园林绿化等</w:t>
      </w:r>
      <w:r>
        <w:rPr>
          <w:rFonts w:hint="default" w:ascii="仿宋_GB2312"/>
          <w:color w:val="auto"/>
          <w:lang w:val="en-US" w:eastAsia="zh-CN"/>
        </w:rPr>
        <w:t xml:space="preserve">设施的监督管理； </w:t>
      </w:r>
    </w:p>
    <w:p>
      <w:pPr>
        <w:ind w:firstLine="640" w:firstLineChars="200"/>
        <w:rPr>
          <w:rFonts w:hint="eastAsia" w:ascii="仿宋_GB2312"/>
          <w:color w:val="auto"/>
        </w:rPr>
      </w:pPr>
      <w:r>
        <w:rPr>
          <w:rFonts w:hint="default" w:ascii="仿宋_GB2312"/>
          <w:color w:val="auto"/>
          <w:lang w:val="en-US" w:eastAsia="zh-CN"/>
        </w:rPr>
        <w:t xml:space="preserve">（2）协调有关单位及时清理县城折断、倒伏的路树和广告牌等路障； </w:t>
      </w:r>
    </w:p>
    <w:p>
      <w:pPr>
        <w:ind w:firstLine="640" w:firstLineChars="200"/>
        <w:rPr>
          <w:rFonts w:hint="eastAsia" w:ascii="仿宋_GB2312"/>
          <w:color w:val="auto"/>
        </w:rPr>
      </w:pPr>
      <w:r>
        <w:rPr>
          <w:rFonts w:hint="default" w:ascii="仿宋_GB2312"/>
          <w:color w:val="auto"/>
          <w:lang w:val="en-US" w:eastAsia="zh-CN"/>
        </w:rPr>
        <w:t>（3）协调灾区城市燃气市政公用设施应急管理工作。</w:t>
      </w:r>
    </w:p>
    <w:p>
      <w:pPr>
        <w:ind w:firstLine="640" w:firstLineChars="200"/>
        <w:rPr>
          <w:rFonts w:hint="eastAsia" w:ascii="仿宋_GB2312"/>
          <w:color w:val="auto"/>
        </w:rPr>
      </w:pPr>
      <w:r>
        <w:rPr>
          <w:rFonts w:hint="eastAsia" w:ascii="仿宋_GB2312"/>
          <w:color w:val="auto"/>
          <w:lang w:val="en-US" w:eastAsia="zh-CN"/>
        </w:rPr>
        <w:t>21. 阳山</w:t>
      </w:r>
      <w:r>
        <w:rPr>
          <w:rFonts w:hint="eastAsia" w:ascii="仿宋_GB2312"/>
          <w:color w:val="auto"/>
        </w:rPr>
        <w:t>广播电视台（</w:t>
      </w:r>
      <w:r>
        <w:rPr>
          <w:rFonts w:hint="eastAsia" w:ascii="仿宋_GB2312"/>
          <w:color w:val="auto"/>
          <w:lang w:val="en-US" w:eastAsia="zh-CN"/>
        </w:rPr>
        <w:t>县融媒体中心</w:t>
      </w:r>
      <w:r>
        <w:rPr>
          <w:rFonts w:hint="eastAsia" w:ascii="仿宋_GB2312"/>
          <w:color w:val="auto"/>
        </w:rPr>
        <w:t>）：</w:t>
      </w:r>
    </w:p>
    <w:p>
      <w:pPr>
        <w:ind w:firstLine="640" w:firstLineChars="200"/>
        <w:rPr>
          <w:rFonts w:hint="eastAsia" w:ascii="仿宋_GB2312" w:eastAsia="仿宋_GB2312"/>
          <w:color w:val="auto"/>
          <w:lang w:eastAsia="zh-CN"/>
        </w:rPr>
      </w:pPr>
      <w:r>
        <w:rPr>
          <w:rFonts w:hint="eastAsia" w:ascii="仿宋_GB2312"/>
          <w:color w:val="auto"/>
          <w:lang w:val="en-US" w:eastAsia="zh-CN"/>
        </w:rPr>
        <w:t>（1）</w:t>
      </w:r>
      <w:r>
        <w:rPr>
          <w:rFonts w:hint="eastAsia" w:ascii="仿宋_GB2312"/>
          <w:color w:val="auto"/>
        </w:rPr>
        <w:t>负责安排电视台、电台等新闻媒体在收到</w:t>
      </w:r>
      <w:r>
        <w:rPr>
          <w:rFonts w:hint="eastAsia" w:ascii="仿宋_GB2312"/>
          <w:color w:val="auto"/>
          <w:lang w:val="en-US" w:eastAsia="zh-CN"/>
        </w:rPr>
        <w:t>县</w:t>
      </w:r>
      <w:r>
        <w:rPr>
          <w:rFonts w:hint="eastAsia" w:ascii="仿宋_GB2312"/>
          <w:color w:val="auto"/>
        </w:rPr>
        <w:t>气象台提供的突发气象灾害预警信号后，及时、完整、准确地播发</w:t>
      </w:r>
      <w:r>
        <w:rPr>
          <w:rFonts w:hint="eastAsia" w:ascii="仿宋_GB2312"/>
          <w:color w:val="auto"/>
          <w:lang w:val="en-US" w:eastAsia="zh-CN"/>
        </w:rPr>
        <w:t>；</w:t>
      </w:r>
    </w:p>
    <w:p>
      <w:pPr>
        <w:ind w:firstLine="640" w:firstLineChars="200"/>
        <w:rPr>
          <w:rFonts w:hint="eastAsia" w:ascii="仿宋_GB2312"/>
          <w:color w:val="auto"/>
        </w:rPr>
      </w:pPr>
      <w:r>
        <w:rPr>
          <w:rFonts w:hint="eastAsia" w:ascii="仿宋_GB2312"/>
          <w:color w:val="auto"/>
          <w:lang w:val="en-US" w:eastAsia="zh-CN"/>
        </w:rPr>
        <w:t>（2）</w:t>
      </w:r>
      <w:r>
        <w:rPr>
          <w:rFonts w:hint="eastAsia" w:ascii="仿宋_GB2312"/>
          <w:color w:val="auto"/>
        </w:rPr>
        <w:t>预警信号生效期间，媒体应提示公众注意收听、收看相关报道，了解最新天气信息，电视台须在节目画面中播放预警信号标识及防御指引。</w:t>
      </w:r>
    </w:p>
    <w:p>
      <w:pPr>
        <w:ind w:firstLine="640" w:firstLineChars="200"/>
        <w:rPr>
          <w:rFonts w:hint="eastAsia" w:ascii="仿宋_GB2312"/>
          <w:color w:val="auto"/>
        </w:rPr>
      </w:pPr>
      <w:r>
        <w:rPr>
          <w:rFonts w:hint="eastAsia" w:ascii="仿宋_GB2312"/>
          <w:color w:val="auto"/>
          <w:highlight w:val="none"/>
          <w:lang w:val="en-US" w:eastAsia="zh-CN"/>
        </w:rPr>
        <w:t>22</w:t>
      </w:r>
      <w:r>
        <w:rPr>
          <w:rFonts w:hint="eastAsia" w:ascii="仿宋_GB2312"/>
          <w:color w:val="auto"/>
        </w:rPr>
        <w:t>．</w:t>
      </w:r>
      <w:r>
        <w:rPr>
          <w:rFonts w:hint="eastAsia" w:ascii="仿宋_GB2312"/>
          <w:color w:val="auto"/>
          <w:lang w:val="en-US" w:eastAsia="zh-CN"/>
        </w:rPr>
        <w:t>县</w:t>
      </w:r>
      <w:r>
        <w:rPr>
          <w:rFonts w:hint="eastAsia" w:ascii="仿宋_GB2312"/>
          <w:color w:val="auto"/>
        </w:rPr>
        <w:t>气象局：</w:t>
      </w:r>
    </w:p>
    <w:p>
      <w:pPr>
        <w:ind w:firstLine="640" w:firstLineChars="200"/>
        <w:rPr>
          <w:rFonts w:hint="eastAsia" w:ascii="仿宋_GB2312"/>
          <w:color w:val="auto"/>
          <w:highlight w:val="none"/>
          <w:lang w:val="en-US" w:eastAsia="zh-CN"/>
        </w:rPr>
      </w:pPr>
      <w:r>
        <w:rPr>
          <w:rFonts w:hint="eastAsia" w:ascii="仿宋_GB2312"/>
          <w:color w:val="auto"/>
          <w:highlight w:val="none"/>
          <w:lang w:val="en-US" w:eastAsia="zh-CN"/>
        </w:rPr>
        <w:t>（1）承担县气象灾害应急指挥部办公室职责，配合县应急管理局</w:t>
      </w:r>
      <w:r>
        <w:rPr>
          <w:rFonts w:hint="default" w:ascii="仿宋_GB2312"/>
          <w:color w:val="auto"/>
          <w:highlight w:val="none"/>
          <w:lang w:val="en-US" w:eastAsia="zh-CN"/>
        </w:rPr>
        <w:t xml:space="preserve">统筹协调县气象灾害应急指挥部各项工作； </w:t>
      </w:r>
    </w:p>
    <w:p>
      <w:pPr>
        <w:ind w:firstLine="640" w:firstLineChars="200"/>
        <w:rPr>
          <w:rFonts w:hint="eastAsia" w:ascii="仿宋_GB2312"/>
          <w:color w:val="auto"/>
          <w:highlight w:val="none"/>
          <w:lang w:val="en-US" w:eastAsia="zh-CN"/>
        </w:rPr>
      </w:pPr>
      <w:r>
        <w:rPr>
          <w:rFonts w:hint="default" w:ascii="仿宋_GB2312"/>
          <w:color w:val="auto"/>
          <w:highlight w:val="none"/>
          <w:lang w:val="en-US" w:eastAsia="zh-CN"/>
        </w:rPr>
        <w:t xml:space="preserve">（2）负责灾害性天气监测、预报、预警以及信息制作、报批、发布工作； </w:t>
      </w:r>
    </w:p>
    <w:p>
      <w:pPr>
        <w:ind w:firstLine="640" w:firstLineChars="200"/>
        <w:rPr>
          <w:rFonts w:hint="eastAsia" w:ascii="仿宋_GB2312"/>
          <w:color w:val="auto"/>
          <w:highlight w:val="none"/>
          <w:lang w:val="en-US" w:eastAsia="zh-CN"/>
        </w:rPr>
      </w:pPr>
      <w:r>
        <w:rPr>
          <w:rFonts w:hint="default" w:ascii="仿宋_GB2312"/>
          <w:color w:val="auto"/>
          <w:highlight w:val="none"/>
          <w:lang w:val="en-US" w:eastAsia="zh-CN"/>
        </w:rPr>
        <w:t xml:space="preserve">（3）组织气象灾害的调查工作； </w:t>
      </w:r>
    </w:p>
    <w:p>
      <w:pPr>
        <w:ind w:firstLine="640" w:firstLineChars="200"/>
        <w:rPr>
          <w:rFonts w:hint="eastAsia" w:ascii="仿宋_GB2312"/>
          <w:color w:val="auto"/>
          <w:highlight w:val="none"/>
          <w:lang w:val="en-US" w:eastAsia="zh-CN"/>
        </w:rPr>
      </w:pPr>
      <w:r>
        <w:rPr>
          <w:rFonts w:hint="default" w:ascii="仿宋_GB2312"/>
          <w:color w:val="auto"/>
          <w:highlight w:val="none"/>
          <w:lang w:val="en-US" w:eastAsia="zh-CN"/>
        </w:rPr>
        <w:t xml:space="preserve">（4）开展气象灾害防灾减灾科普知识宣传； </w:t>
      </w:r>
    </w:p>
    <w:p>
      <w:pPr>
        <w:ind w:firstLine="640" w:firstLineChars="200"/>
        <w:rPr>
          <w:rFonts w:hint="eastAsia" w:ascii="仿宋_GB2312"/>
          <w:color w:val="auto"/>
          <w:highlight w:val="none"/>
          <w:lang w:val="en-US" w:eastAsia="zh-CN"/>
        </w:rPr>
      </w:pPr>
      <w:r>
        <w:rPr>
          <w:rFonts w:hint="default" w:ascii="仿宋_GB2312"/>
          <w:color w:val="auto"/>
          <w:highlight w:val="none"/>
          <w:lang w:val="en-US" w:eastAsia="zh-CN"/>
        </w:rPr>
        <w:t>（5）与周边县（市、区）气象部门开展灾害性天气联防。</w:t>
      </w:r>
    </w:p>
    <w:p>
      <w:pPr>
        <w:ind w:firstLine="640" w:firstLineChars="200"/>
        <w:rPr>
          <w:rFonts w:hint="eastAsia" w:ascii="仿宋_GB2312" w:eastAsia="仿宋_GB2312"/>
          <w:color w:val="auto"/>
          <w:lang w:eastAsia="zh-CN"/>
        </w:rPr>
      </w:pPr>
      <w:r>
        <w:rPr>
          <w:rFonts w:hint="eastAsia" w:ascii="仿宋_GB2312"/>
          <w:color w:val="auto"/>
        </w:rPr>
        <w:t>2</w:t>
      </w:r>
      <w:r>
        <w:rPr>
          <w:rFonts w:hint="eastAsia" w:ascii="仿宋_GB2312"/>
          <w:color w:val="auto"/>
          <w:lang w:val="en-US" w:eastAsia="zh-CN"/>
        </w:rPr>
        <w:t>3</w:t>
      </w:r>
      <w:r>
        <w:rPr>
          <w:rFonts w:hint="eastAsia" w:ascii="仿宋_GB2312"/>
          <w:color w:val="auto"/>
        </w:rPr>
        <w:t>．</w:t>
      </w:r>
      <w:r>
        <w:rPr>
          <w:rFonts w:hint="eastAsia" w:ascii="仿宋_GB2312"/>
          <w:color w:val="auto"/>
          <w:lang w:val="en-US" w:eastAsia="zh-CN"/>
        </w:rPr>
        <w:t>连江海事处</w:t>
      </w:r>
      <w:r>
        <w:rPr>
          <w:rFonts w:hint="eastAsia" w:ascii="仿宋_GB2312"/>
          <w:color w:val="auto"/>
          <w:lang w:eastAsia="zh-CN"/>
        </w:rPr>
        <w:t>：</w:t>
      </w:r>
    </w:p>
    <w:p>
      <w:pPr>
        <w:ind w:firstLine="640" w:firstLineChars="200"/>
        <w:rPr>
          <w:rFonts w:hint="eastAsia" w:ascii="仿宋_GB2312"/>
          <w:color w:val="auto"/>
        </w:rPr>
      </w:pPr>
      <w:r>
        <w:rPr>
          <w:rFonts w:hint="eastAsia" w:ascii="仿宋_GB2312"/>
          <w:color w:val="auto"/>
          <w:lang w:eastAsia="zh-CN"/>
        </w:rPr>
        <w:t>（</w:t>
      </w:r>
      <w:r>
        <w:rPr>
          <w:rFonts w:hint="eastAsia" w:ascii="仿宋_GB2312"/>
          <w:color w:val="auto"/>
          <w:lang w:val="en-US" w:eastAsia="zh-CN"/>
        </w:rPr>
        <w:t>1）</w:t>
      </w:r>
      <w:r>
        <w:rPr>
          <w:rFonts w:hint="eastAsia" w:ascii="仿宋_GB2312"/>
          <w:color w:val="auto"/>
        </w:rPr>
        <w:t>负责组织、指导水上交通管制，维护水上交通秩序；</w:t>
      </w:r>
    </w:p>
    <w:p>
      <w:pPr>
        <w:ind w:firstLine="640" w:firstLineChars="200"/>
        <w:rPr>
          <w:rFonts w:ascii="仿宋_GB2312"/>
          <w:color w:val="auto"/>
        </w:rPr>
      </w:pPr>
      <w:r>
        <w:rPr>
          <w:rFonts w:hint="eastAsia" w:ascii="仿宋_GB2312"/>
          <w:color w:val="auto"/>
          <w:lang w:eastAsia="zh-CN"/>
        </w:rPr>
        <w:t>（</w:t>
      </w:r>
      <w:r>
        <w:rPr>
          <w:rFonts w:hint="eastAsia" w:ascii="仿宋_GB2312"/>
          <w:color w:val="auto"/>
          <w:lang w:val="en-US" w:eastAsia="zh-CN"/>
        </w:rPr>
        <w:t>2）</w:t>
      </w:r>
      <w:r>
        <w:rPr>
          <w:rFonts w:hint="eastAsia" w:ascii="仿宋_GB2312"/>
          <w:color w:val="auto"/>
        </w:rPr>
        <w:t>协助地方政府水路转移受灾群众。</w:t>
      </w:r>
    </w:p>
    <w:p>
      <w:pPr>
        <w:ind w:firstLine="640" w:firstLineChars="200"/>
        <w:rPr>
          <w:rFonts w:hint="eastAsia" w:ascii="仿宋_GB2312"/>
          <w:color w:val="auto"/>
        </w:rPr>
      </w:pPr>
      <w:r>
        <w:rPr>
          <w:rFonts w:hint="eastAsia" w:ascii="仿宋_GB2312"/>
          <w:color w:val="auto"/>
          <w:lang w:val="en-US" w:eastAsia="zh-CN"/>
        </w:rPr>
        <w:t>24</w:t>
      </w:r>
      <w:r>
        <w:rPr>
          <w:rFonts w:hint="eastAsia" w:ascii="仿宋_GB2312"/>
          <w:color w:val="auto"/>
        </w:rPr>
        <w:t>．</w:t>
      </w:r>
      <w:r>
        <w:rPr>
          <w:rFonts w:hint="eastAsia" w:ascii="仿宋_GB2312"/>
          <w:color w:val="auto"/>
          <w:lang w:val="en-US" w:eastAsia="zh-CN"/>
        </w:rPr>
        <w:t>市</w:t>
      </w:r>
      <w:r>
        <w:rPr>
          <w:rFonts w:hint="eastAsia" w:ascii="仿宋_GB2312"/>
          <w:color w:val="auto"/>
        </w:rPr>
        <w:t>生态环境局</w:t>
      </w:r>
      <w:r>
        <w:rPr>
          <w:rFonts w:hint="eastAsia" w:ascii="仿宋_GB2312"/>
          <w:color w:val="auto"/>
          <w:lang w:val="en-US" w:eastAsia="zh-CN"/>
        </w:rPr>
        <w:t>阳山分局</w:t>
      </w:r>
      <w:r>
        <w:rPr>
          <w:rFonts w:hint="eastAsia" w:ascii="仿宋_GB2312"/>
          <w:color w:val="auto"/>
        </w:rPr>
        <w:t>：</w:t>
      </w:r>
    </w:p>
    <w:p>
      <w:pPr>
        <w:ind w:firstLine="640" w:firstLineChars="200"/>
        <w:rPr>
          <w:rFonts w:hint="eastAsia" w:ascii="仿宋_GB2312"/>
          <w:color w:val="auto"/>
          <w:lang w:val="en-US" w:eastAsia="zh-CN"/>
        </w:rPr>
      </w:pPr>
      <w:r>
        <w:rPr>
          <w:rFonts w:hint="eastAsia" w:ascii="仿宋_GB2312"/>
          <w:color w:val="auto"/>
          <w:lang w:val="en-US" w:eastAsia="zh-CN"/>
        </w:rPr>
        <w:t>（1）提供环境监测信息，牵头协调因气象灾害引发的重大环</w:t>
      </w:r>
      <w:r>
        <w:rPr>
          <w:rFonts w:hint="default" w:ascii="仿宋_GB2312"/>
          <w:color w:val="auto"/>
          <w:lang w:val="en-US" w:eastAsia="zh-CN"/>
        </w:rPr>
        <w:t>境污染事件和生态破坏事件的调查处理</w:t>
      </w:r>
      <w:r>
        <w:rPr>
          <w:rFonts w:hint="eastAsia" w:ascii="仿宋_GB2312"/>
          <w:color w:val="auto"/>
          <w:lang w:val="en-US" w:eastAsia="zh-CN"/>
        </w:rPr>
        <w:t>，</w:t>
      </w:r>
      <w:r>
        <w:rPr>
          <w:rFonts w:hint="default" w:ascii="仿宋_GB2312"/>
          <w:color w:val="auto"/>
          <w:lang w:val="en-US" w:eastAsia="zh-CN"/>
        </w:rPr>
        <w:t>提出污染控制措施建议；</w:t>
      </w:r>
    </w:p>
    <w:p>
      <w:pPr>
        <w:ind w:firstLine="640" w:firstLineChars="200"/>
        <w:rPr>
          <w:rFonts w:hint="eastAsia" w:ascii="仿宋_GB2312"/>
          <w:color w:val="auto"/>
          <w:lang w:val="en-US" w:eastAsia="zh-CN"/>
        </w:rPr>
      </w:pPr>
      <w:r>
        <w:rPr>
          <w:rFonts w:hint="default" w:ascii="仿宋_GB2312"/>
          <w:color w:val="auto"/>
          <w:lang w:val="en-US" w:eastAsia="zh-CN"/>
        </w:rPr>
        <w:t xml:space="preserve">（2）指导、协调事发地开展因气象灾害引发的突发环境事件的应急工作； </w:t>
      </w:r>
    </w:p>
    <w:p>
      <w:pPr>
        <w:ind w:firstLine="640" w:firstLineChars="200"/>
        <w:rPr>
          <w:rFonts w:hint="eastAsia" w:ascii="仿宋_GB2312" w:eastAsia="仿宋_GB2312"/>
          <w:color w:val="auto"/>
          <w:lang w:eastAsia="zh-CN"/>
        </w:rPr>
      </w:pPr>
      <w:r>
        <w:rPr>
          <w:rFonts w:hint="eastAsia" w:ascii="仿宋_GB2312"/>
          <w:color w:val="auto"/>
          <w:lang w:val="en-US" w:eastAsia="zh-CN"/>
        </w:rPr>
        <w:t>25</w:t>
      </w:r>
      <w:r>
        <w:rPr>
          <w:rFonts w:hint="eastAsia" w:ascii="仿宋_GB2312"/>
          <w:color w:val="auto"/>
        </w:rPr>
        <w:t>．武警</w:t>
      </w:r>
      <w:r>
        <w:rPr>
          <w:rFonts w:hint="eastAsia" w:ascii="仿宋_GB2312"/>
          <w:color w:val="auto"/>
          <w:lang w:val="en-US" w:eastAsia="zh-CN"/>
        </w:rPr>
        <w:t>阳山</w:t>
      </w:r>
      <w:r>
        <w:rPr>
          <w:rFonts w:hint="eastAsia" w:ascii="仿宋_GB2312"/>
          <w:color w:val="auto"/>
        </w:rPr>
        <w:t>支队</w:t>
      </w:r>
      <w:r>
        <w:rPr>
          <w:rFonts w:hint="eastAsia" w:ascii="仿宋_GB2312"/>
          <w:color w:val="auto"/>
          <w:lang w:eastAsia="zh-CN"/>
        </w:rPr>
        <w:t>：</w:t>
      </w:r>
    </w:p>
    <w:p>
      <w:pPr>
        <w:ind w:firstLine="640" w:firstLineChars="200"/>
        <w:rPr>
          <w:rFonts w:hint="eastAsia" w:ascii="仿宋_GB2312"/>
          <w:color w:val="auto"/>
        </w:rPr>
      </w:pPr>
      <w:r>
        <w:rPr>
          <w:rFonts w:hint="eastAsia" w:ascii="仿宋_GB2312"/>
          <w:color w:val="auto"/>
          <w:lang w:eastAsia="zh-CN"/>
        </w:rPr>
        <w:t>（</w:t>
      </w:r>
      <w:r>
        <w:rPr>
          <w:rFonts w:hint="eastAsia" w:ascii="仿宋_GB2312"/>
          <w:color w:val="auto"/>
          <w:lang w:val="en-US" w:eastAsia="zh-CN"/>
        </w:rPr>
        <w:t>1）</w:t>
      </w:r>
      <w:r>
        <w:rPr>
          <w:rFonts w:hint="eastAsia" w:ascii="仿宋_GB2312"/>
          <w:color w:val="auto"/>
        </w:rPr>
        <w:t>负责组织协调武警部队参与抢险救灾工作；</w:t>
      </w:r>
    </w:p>
    <w:p>
      <w:pPr>
        <w:ind w:firstLine="640" w:firstLineChars="200"/>
        <w:rPr>
          <w:rFonts w:hint="eastAsia" w:ascii="仿宋_GB2312"/>
          <w:color w:val="auto"/>
        </w:rPr>
      </w:pPr>
      <w:r>
        <w:rPr>
          <w:rFonts w:hint="eastAsia" w:ascii="仿宋_GB2312"/>
          <w:color w:val="auto"/>
          <w:lang w:eastAsia="zh-CN"/>
        </w:rPr>
        <w:t>（</w:t>
      </w:r>
      <w:r>
        <w:rPr>
          <w:rFonts w:hint="eastAsia" w:ascii="仿宋_GB2312"/>
          <w:color w:val="auto"/>
          <w:lang w:val="en-US" w:eastAsia="zh-CN"/>
        </w:rPr>
        <w:t>2）</w:t>
      </w:r>
      <w:r>
        <w:rPr>
          <w:rFonts w:hint="eastAsia" w:ascii="仿宋_GB2312"/>
          <w:color w:val="auto"/>
        </w:rPr>
        <w:t>协助地方政府维护社会治安、救援受困群众。</w:t>
      </w:r>
    </w:p>
    <w:p>
      <w:pPr>
        <w:ind w:firstLine="640" w:firstLineChars="200"/>
        <w:rPr>
          <w:rFonts w:hint="eastAsia" w:ascii="仿宋_GB2312" w:eastAsia="仿宋_GB2312"/>
          <w:color w:val="auto"/>
          <w:lang w:eastAsia="zh-CN"/>
        </w:rPr>
      </w:pPr>
      <w:r>
        <w:rPr>
          <w:rFonts w:hint="eastAsia" w:ascii="仿宋_GB2312"/>
          <w:color w:val="auto"/>
          <w:lang w:val="en-US" w:eastAsia="zh-CN"/>
        </w:rPr>
        <w:t>26</w:t>
      </w:r>
      <w:r>
        <w:rPr>
          <w:rFonts w:hint="eastAsia" w:ascii="仿宋_GB2312"/>
          <w:color w:val="auto"/>
        </w:rPr>
        <w:t xml:space="preserve">. </w:t>
      </w:r>
      <w:r>
        <w:rPr>
          <w:rFonts w:hint="eastAsia" w:ascii="仿宋_GB2312"/>
          <w:color w:val="auto"/>
          <w:lang w:val="en-US" w:eastAsia="zh-CN"/>
        </w:rPr>
        <w:t>县</w:t>
      </w:r>
      <w:r>
        <w:rPr>
          <w:rFonts w:hint="eastAsia" w:ascii="仿宋_GB2312"/>
          <w:color w:val="auto"/>
        </w:rPr>
        <w:t>消防救援支队</w:t>
      </w:r>
      <w:r>
        <w:rPr>
          <w:rFonts w:hint="eastAsia" w:ascii="仿宋_GB2312"/>
          <w:color w:val="auto"/>
          <w:lang w:eastAsia="zh-CN"/>
        </w:rPr>
        <w:t>：</w:t>
      </w:r>
    </w:p>
    <w:p>
      <w:pPr>
        <w:ind w:firstLine="640" w:firstLineChars="200"/>
        <w:rPr>
          <w:rFonts w:hint="eastAsia" w:ascii="仿宋_GB2312"/>
          <w:color w:val="auto"/>
        </w:rPr>
      </w:pPr>
      <w:r>
        <w:rPr>
          <w:rFonts w:hint="eastAsia" w:ascii="仿宋_GB2312"/>
          <w:color w:val="auto"/>
          <w:lang w:eastAsia="zh-CN"/>
        </w:rPr>
        <w:t>（</w:t>
      </w:r>
      <w:r>
        <w:rPr>
          <w:rFonts w:hint="eastAsia" w:ascii="仿宋_GB2312"/>
          <w:color w:val="auto"/>
          <w:lang w:val="en-US" w:eastAsia="zh-CN"/>
        </w:rPr>
        <w:t>1）</w:t>
      </w:r>
      <w:r>
        <w:rPr>
          <w:rFonts w:hint="eastAsia" w:ascii="仿宋_GB2312"/>
          <w:color w:val="auto"/>
        </w:rPr>
        <w:t>负责组织、指挥</w:t>
      </w:r>
      <w:r>
        <w:rPr>
          <w:rFonts w:hint="eastAsia" w:ascii="仿宋_GB2312"/>
          <w:color w:val="auto"/>
          <w:lang w:eastAsia="zh-CN"/>
        </w:rPr>
        <w:t>各</w:t>
      </w:r>
      <w:r>
        <w:rPr>
          <w:rFonts w:hint="eastAsia" w:ascii="仿宋_GB2312"/>
          <w:color w:val="auto"/>
          <w:lang w:val="en-US" w:eastAsia="zh-CN"/>
        </w:rPr>
        <w:t>级</w:t>
      </w:r>
      <w:r>
        <w:rPr>
          <w:rFonts w:hint="eastAsia" w:ascii="仿宋_GB2312"/>
          <w:color w:val="auto"/>
        </w:rPr>
        <w:t>消防救援队伍参与抢险救援工作；</w:t>
      </w:r>
    </w:p>
    <w:p>
      <w:pPr>
        <w:ind w:firstLine="640" w:firstLineChars="200"/>
        <w:rPr>
          <w:rFonts w:ascii="仿宋_GB2312"/>
          <w:color w:val="auto"/>
        </w:rPr>
      </w:pPr>
      <w:r>
        <w:rPr>
          <w:rFonts w:hint="eastAsia" w:ascii="仿宋_GB2312"/>
          <w:color w:val="auto"/>
          <w:lang w:eastAsia="zh-CN"/>
        </w:rPr>
        <w:t>（</w:t>
      </w:r>
      <w:r>
        <w:rPr>
          <w:rFonts w:hint="eastAsia" w:ascii="仿宋_GB2312"/>
          <w:color w:val="auto"/>
          <w:lang w:val="en-US" w:eastAsia="zh-CN"/>
        </w:rPr>
        <w:t>2）</w:t>
      </w:r>
      <w:r>
        <w:rPr>
          <w:rFonts w:hint="eastAsia" w:ascii="仿宋_GB2312"/>
          <w:color w:val="auto"/>
        </w:rPr>
        <w:t>协助地方政府疏散和营救危险地区的遇险群众。</w:t>
      </w:r>
    </w:p>
    <w:p>
      <w:pPr>
        <w:ind w:firstLine="640" w:firstLineChars="200"/>
        <w:rPr>
          <w:rFonts w:hint="eastAsia" w:ascii="仿宋_GB2312"/>
          <w:color w:val="auto"/>
        </w:rPr>
      </w:pPr>
      <w:r>
        <w:rPr>
          <w:rFonts w:hint="eastAsia" w:ascii="仿宋_GB2312"/>
          <w:color w:val="auto"/>
          <w:lang w:val="en-US" w:eastAsia="zh-CN"/>
        </w:rPr>
        <w:t>27</w:t>
      </w:r>
      <w:r>
        <w:rPr>
          <w:rFonts w:hint="eastAsia" w:ascii="仿宋_GB2312"/>
          <w:color w:val="auto"/>
        </w:rPr>
        <w:t>．</w:t>
      </w:r>
      <w:r>
        <w:rPr>
          <w:rFonts w:hint="eastAsia" w:ascii="仿宋_GB2312"/>
          <w:color w:val="auto"/>
          <w:lang w:val="en-US" w:eastAsia="zh-CN"/>
        </w:rPr>
        <w:t>阳山</w:t>
      </w:r>
      <w:r>
        <w:rPr>
          <w:rFonts w:hint="eastAsia" w:ascii="仿宋_GB2312"/>
          <w:color w:val="auto"/>
        </w:rPr>
        <w:t>供电局：</w:t>
      </w:r>
    </w:p>
    <w:p>
      <w:pPr>
        <w:ind w:firstLine="640" w:firstLineChars="200"/>
        <w:rPr>
          <w:rFonts w:hint="eastAsia" w:ascii="仿宋_GB2312"/>
          <w:color w:val="auto"/>
          <w:lang w:val="en-US" w:eastAsia="zh-CN"/>
        </w:rPr>
      </w:pPr>
      <w:r>
        <w:rPr>
          <w:rFonts w:hint="eastAsia" w:ascii="仿宋_GB2312"/>
          <w:color w:val="auto"/>
          <w:lang w:val="en-US" w:eastAsia="zh-CN"/>
        </w:rPr>
        <w:t>（1）负责保障应急重点部门的电力供应；</w:t>
      </w:r>
    </w:p>
    <w:p>
      <w:pPr>
        <w:ind w:firstLine="640" w:firstLineChars="200"/>
        <w:rPr>
          <w:rFonts w:hint="eastAsia" w:ascii="仿宋_GB2312"/>
          <w:color w:val="auto"/>
          <w:lang w:val="en-US" w:eastAsia="zh-CN"/>
        </w:rPr>
      </w:pPr>
      <w:r>
        <w:rPr>
          <w:rFonts w:hint="default" w:ascii="仿宋_GB2312"/>
          <w:color w:val="auto"/>
          <w:lang w:val="en-US" w:eastAsia="zh-CN"/>
        </w:rPr>
        <w:t>（2）</w:t>
      </w:r>
      <w:r>
        <w:rPr>
          <w:rFonts w:hint="eastAsia" w:ascii="仿宋_GB2312"/>
          <w:color w:val="auto"/>
          <w:lang w:val="en-US" w:eastAsia="zh-CN"/>
        </w:rPr>
        <w:t>负责提供救灾抢险用电；</w:t>
      </w:r>
    </w:p>
    <w:p>
      <w:pPr>
        <w:ind w:firstLine="640" w:firstLineChars="200"/>
        <w:rPr>
          <w:rFonts w:hint="eastAsia" w:ascii="仿宋_GB2312"/>
          <w:color w:val="auto"/>
          <w:lang w:val="en-US" w:eastAsia="zh-CN"/>
        </w:rPr>
      </w:pPr>
      <w:r>
        <w:rPr>
          <w:rFonts w:hint="default" w:ascii="仿宋_GB2312"/>
          <w:color w:val="auto"/>
          <w:lang w:val="en-US" w:eastAsia="zh-CN"/>
        </w:rPr>
        <w:t>（3）</w:t>
      </w:r>
      <w:r>
        <w:rPr>
          <w:rFonts w:hint="eastAsia" w:ascii="仿宋_GB2312"/>
          <w:color w:val="auto"/>
          <w:lang w:val="en-US" w:eastAsia="zh-CN"/>
        </w:rPr>
        <w:t>及时组织抢修受损的电力线路，保障电网的安全运行；</w:t>
      </w:r>
    </w:p>
    <w:p>
      <w:pPr>
        <w:ind w:firstLine="640" w:firstLineChars="200"/>
        <w:rPr>
          <w:rFonts w:hint="eastAsia" w:ascii="仿宋_GB2312"/>
          <w:color w:val="auto"/>
          <w:lang w:val="en-US" w:eastAsia="zh-CN"/>
        </w:rPr>
      </w:pPr>
      <w:r>
        <w:rPr>
          <w:rFonts w:hint="default" w:ascii="仿宋_GB2312"/>
          <w:color w:val="auto"/>
          <w:lang w:val="en-US" w:eastAsia="zh-CN"/>
        </w:rPr>
        <w:t>（4）</w:t>
      </w:r>
      <w:r>
        <w:rPr>
          <w:rFonts w:hint="eastAsia" w:ascii="仿宋_GB2312"/>
          <w:color w:val="auto"/>
          <w:lang w:val="en-US" w:eastAsia="zh-CN"/>
        </w:rPr>
        <w:t>负责灾区电力调度、临时供电和供电局资产设备设施抢修工作。</w:t>
      </w:r>
    </w:p>
    <w:p>
      <w:pPr>
        <w:ind w:firstLine="640" w:firstLineChars="200"/>
        <w:rPr>
          <w:rFonts w:hint="eastAsia" w:ascii="仿宋_GB2312"/>
          <w:color w:val="auto"/>
          <w:lang w:val="en-US" w:eastAsia="zh-CN"/>
        </w:rPr>
      </w:pPr>
      <w:r>
        <w:rPr>
          <w:rFonts w:hint="eastAsia" w:ascii="仿宋_GB2312"/>
          <w:color w:val="auto"/>
          <w:lang w:val="en-US" w:eastAsia="zh-CN"/>
        </w:rPr>
        <w:t>28．中国移动阳山分公司：</w:t>
      </w:r>
    </w:p>
    <w:p>
      <w:pPr>
        <w:ind w:firstLine="640" w:firstLineChars="200"/>
        <w:rPr>
          <w:rFonts w:hint="default" w:ascii="仿宋_GB2312"/>
          <w:color w:val="auto"/>
          <w:lang w:val="en-US" w:eastAsia="zh-CN"/>
        </w:rPr>
      </w:pPr>
      <w:r>
        <w:rPr>
          <w:rFonts w:hint="default" w:ascii="仿宋_GB2312"/>
          <w:color w:val="auto"/>
          <w:lang w:val="en-US" w:eastAsia="zh-CN"/>
        </w:rPr>
        <w:t xml:space="preserve">（1）加强通信系统维护，制订通信系统备用方案，及时恢复受损通信设施，保证气象信息传递和救灾通信线路畅通；做好应急通信保障； </w:t>
      </w:r>
    </w:p>
    <w:p>
      <w:pPr>
        <w:ind w:firstLine="640" w:firstLineChars="200"/>
        <w:rPr>
          <w:rFonts w:hint="default" w:ascii="仿宋_GB2312"/>
          <w:color w:val="auto"/>
          <w:lang w:val="en-US" w:eastAsia="zh-CN"/>
        </w:rPr>
      </w:pPr>
      <w:r>
        <w:rPr>
          <w:rFonts w:hint="default" w:ascii="仿宋_GB2312"/>
          <w:color w:val="auto"/>
          <w:lang w:val="en-US" w:eastAsia="zh-CN"/>
        </w:rPr>
        <w:t>（</w:t>
      </w:r>
      <w:r>
        <w:rPr>
          <w:rFonts w:hint="eastAsia" w:ascii="仿宋_GB2312"/>
          <w:color w:val="auto"/>
          <w:lang w:val="en-US" w:eastAsia="zh-CN"/>
        </w:rPr>
        <w:t>2</w:t>
      </w:r>
      <w:r>
        <w:rPr>
          <w:rFonts w:hint="default" w:ascii="仿宋_GB2312"/>
          <w:color w:val="auto"/>
          <w:lang w:val="en-US" w:eastAsia="zh-CN"/>
        </w:rPr>
        <w:t>）全力保障突发气象灾害预警信息快速发布的“绿色通道”传递畅通，及时、准确地向有关用户发出突发气象灾害预警、防御提示等信息。</w:t>
      </w:r>
    </w:p>
    <w:p>
      <w:pPr>
        <w:ind w:firstLine="640" w:firstLineChars="200"/>
        <w:rPr>
          <w:rFonts w:hint="eastAsia" w:ascii="仿宋_GB2312"/>
          <w:color w:val="auto"/>
          <w:lang w:val="en-US" w:eastAsia="zh-CN"/>
        </w:rPr>
      </w:pPr>
      <w:r>
        <w:rPr>
          <w:rFonts w:hint="eastAsia" w:ascii="仿宋_GB2312"/>
          <w:color w:val="auto"/>
          <w:lang w:val="en-US" w:eastAsia="zh-CN"/>
        </w:rPr>
        <w:t>29．中国电信阳山分公司：</w:t>
      </w:r>
    </w:p>
    <w:p>
      <w:pPr>
        <w:ind w:firstLine="640" w:firstLineChars="200"/>
        <w:rPr>
          <w:rFonts w:hint="default" w:ascii="仿宋_GB2312"/>
          <w:color w:val="auto"/>
          <w:lang w:val="en-US" w:eastAsia="zh-CN"/>
        </w:rPr>
      </w:pPr>
      <w:r>
        <w:rPr>
          <w:rFonts w:hint="default" w:ascii="仿宋_GB2312"/>
          <w:color w:val="auto"/>
          <w:lang w:val="en-US" w:eastAsia="zh-CN"/>
        </w:rPr>
        <w:t xml:space="preserve">（1）加强通信系统维护，制订通信系统备用方案，及时恢复受损通信设施，保证气象信息传递和救灾通信线路畅通；做好应急通信保障； </w:t>
      </w:r>
    </w:p>
    <w:p>
      <w:pPr>
        <w:ind w:firstLine="640" w:firstLineChars="200"/>
        <w:rPr>
          <w:rFonts w:hint="default" w:ascii="仿宋_GB2312"/>
          <w:color w:val="auto"/>
          <w:lang w:val="en-US" w:eastAsia="zh-CN"/>
        </w:rPr>
      </w:pPr>
      <w:r>
        <w:rPr>
          <w:rFonts w:hint="default" w:ascii="仿宋_GB2312"/>
          <w:color w:val="auto"/>
          <w:lang w:val="en-US" w:eastAsia="zh-CN"/>
        </w:rPr>
        <w:t>（</w:t>
      </w:r>
      <w:r>
        <w:rPr>
          <w:rFonts w:hint="eastAsia" w:ascii="仿宋_GB2312"/>
          <w:color w:val="auto"/>
          <w:lang w:val="en-US" w:eastAsia="zh-CN"/>
        </w:rPr>
        <w:t>2</w:t>
      </w:r>
      <w:r>
        <w:rPr>
          <w:rFonts w:hint="default" w:ascii="仿宋_GB2312"/>
          <w:color w:val="auto"/>
          <w:lang w:val="en-US" w:eastAsia="zh-CN"/>
        </w:rPr>
        <w:t>）全力保障突发气象灾害预警信息快速发布的“绿色通道”传递畅通，及时、准确地向有关用户发出突发气象灾害预警、防御提示等信息。</w:t>
      </w:r>
    </w:p>
    <w:p>
      <w:pPr>
        <w:ind w:firstLine="640" w:firstLineChars="200"/>
        <w:rPr>
          <w:rFonts w:hint="eastAsia" w:ascii="仿宋_GB2312"/>
          <w:color w:val="auto"/>
          <w:lang w:val="en-US" w:eastAsia="zh-CN"/>
        </w:rPr>
      </w:pPr>
      <w:r>
        <w:rPr>
          <w:rFonts w:hint="eastAsia" w:ascii="仿宋_GB2312"/>
          <w:color w:val="auto"/>
          <w:lang w:val="en-US" w:eastAsia="zh-CN"/>
        </w:rPr>
        <w:t>30．中国联通阳山分公司：</w:t>
      </w:r>
    </w:p>
    <w:p>
      <w:pPr>
        <w:ind w:firstLine="640" w:firstLineChars="200"/>
        <w:rPr>
          <w:rFonts w:hint="default" w:ascii="仿宋_GB2312"/>
          <w:color w:val="auto"/>
          <w:lang w:val="en-US" w:eastAsia="zh-CN"/>
        </w:rPr>
      </w:pPr>
      <w:r>
        <w:rPr>
          <w:rFonts w:hint="default" w:ascii="仿宋_GB2312"/>
          <w:color w:val="auto"/>
          <w:lang w:val="en-US" w:eastAsia="zh-CN"/>
        </w:rPr>
        <w:t xml:space="preserve">（1）加强通信系统维护，制订通信系统备用方案，及时恢复受损通信设施，保证气象信息传递和救灾通信线路畅通；做好应急通信保障； </w:t>
      </w:r>
    </w:p>
    <w:p>
      <w:pPr>
        <w:ind w:firstLine="640" w:firstLineChars="200"/>
        <w:rPr>
          <w:rFonts w:hint="default" w:ascii="仿宋_GB2312"/>
          <w:color w:val="auto"/>
          <w:lang w:val="en-US" w:eastAsia="zh-CN"/>
        </w:rPr>
      </w:pPr>
      <w:r>
        <w:rPr>
          <w:rFonts w:hint="default" w:ascii="仿宋_GB2312"/>
          <w:color w:val="auto"/>
          <w:lang w:val="en-US" w:eastAsia="zh-CN"/>
        </w:rPr>
        <w:t>（</w:t>
      </w:r>
      <w:r>
        <w:rPr>
          <w:rFonts w:hint="eastAsia" w:ascii="仿宋_GB2312"/>
          <w:color w:val="auto"/>
          <w:lang w:val="en-US" w:eastAsia="zh-CN"/>
        </w:rPr>
        <w:t>2</w:t>
      </w:r>
      <w:r>
        <w:rPr>
          <w:rFonts w:hint="default" w:ascii="仿宋_GB2312"/>
          <w:color w:val="auto"/>
          <w:lang w:val="en-US" w:eastAsia="zh-CN"/>
        </w:rPr>
        <w:t>）全力保障突发气象灾害预警信息快速发布的“绿色通道”传递畅通，及时、准确地向有关用户发出突发气象灾害预警、防御提示等信息。</w:t>
      </w:r>
    </w:p>
    <w:p>
      <w:pPr>
        <w:ind w:firstLine="640" w:firstLineChars="200"/>
        <w:rPr>
          <w:rFonts w:hint="eastAsia" w:ascii="仿宋_GB2312"/>
          <w:color w:val="auto"/>
          <w:lang w:val="en-US" w:eastAsia="zh-CN"/>
        </w:rPr>
      </w:pPr>
    </w:p>
    <w:p>
      <w:pPr>
        <w:ind w:firstLine="640" w:firstLineChars="200"/>
        <w:rPr>
          <w:rFonts w:hint="eastAsia" w:ascii="仿宋_GB2312"/>
          <w:color w:val="auto"/>
          <w:lang w:val="en-US" w:eastAsia="zh-CN"/>
        </w:rPr>
      </w:pPr>
    </w:p>
    <w:p>
      <w:pPr>
        <w:ind w:firstLine="640" w:firstLineChars="200"/>
        <w:rPr>
          <w:rFonts w:hint="eastAsia" w:ascii="仿宋_GB2312"/>
          <w:color w:val="auto"/>
          <w:lang w:val="en-US" w:eastAsia="zh-CN"/>
        </w:rPr>
      </w:pPr>
    </w:p>
    <w:p>
      <w:pPr>
        <w:ind w:firstLine="640" w:firstLineChars="200"/>
        <w:rPr>
          <w:rFonts w:hint="eastAsia" w:ascii="仿宋_GB2312"/>
          <w:color w:val="auto"/>
          <w:lang w:val="en-US" w:eastAsia="zh-CN"/>
        </w:rPr>
      </w:pPr>
    </w:p>
    <w:p>
      <w:pPr>
        <w:ind w:firstLine="640" w:firstLineChars="200"/>
        <w:rPr>
          <w:rFonts w:hint="eastAsia" w:ascii="仿宋_GB2312"/>
          <w:color w:val="auto"/>
          <w:lang w:val="en-US" w:eastAsia="zh-CN"/>
        </w:rPr>
      </w:pPr>
    </w:p>
    <w:p>
      <w:pPr>
        <w:ind w:firstLine="640" w:firstLineChars="200"/>
        <w:rPr>
          <w:rFonts w:hint="eastAsia" w:ascii="仿宋_GB2312"/>
          <w:color w:val="auto"/>
          <w:lang w:val="en-US" w:eastAsia="zh-CN"/>
        </w:rPr>
      </w:pPr>
    </w:p>
    <w:p>
      <w:pPr>
        <w:ind w:firstLine="640" w:firstLineChars="200"/>
        <w:rPr>
          <w:rFonts w:hint="eastAsia" w:ascii="仿宋_GB2312"/>
          <w:color w:val="auto"/>
          <w:lang w:val="en-US" w:eastAsia="zh-CN"/>
        </w:rPr>
      </w:pPr>
    </w:p>
    <w:p>
      <w:pPr>
        <w:ind w:firstLine="640" w:firstLineChars="200"/>
        <w:rPr>
          <w:rFonts w:hint="eastAsia" w:ascii="仿宋_GB2312"/>
          <w:color w:val="auto"/>
          <w:lang w:val="en-US" w:eastAsia="zh-CN"/>
        </w:rPr>
      </w:pPr>
    </w:p>
    <w:p>
      <w:pPr>
        <w:ind w:firstLine="640" w:firstLineChars="200"/>
        <w:rPr>
          <w:rFonts w:hint="eastAsia" w:ascii="仿宋_GB2312"/>
          <w:color w:val="auto"/>
          <w:lang w:val="en-US" w:eastAsia="zh-CN"/>
        </w:rPr>
      </w:pPr>
    </w:p>
    <w:p>
      <w:pPr>
        <w:ind w:firstLine="640" w:firstLineChars="200"/>
        <w:rPr>
          <w:rFonts w:hint="eastAsia" w:ascii="仿宋_GB2312"/>
          <w:color w:val="auto"/>
          <w:lang w:val="en-US" w:eastAsia="zh-CN"/>
        </w:rPr>
      </w:pPr>
    </w:p>
    <w:p>
      <w:pPr>
        <w:ind w:firstLine="640" w:firstLineChars="200"/>
        <w:rPr>
          <w:rFonts w:hint="eastAsia" w:ascii="仿宋_GB2312"/>
          <w:color w:val="auto"/>
          <w:lang w:val="en-US" w:eastAsia="zh-CN"/>
        </w:rPr>
      </w:pPr>
    </w:p>
    <w:p>
      <w:pPr>
        <w:ind w:firstLine="640" w:firstLineChars="200"/>
        <w:rPr>
          <w:rFonts w:hint="eastAsia" w:ascii="仿宋_GB2312"/>
          <w:color w:val="auto"/>
          <w:lang w:val="en-US" w:eastAsia="zh-CN"/>
        </w:rPr>
      </w:pPr>
    </w:p>
    <w:p>
      <w:pPr>
        <w:ind w:firstLine="640" w:firstLineChars="200"/>
        <w:rPr>
          <w:rFonts w:hint="eastAsia" w:ascii="仿宋_GB2312"/>
          <w:color w:val="auto"/>
          <w:lang w:val="en-US" w:eastAsia="zh-CN"/>
        </w:rPr>
      </w:pPr>
    </w:p>
    <w:p>
      <w:pPr>
        <w:ind w:firstLine="640" w:firstLineChars="200"/>
        <w:rPr>
          <w:rFonts w:hint="eastAsia" w:ascii="仿宋_GB2312"/>
          <w:color w:val="auto"/>
          <w:lang w:val="en-US" w:eastAsia="zh-CN"/>
        </w:rPr>
      </w:pPr>
    </w:p>
    <w:p>
      <w:pPr>
        <w:spacing w:line="240" w:lineRule="auto"/>
        <w:jc w:val="left"/>
        <w:outlineLvl w:val="1"/>
        <w:rPr>
          <w:rFonts w:hint="eastAsia" w:ascii="黑体" w:hAnsi="黑体" w:eastAsia="黑体"/>
          <w:bCs/>
          <w:color w:val="auto"/>
          <w:szCs w:val="32"/>
          <w:lang w:val="en-US" w:eastAsia="zh-CN"/>
        </w:rPr>
      </w:pPr>
      <w:bookmarkStart w:id="128" w:name="_Toc32242"/>
      <w:bookmarkStart w:id="129" w:name="_Toc192713511"/>
      <w:r>
        <w:rPr>
          <w:rFonts w:hint="eastAsia" w:ascii="黑体" w:hAnsi="黑体" w:eastAsia="黑体"/>
          <w:bCs/>
          <w:color w:val="auto"/>
          <w:szCs w:val="32"/>
        </w:rPr>
        <w:t>附件</w:t>
      </w:r>
      <w:r>
        <w:rPr>
          <w:rFonts w:hint="eastAsia" w:ascii="黑体" w:hAnsi="黑体" w:eastAsia="黑体"/>
          <w:bCs/>
          <w:color w:val="auto"/>
          <w:szCs w:val="32"/>
          <w:lang w:val="en-US" w:eastAsia="zh-CN"/>
        </w:rPr>
        <w:t>3</w:t>
      </w:r>
      <w:bookmarkEnd w:id="128"/>
      <w:r>
        <w:rPr>
          <w:rFonts w:hint="eastAsia" w:ascii="黑体" w:hAnsi="黑体" w:eastAsia="黑体"/>
          <w:bCs/>
          <w:color w:val="auto"/>
          <w:szCs w:val="32"/>
          <w:lang w:val="en-US" w:eastAsia="zh-CN"/>
        </w:rPr>
        <w:t xml:space="preserve">  </w:t>
      </w:r>
    </w:p>
    <w:p>
      <w:pPr>
        <w:spacing w:line="240" w:lineRule="auto"/>
        <w:jc w:val="center"/>
        <w:outlineLvl w:val="1"/>
        <w:rPr>
          <w:rFonts w:hint="eastAsia" w:ascii="方正小标宋简体" w:hAnsi="方正小标宋简体" w:eastAsia="方正小标宋简体" w:cs="方正小标宋简体"/>
          <w:bCs/>
          <w:color w:val="auto"/>
          <w:sz w:val="44"/>
          <w:szCs w:val="44"/>
        </w:rPr>
      </w:pPr>
      <w:bookmarkStart w:id="130" w:name="_Toc350"/>
      <w:r>
        <w:rPr>
          <w:rFonts w:hint="eastAsia" w:ascii="方正小标宋简体" w:hAnsi="方正小标宋简体" w:eastAsia="方正小标宋简体" w:cs="方正小标宋简体"/>
          <w:bCs/>
          <w:color w:val="auto"/>
          <w:sz w:val="44"/>
          <w:szCs w:val="44"/>
        </w:rPr>
        <w:t>气象灾害预警标准</w:t>
      </w:r>
      <w:bookmarkEnd w:id="129"/>
      <w:bookmarkEnd w:id="130"/>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2" w:firstLineChars="200"/>
        <w:textAlignment w:val="auto"/>
        <w:outlineLvl w:val="9"/>
        <w:rPr>
          <w:rFonts w:ascii="仿宋_GB2312" w:hAnsi="仿宋_GB2312" w:eastAsia="仿宋_GB2312" w:cs="仿宋_GB2312"/>
          <w:b w:val="0"/>
          <w:bCs w:val="0"/>
          <w:sz w:val="32"/>
          <w:szCs w:val="32"/>
          <w:highlight w:val="none"/>
        </w:rPr>
      </w:pPr>
      <w:bookmarkStart w:id="131" w:name="_Toc692369731"/>
      <w:r>
        <w:rPr>
          <w:rFonts w:hint="eastAsia" w:ascii="楷体_GB2312" w:eastAsia="楷体_GB2312"/>
          <w:b/>
          <w:bCs/>
          <w:color w:val="auto"/>
        </w:rPr>
        <w:t>1　台</w:t>
      </w:r>
      <w:r>
        <w:rPr>
          <w:rFonts w:hint="eastAsia" w:ascii="仿宋_GB2312" w:hAnsi="仿宋_GB2312" w:eastAsia="仿宋_GB2312" w:cs="仿宋_GB2312"/>
          <w:b/>
          <w:bCs/>
          <w:sz w:val="32"/>
          <w:szCs w:val="32"/>
          <w:highlight w:val="none"/>
        </w:rPr>
        <w:t>风</w:t>
      </w:r>
      <w:bookmarkEnd w:id="131"/>
    </w:p>
    <w:p>
      <w:pPr>
        <w:keepNext w:val="0"/>
        <w:keepLines w:val="0"/>
        <w:pageBreakBefore w:val="0"/>
        <w:widowControl w:val="0"/>
        <w:tabs>
          <w:tab w:val="left" w:pos="312"/>
        </w:tabs>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Ⅰ级：预计未来24小时内可能受台风影响，平均风力达12级以上</w:t>
      </w:r>
      <w:r>
        <w:rPr>
          <w:rFonts w:hint="eastAsia" w:ascii="仿宋_GB2312" w:hAnsi="仿宋_GB2312" w:cs="仿宋_GB2312"/>
          <w:b w:val="0"/>
          <w:bCs w:val="0"/>
          <w:sz w:val="32"/>
          <w:szCs w:val="32"/>
          <w:lang w:eastAsia="zh-CN"/>
        </w:rPr>
        <w:t>，</w:t>
      </w:r>
      <w:r>
        <w:rPr>
          <w:rFonts w:hint="eastAsia" w:ascii="仿宋_GB2312" w:hAnsi="仿宋_GB2312" w:cs="仿宋_GB2312"/>
          <w:b w:val="0"/>
          <w:bCs w:val="0"/>
          <w:sz w:val="32"/>
          <w:szCs w:val="32"/>
          <w:lang w:val="en-US" w:eastAsia="zh-CN"/>
        </w:rPr>
        <w:t>或阵风14级以上</w:t>
      </w:r>
      <w:r>
        <w:rPr>
          <w:rFonts w:hint="eastAsia" w:ascii="仿宋_GB2312" w:hAnsi="仿宋_GB2312" w:eastAsia="仿宋_GB2312" w:cs="仿宋_GB2312"/>
          <w:b w:val="0"/>
          <w:bCs w:val="0"/>
          <w:sz w:val="32"/>
          <w:szCs w:val="32"/>
        </w:rPr>
        <w:t>。</w:t>
      </w:r>
    </w:p>
    <w:p>
      <w:pPr>
        <w:keepNext w:val="0"/>
        <w:keepLines w:val="0"/>
        <w:pageBreakBefore w:val="0"/>
        <w:widowControl w:val="0"/>
        <w:tabs>
          <w:tab w:val="left" w:pos="312"/>
        </w:tabs>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Ⅱ级：预计未来</w:t>
      </w:r>
      <w:r>
        <w:rPr>
          <w:rFonts w:hint="eastAsia" w:ascii="仿宋_GB2312" w:hAnsi="仿宋_GB2312" w:cs="仿宋_GB2312"/>
          <w:b w:val="0"/>
          <w:bCs w:val="0"/>
          <w:sz w:val="32"/>
          <w:szCs w:val="32"/>
          <w:lang w:val="en-US" w:eastAsia="zh-CN"/>
        </w:rPr>
        <w:t>36</w:t>
      </w:r>
      <w:r>
        <w:rPr>
          <w:rFonts w:hint="eastAsia" w:ascii="仿宋_GB2312" w:hAnsi="仿宋_GB2312" w:eastAsia="仿宋_GB2312" w:cs="仿宋_GB2312"/>
          <w:b w:val="0"/>
          <w:bCs w:val="0"/>
          <w:sz w:val="32"/>
          <w:szCs w:val="32"/>
        </w:rPr>
        <w:t>小时内可能受台风影响,平均风力达10级以上，或者阵风12级以上。</w:t>
      </w:r>
    </w:p>
    <w:p>
      <w:pPr>
        <w:keepNext w:val="0"/>
        <w:keepLines w:val="0"/>
        <w:pageBreakBefore w:val="0"/>
        <w:widowControl w:val="0"/>
        <w:tabs>
          <w:tab w:val="left" w:pos="312"/>
        </w:tabs>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Ⅲ级：预计未来</w:t>
      </w:r>
      <w:r>
        <w:rPr>
          <w:rFonts w:hint="eastAsia" w:ascii="仿宋_GB2312" w:hAnsi="仿宋_GB2312" w:eastAsia="仿宋_GB2312" w:cs="仿宋_GB2312"/>
          <w:b w:val="0"/>
          <w:bCs w:val="0"/>
          <w:sz w:val="32"/>
          <w:szCs w:val="32"/>
          <w:lang w:val="en-US" w:eastAsia="zh-CN"/>
        </w:rPr>
        <w:t>36</w:t>
      </w:r>
      <w:r>
        <w:rPr>
          <w:rFonts w:hint="eastAsia" w:ascii="仿宋_GB2312" w:hAnsi="仿宋_GB2312" w:eastAsia="仿宋_GB2312" w:cs="仿宋_GB2312"/>
          <w:b w:val="0"/>
          <w:bCs w:val="0"/>
          <w:sz w:val="32"/>
          <w:szCs w:val="32"/>
        </w:rPr>
        <w:t>小时内可能受台风影响,平均风力达8级以上，或者阵风10级以上。</w:t>
      </w:r>
    </w:p>
    <w:p>
      <w:pPr>
        <w:keepNext w:val="0"/>
        <w:keepLines w:val="0"/>
        <w:pageBreakBefore w:val="0"/>
        <w:widowControl w:val="0"/>
        <w:tabs>
          <w:tab w:val="left" w:pos="312"/>
        </w:tabs>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Ⅳ级：预计48小时内可能受台风影响,平均风力达6级以上，或者阵风8级以上。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textAlignment w:val="auto"/>
        <w:outlineLvl w:val="9"/>
        <w:rPr>
          <w:rFonts w:ascii="仿宋_GB2312" w:hAnsi="仿宋_GB2312" w:eastAsia="仿宋_GB2312" w:cs="仿宋_GB2312"/>
          <w:b w:val="0"/>
          <w:bCs w:val="0"/>
          <w:sz w:val="32"/>
          <w:szCs w:val="32"/>
        </w:rPr>
      </w:pPr>
      <w:r>
        <w:rPr>
          <w:rFonts w:hint="eastAsia" w:ascii="楷体_GB2312" w:eastAsia="楷体_GB2312"/>
          <w:b/>
          <w:bCs/>
          <w:color w:val="auto"/>
          <w:lang w:val="en-US" w:eastAsia="zh-CN"/>
        </w:rPr>
        <w:t>2</w:t>
      </w:r>
      <w:r>
        <w:rPr>
          <w:rFonts w:hint="eastAsia" w:ascii="楷体_GB2312" w:eastAsia="楷体_GB2312"/>
          <w:b/>
          <w:bCs/>
          <w:color w:val="auto"/>
        </w:rPr>
        <w:t>　</w:t>
      </w:r>
      <w:r>
        <w:rPr>
          <w:rFonts w:hint="eastAsia" w:ascii="仿宋_GB2312" w:hAnsi="仿宋_GB2312" w:eastAsia="仿宋_GB2312" w:cs="仿宋_GB2312"/>
          <w:b/>
          <w:bCs/>
          <w:sz w:val="32"/>
          <w:szCs w:val="32"/>
        </w:rPr>
        <w:t>暴雨</w:t>
      </w:r>
    </w:p>
    <w:p>
      <w:pPr>
        <w:keepNext w:val="0"/>
        <w:keepLines w:val="0"/>
        <w:pageBreakBefore w:val="0"/>
        <w:widowControl w:val="0"/>
        <w:tabs>
          <w:tab w:val="left" w:pos="312"/>
        </w:tabs>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Ⅰ级：</w:t>
      </w:r>
    </w:p>
    <w:p>
      <w:pPr>
        <w:keepNext w:val="0"/>
        <w:keepLines w:val="0"/>
        <w:pageBreakBefore w:val="0"/>
        <w:widowControl w:val="0"/>
        <w:tabs>
          <w:tab w:val="left" w:pos="312"/>
        </w:tabs>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①过去24小时内有</w:t>
      </w:r>
      <w:r>
        <w:rPr>
          <w:rFonts w:hint="eastAsia" w:ascii="仿宋_GB2312" w:hAnsi="仿宋_GB2312" w:cs="仿宋_GB2312"/>
          <w:b w:val="0"/>
          <w:bCs w:val="0"/>
          <w:sz w:val="32"/>
          <w:szCs w:val="32"/>
          <w:lang w:val="en-US" w:eastAsia="zh-CN"/>
        </w:rPr>
        <w:t>10</w:t>
      </w:r>
      <w:r>
        <w:rPr>
          <w:rFonts w:hint="eastAsia" w:ascii="仿宋_GB2312" w:hAnsi="仿宋_GB2312" w:eastAsia="仿宋_GB2312" w:cs="仿宋_GB2312"/>
          <w:b w:val="0"/>
          <w:bCs w:val="0"/>
          <w:sz w:val="32"/>
          <w:szCs w:val="32"/>
        </w:rPr>
        <w:t>个以上乡镇出现大暴雨天气，且预计未来24小时上述地区仍将出现暴雨以上天气。</w:t>
      </w:r>
    </w:p>
    <w:p>
      <w:pPr>
        <w:keepNext w:val="0"/>
        <w:keepLines w:val="0"/>
        <w:pageBreakBefore w:val="0"/>
        <w:widowControl w:val="0"/>
        <w:tabs>
          <w:tab w:val="left" w:pos="312"/>
        </w:tabs>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cs="仿宋_GB2312"/>
          <w:b w:val="0"/>
          <w:bCs w:val="0"/>
          <w:sz w:val="32"/>
          <w:szCs w:val="32"/>
          <w:highlight w:val="yellow"/>
          <w:lang w:val="en-US" w:eastAsia="zh-CN"/>
        </w:rPr>
      </w:pPr>
      <w:r>
        <w:rPr>
          <w:rFonts w:hint="eastAsia" w:ascii="仿宋_GB2312" w:hAnsi="仿宋_GB2312" w:eastAsia="仿宋_GB2312" w:cs="仿宋_GB2312"/>
          <w:b w:val="0"/>
          <w:bCs w:val="0"/>
          <w:sz w:val="32"/>
          <w:szCs w:val="32"/>
        </w:rPr>
        <w:t>②过去24小时内有</w:t>
      </w:r>
      <w:r>
        <w:rPr>
          <w:rFonts w:hint="eastAsia" w:ascii="仿宋_GB2312" w:hAnsi="仿宋_GB2312" w:cs="仿宋_GB2312"/>
          <w:b w:val="0"/>
          <w:bCs w:val="0"/>
          <w:sz w:val="32"/>
          <w:szCs w:val="32"/>
          <w:lang w:val="en-US" w:eastAsia="zh-CN"/>
        </w:rPr>
        <w:t>1</w:t>
      </w:r>
      <w:r>
        <w:rPr>
          <w:rFonts w:hint="eastAsia" w:ascii="仿宋_GB2312" w:hAnsi="仿宋_GB2312" w:eastAsia="仿宋_GB2312" w:cs="仿宋_GB2312"/>
          <w:b w:val="0"/>
          <w:bCs w:val="0"/>
          <w:sz w:val="32"/>
          <w:szCs w:val="32"/>
        </w:rPr>
        <w:t>个以上乡镇出现特大暴雨天气，且预计未来24小时上述地区仍将出现暴雨以上天气。</w:t>
      </w:r>
    </w:p>
    <w:p>
      <w:pPr>
        <w:keepNext w:val="0"/>
        <w:keepLines w:val="0"/>
        <w:pageBreakBefore w:val="0"/>
        <w:widowControl w:val="0"/>
        <w:tabs>
          <w:tab w:val="left" w:pos="312"/>
        </w:tabs>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Ⅱ级：</w:t>
      </w:r>
    </w:p>
    <w:p>
      <w:pPr>
        <w:keepNext w:val="0"/>
        <w:keepLines w:val="0"/>
        <w:pageBreakBefore w:val="0"/>
        <w:widowControl w:val="0"/>
        <w:tabs>
          <w:tab w:val="left" w:pos="312"/>
        </w:tabs>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①过去24小时内有7个</w:t>
      </w:r>
      <w:r>
        <w:rPr>
          <w:rFonts w:hint="eastAsia" w:ascii="仿宋_GB2312" w:hAnsi="仿宋_GB2312" w:cs="仿宋_GB2312"/>
          <w:b w:val="0"/>
          <w:bCs w:val="0"/>
          <w:sz w:val="32"/>
          <w:szCs w:val="32"/>
          <w:lang w:val="en-US" w:eastAsia="zh-CN"/>
        </w:rPr>
        <w:t>以上</w:t>
      </w:r>
      <w:r>
        <w:rPr>
          <w:rFonts w:hint="eastAsia" w:ascii="仿宋_GB2312" w:hAnsi="仿宋_GB2312" w:eastAsia="仿宋_GB2312" w:cs="仿宋_GB2312"/>
          <w:b w:val="0"/>
          <w:bCs w:val="0"/>
          <w:sz w:val="32"/>
          <w:szCs w:val="32"/>
        </w:rPr>
        <w:t>乡镇出现大暴雨天气，且预计未来24小时上述地区仍将出现暴雨以上天气。</w:t>
      </w:r>
    </w:p>
    <w:p>
      <w:pPr>
        <w:keepNext w:val="0"/>
        <w:keepLines w:val="0"/>
        <w:pageBreakBefore w:val="0"/>
        <w:widowControl w:val="0"/>
        <w:tabs>
          <w:tab w:val="left" w:pos="312"/>
        </w:tabs>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②预计未来24小时有10个</w:t>
      </w:r>
      <w:r>
        <w:rPr>
          <w:rFonts w:hint="eastAsia" w:ascii="仿宋_GB2312" w:hAnsi="仿宋_GB2312" w:cs="仿宋_GB2312"/>
          <w:b w:val="0"/>
          <w:bCs w:val="0"/>
          <w:sz w:val="32"/>
          <w:szCs w:val="32"/>
          <w:lang w:val="en-US" w:eastAsia="zh-CN"/>
        </w:rPr>
        <w:t>以上</w:t>
      </w:r>
      <w:r>
        <w:rPr>
          <w:rFonts w:hint="eastAsia" w:ascii="仿宋_GB2312" w:hAnsi="仿宋_GB2312" w:eastAsia="仿宋_GB2312" w:cs="仿宋_GB2312"/>
          <w:b w:val="0"/>
          <w:bCs w:val="0"/>
          <w:sz w:val="32"/>
          <w:szCs w:val="32"/>
        </w:rPr>
        <w:t>乡镇将出现大暴雨天气。</w:t>
      </w:r>
    </w:p>
    <w:p>
      <w:pPr>
        <w:keepNext w:val="0"/>
        <w:keepLines w:val="0"/>
        <w:pageBreakBefore w:val="0"/>
        <w:widowControl w:val="0"/>
        <w:tabs>
          <w:tab w:val="left" w:pos="312"/>
        </w:tabs>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Ⅲ级：</w:t>
      </w:r>
    </w:p>
    <w:p>
      <w:pPr>
        <w:keepNext w:val="0"/>
        <w:keepLines w:val="0"/>
        <w:pageBreakBefore w:val="0"/>
        <w:widowControl w:val="0"/>
        <w:tabs>
          <w:tab w:val="left" w:pos="312"/>
        </w:tabs>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①过去24小时内有4个</w:t>
      </w:r>
      <w:r>
        <w:rPr>
          <w:rFonts w:hint="eastAsia" w:ascii="仿宋_GB2312" w:hAnsi="仿宋_GB2312" w:cs="仿宋_GB2312"/>
          <w:b w:val="0"/>
          <w:bCs w:val="0"/>
          <w:sz w:val="32"/>
          <w:szCs w:val="32"/>
          <w:lang w:val="en-US" w:eastAsia="zh-CN"/>
        </w:rPr>
        <w:t>以上</w:t>
      </w:r>
      <w:r>
        <w:rPr>
          <w:rFonts w:hint="eastAsia" w:ascii="仿宋_GB2312" w:hAnsi="仿宋_GB2312" w:eastAsia="仿宋_GB2312" w:cs="仿宋_GB2312"/>
          <w:b w:val="0"/>
          <w:bCs w:val="0"/>
          <w:sz w:val="32"/>
          <w:szCs w:val="32"/>
        </w:rPr>
        <w:t>乡镇出现大暴雨天气，且预计未来24小时上述地区仍将出现暴雨天气。</w:t>
      </w:r>
    </w:p>
    <w:p>
      <w:pPr>
        <w:keepNext w:val="0"/>
        <w:keepLines w:val="0"/>
        <w:pageBreakBefore w:val="0"/>
        <w:widowControl w:val="0"/>
        <w:tabs>
          <w:tab w:val="left" w:pos="312"/>
        </w:tabs>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②预计未来24小时有7个</w:t>
      </w:r>
      <w:r>
        <w:rPr>
          <w:rFonts w:hint="eastAsia" w:ascii="仿宋_GB2312" w:hAnsi="仿宋_GB2312" w:cs="仿宋_GB2312"/>
          <w:b w:val="0"/>
          <w:bCs w:val="0"/>
          <w:sz w:val="32"/>
          <w:szCs w:val="32"/>
          <w:lang w:val="en-US" w:eastAsia="zh-CN"/>
        </w:rPr>
        <w:t>以上</w:t>
      </w:r>
      <w:r>
        <w:rPr>
          <w:rFonts w:hint="eastAsia" w:ascii="仿宋_GB2312" w:hAnsi="仿宋_GB2312" w:eastAsia="仿宋_GB2312" w:cs="仿宋_GB2312"/>
          <w:b w:val="0"/>
          <w:bCs w:val="0"/>
          <w:sz w:val="32"/>
          <w:szCs w:val="32"/>
        </w:rPr>
        <w:t>乡镇将出现大暴雨天气。</w:t>
      </w:r>
    </w:p>
    <w:p>
      <w:pPr>
        <w:keepNext w:val="0"/>
        <w:keepLines w:val="0"/>
        <w:pageBreakBefore w:val="0"/>
        <w:widowControl w:val="0"/>
        <w:tabs>
          <w:tab w:val="left" w:pos="312"/>
        </w:tabs>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Ⅳ级：</w:t>
      </w:r>
    </w:p>
    <w:p>
      <w:pPr>
        <w:keepNext w:val="0"/>
        <w:keepLines w:val="0"/>
        <w:pageBreakBefore w:val="0"/>
        <w:widowControl w:val="0"/>
        <w:tabs>
          <w:tab w:val="left" w:pos="312"/>
        </w:tabs>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①过去24小时内</w:t>
      </w:r>
      <w:r>
        <w:rPr>
          <w:rFonts w:hint="eastAsia" w:ascii="仿宋_GB2312" w:hAnsi="仿宋_GB2312" w:eastAsia="仿宋_GB2312" w:cs="仿宋_GB2312"/>
          <w:b w:val="0"/>
          <w:bCs w:val="0"/>
          <w:sz w:val="32"/>
          <w:szCs w:val="32"/>
          <w:lang w:val="en-US" w:eastAsia="zh-CN"/>
        </w:rPr>
        <w:t>全县有</w:t>
      </w: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个</w:t>
      </w:r>
      <w:r>
        <w:rPr>
          <w:rFonts w:hint="eastAsia" w:ascii="仿宋_GB2312" w:hAnsi="仿宋_GB2312" w:eastAsia="仿宋_GB2312" w:cs="仿宋_GB2312"/>
          <w:b w:val="0"/>
          <w:bCs w:val="0"/>
          <w:sz w:val="32"/>
          <w:szCs w:val="32"/>
          <w:lang w:val="en-US" w:eastAsia="zh-CN"/>
        </w:rPr>
        <w:t>乡镇</w:t>
      </w:r>
      <w:r>
        <w:rPr>
          <w:rFonts w:hint="eastAsia" w:ascii="仿宋_GB2312" w:hAnsi="仿宋_GB2312" w:eastAsia="仿宋_GB2312" w:cs="仿宋_GB2312"/>
          <w:b w:val="0"/>
          <w:bCs w:val="0"/>
          <w:sz w:val="32"/>
          <w:szCs w:val="32"/>
        </w:rPr>
        <w:t>出现大暴雨天气，</w:t>
      </w:r>
      <w:r>
        <w:rPr>
          <w:rFonts w:hint="eastAsia" w:ascii="仿宋_GB2312" w:hAnsi="仿宋_GB2312" w:eastAsia="仿宋_GB2312" w:cs="仿宋_GB2312"/>
          <w:b w:val="0"/>
          <w:bCs w:val="0"/>
          <w:sz w:val="32"/>
          <w:szCs w:val="32"/>
          <w:lang w:val="en-US" w:eastAsia="zh-CN"/>
        </w:rPr>
        <w:t>或阳城镇出现大暴雨天气，</w:t>
      </w:r>
      <w:r>
        <w:rPr>
          <w:rFonts w:hint="eastAsia" w:ascii="仿宋_GB2312" w:hAnsi="仿宋_GB2312" w:eastAsia="仿宋_GB2312" w:cs="仿宋_GB2312"/>
          <w:b w:val="0"/>
          <w:bCs w:val="0"/>
          <w:sz w:val="32"/>
          <w:szCs w:val="32"/>
        </w:rPr>
        <w:t>且预计强降水持续</w:t>
      </w:r>
      <w:r>
        <w:rPr>
          <w:rFonts w:hint="eastAsia" w:ascii="仿宋_GB2312" w:hAnsi="仿宋_GB2312" w:cs="仿宋_GB2312"/>
          <w:b w:val="0"/>
          <w:bCs w:val="0"/>
          <w:sz w:val="32"/>
          <w:szCs w:val="32"/>
          <w:lang w:eastAsia="zh-CN"/>
        </w:rPr>
        <w:t>。</w:t>
      </w:r>
    </w:p>
    <w:p>
      <w:pPr>
        <w:keepNext w:val="0"/>
        <w:keepLines w:val="0"/>
        <w:pageBreakBefore w:val="0"/>
        <w:widowControl w:val="0"/>
        <w:tabs>
          <w:tab w:val="left" w:pos="312"/>
        </w:tabs>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②预计未来24小时全县有4个以上乡（镇）出现大暴雨天气。</w:t>
      </w:r>
    </w:p>
    <w:p>
      <w:pPr>
        <w:keepNext w:val="0"/>
        <w:keepLines w:val="0"/>
        <w:pageBreakBefore w:val="0"/>
        <w:widowControl w:val="0"/>
        <w:tabs>
          <w:tab w:val="left" w:pos="312"/>
        </w:tabs>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③</w:t>
      </w:r>
      <w:r>
        <w:rPr>
          <w:rFonts w:hint="eastAsia" w:ascii="仿宋_GB2312" w:hAnsi="仿宋_GB2312" w:eastAsia="仿宋_GB2312" w:cs="仿宋_GB2312"/>
          <w:b w:val="0"/>
          <w:bCs w:val="0"/>
          <w:sz w:val="32"/>
          <w:szCs w:val="32"/>
        </w:rPr>
        <w:t>县气象灾害应急指挥部根据天气研判，认为需要启动时。</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40" w:lineRule="exact"/>
        <w:ind w:leftChars="200"/>
        <w:textAlignment w:val="auto"/>
        <w:rPr>
          <w:rFonts w:hint="default" w:ascii="仿宋_GB2312" w:hAnsi="仿宋_GB2312" w:eastAsia="仿宋_GB2312" w:cs="仿宋_GB2312"/>
          <w:b w:val="0"/>
          <w:bCs w:val="0"/>
          <w:sz w:val="32"/>
          <w:szCs w:val="32"/>
          <w:highlight w:val="none"/>
          <w:lang w:val="en-US" w:eastAsia="zh-CN"/>
        </w:rPr>
      </w:pPr>
      <w:r>
        <w:rPr>
          <w:rFonts w:hint="eastAsia" w:ascii="楷体_GB2312" w:eastAsia="楷体_GB2312"/>
          <w:b/>
          <w:bCs/>
          <w:color w:val="auto"/>
          <w:lang w:val="en-US" w:eastAsia="zh-CN"/>
        </w:rPr>
        <w:t>3</w:t>
      </w:r>
      <w:r>
        <w:rPr>
          <w:rFonts w:hint="eastAsia" w:ascii="楷体_GB2312" w:eastAsia="楷体_GB2312"/>
          <w:b/>
          <w:bCs/>
          <w:color w:val="auto"/>
        </w:rPr>
        <w:t>　</w:t>
      </w:r>
      <w:r>
        <w:rPr>
          <w:rFonts w:hint="eastAsia" w:ascii="仿宋_GB2312" w:hAnsi="仿宋_GB2312" w:eastAsia="仿宋_GB2312" w:cs="仿宋_GB2312"/>
          <w:b/>
          <w:bCs/>
          <w:sz w:val="32"/>
          <w:szCs w:val="32"/>
          <w:highlight w:val="none"/>
        </w:rPr>
        <w:t>寒冷</w:t>
      </w:r>
    </w:p>
    <w:p>
      <w:pPr>
        <w:keepNext w:val="0"/>
        <w:keepLines w:val="0"/>
        <w:pageBreakBefore w:val="0"/>
        <w:widowControl w:val="0"/>
        <w:tabs>
          <w:tab w:val="left" w:pos="312"/>
        </w:tabs>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Ⅰ级：</w:t>
      </w:r>
    </w:p>
    <w:p>
      <w:pPr>
        <w:keepNext w:val="0"/>
        <w:keepLines w:val="0"/>
        <w:pageBreakBefore w:val="0"/>
        <w:widowControl w:val="0"/>
        <w:tabs>
          <w:tab w:val="left" w:pos="312"/>
        </w:tabs>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cs="仿宋_GB2312"/>
          <w:b w:val="0"/>
          <w:bCs w:val="0"/>
          <w:sz w:val="32"/>
          <w:szCs w:val="32"/>
          <w:lang w:eastAsia="zh-CN"/>
        </w:rPr>
      </w:pPr>
      <w:r>
        <w:rPr>
          <w:rFonts w:hint="eastAsia" w:ascii="仿宋_GB2312" w:hAnsi="仿宋_GB2312" w:eastAsia="仿宋_GB2312" w:cs="仿宋_GB2312"/>
          <w:b w:val="0"/>
          <w:bCs w:val="0"/>
          <w:sz w:val="32"/>
          <w:szCs w:val="32"/>
        </w:rPr>
        <w:t>①预计未来48小时我县受寒潮影响，且县城过程最低气温降至1℃或以下，并可能造成重大影响。（全县有冰冻）</w:t>
      </w:r>
    </w:p>
    <w:p>
      <w:pPr>
        <w:keepNext w:val="0"/>
        <w:keepLines w:val="0"/>
        <w:pageBreakBefore w:val="0"/>
        <w:widowControl w:val="0"/>
        <w:tabs>
          <w:tab w:val="left" w:pos="312"/>
        </w:tabs>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②预计阳山县城日平均气温3℃或以下维持2天以上。</w:t>
      </w:r>
    </w:p>
    <w:p>
      <w:pPr>
        <w:keepNext w:val="0"/>
        <w:keepLines w:val="0"/>
        <w:pageBreakBefore w:val="0"/>
        <w:widowControl w:val="0"/>
        <w:tabs>
          <w:tab w:val="left" w:pos="312"/>
        </w:tabs>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Ⅱ级：</w:t>
      </w:r>
    </w:p>
    <w:p>
      <w:pPr>
        <w:keepNext w:val="0"/>
        <w:keepLines w:val="0"/>
        <w:pageBreakBefore w:val="0"/>
        <w:widowControl w:val="0"/>
        <w:tabs>
          <w:tab w:val="left" w:pos="312"/>
        </w:tabs>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①预计未来48小时我县受寒潮影响，且县城过程最低气温降至3℃或以下，并可能造成重大影响。（晴朗无风</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3/4地区有霜冰冻）</w:t>
      </w:r>
    </w:p>
    <w:p>
      <w:pPr>
        <w:keepNext w:val="0"/>
        <w:keepLines w:val="0"/>
        <w:pageBreakBefore w:val="0"/>
        <w:widowControl w:val="0"/>
        <w:tabs>
          <w:tab w:val="left" w:pos="312"/>
        </w:tabs>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②预计阳山县城日平均气温5℃或以下维持3天以上。</w:t>
      </w:r>
    </w:p>
    <w:p>
      <w:pPr>
        <w:keepNext w:val="0"/>
        <w:keepLines w:val="0"/>
        <w:pageBreakBefore w:val="0"/>
        <w:widowControl w:val="0"/>
        <w:tabs>
          <w:tab w:val="left" w:pos="312"/>
        </w:tabs>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Ⅲ级：</w:t>
      </w:r>
    </w:p>
    <w:p>
      <w:pPr>
        <w:keepNext w:val="0"/>
        <w:keepLines w:val="0"/>
        <w:pageBreakBefore w:val="0"/>
        <w:widowControl w:val="0"/>
        <w:tabs>
          <w:tab w:val="left" w:pos="312"/>
        </w:tabs>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①预计未来24小时我县受寒潮影响，且县城过程最低气温降至5或以下，并可能造成重大影响。（微风、晴朗</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1/2地区有霜，局部有冰）</w:t>
      </w:r>
    </w:p>
    <w:p>
      <w:pPr>
        <w:keepNext w:val="0"/>
        <w:keepLines w:val="0"/>
        <w:pageBreakBefore w:val="0"/>
        <w:widowControl w:val="0"/>
        <w:tabs>
          <w:tab w:val="left" w:pos="312"/>
        </w:tabs>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②预计阳山县城日平均气温7℃或以下维持5天以上。</w:t>
      </w:r>
    </w:p>
    <w:p>
      <w:pPr>
        <w:keepNext w:val="0"/>
        <w:keepLines w:val="0"/>
        <w:pageBreakBefore w:val="0"/>
        <w:widowControl w:val="0"/>
        <w:tabs>
          <w:tab w:val="left" w:pos="312"/>
        </w:tabs>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Ⅳ级：</w:t>
      </w:r>
    </w:p>
    <w:p>
      <w:pPr>
        <w:keepNext w:val="0"/>
        <w:keepLines w:val="0"/>
        <w:pageBreakBefore w:val="0"/>
        <w:widowControl w:val="0"/>
        <w:tabs>
          <w:tab w:val="left" w:pos="312"/>
        </w:tabs>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①预计未来24小时我县受寒潮或强冷空气影响，且县城过程最低气温降至</w:t>
      </w:r>
      <w:r>
        <w:rPr>
          <w:rFonts w:hint="eastAsia" w:ascii="仿宋_GB2312" w:hAnsi="仿宋_GB2312" w:cs="仿宋_GB2312"/>
          <w:b w:val="0"/>
          <w:bCs w:val="0"/>
          <w:sz w:val="32"/>
          <w:szCs w:val="32"/>
          <w:lang w:val="en-US" w:eastAsia="zh-CN"/>
        </w:rPr>
        <w:t>7</w:t>
      </w:r>
      <w:r>
        <w:rPr>
          <w:rFonts w:hint="eastAsia" w:ascii="仿宋_GB2312" w:hAnsi="仿宋_GB2312" w:eastAsia="仿宋_GB2312" w:cs="仿宋_GB2312"/>
          <w:b w:val="0"/>
          <w:bCs w:val="0"/>
          <w:sz w:val="32"/>
          <w:szCs w:val="32"/>
        </w:rPr>
        <w:t>℃或以下（微风、晴朗</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高海拔地区有霜）。</w:t>
      </w:r>
    </w:p>
    <w:p>
      <w:pPr>
        <w:keepNext w:val="0"/>
        <w:keepLines w:val="0"/>
        <w:pageBreakBefore w:val="0"/>
        <w:widowControl w:val="0"/>
        <w:tabs>
          <w:tab w:val="left" w:pos="312"/>
        </w:tabs>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②预计阳山县城日平均气温7℃或以下维持3天以上。</w:t>
      </w:r>
    </w:p>
    <w:p>
      <w:pPr>
        <w:keepNext w:val="0"/>
        <w:keepLines w:val="0"/>
        <w:pageBreakBefore w:val="0"/>
        <w:widowControl w:val="0"/>
        <w:tabs>
          <w:tab w:val="left" w:pos="312"/>
        </w:tabs>
        <w:kinsoku/>
        <w:wordWrap/>
        <w:overflowPunct/>
        <w:topLinePunct w:val="0"/>
        <w:autoSpaceDE/>
        <w:autoSpaceDN/>
        <w:bidi w:val="0"/>
        <w:adjustRightInd/>
        <w:snapToGrid/>
        <w:spacing w:line="540" w:lineRule="exact"/>
        <w:ind w:firstLine="642" w:firstLineChars="200"/>
        <w:textAlignment w:val="auto"/>
        <w:rPr>
          <w:rFonts w:hint="default" w:ascii="仿宋_GB2312" w:hAnsi="仿宋_GB2312" w:eastAsia="仿宋_GB2312" w:cs="仿宋_GB2312"/>
          <w:b w:val="0"/>
          <w:bCs w:val="0"/>
          <w:sz w:val="32"/>
          <w:szCs w:val="32"/>
          <w:highlight w:val="none"/>
          <w:lang w:val="en-US" w:eastAsia="zh-CN"/>
        </w:rPr>
      </w:pPr>
      <w:bookmarkStart w:id="132" w:name="_Toc1388121167"/>
      <w:r>
        <w:rPr>
          <w:rFonts w:hint="eastAsia" w:ascii="楷体_GB2312" w:eastAsia="楷体_GB2312"/>
          <w:b/>
          <w:bCs/>
          <w:color w:val="auto"/>
          <w:lang w:val="en-US" w:eastAsia="zh-CN"/>
        </w:rPr>
        <w:t>4</w:t>
      </w:r>
      <w:r>
        <w:rPr>
          <w:rFonts w:hint="eastAsia" w:ascii="楷体_GB2312" w:eastAsia="楷体_GB2312"/>
          <w:b/>
          <w:bCs/>
          <w:color w:val="auto"/>
        </w:rPr>
        <w:t>　</w:t>
      </w:r>
      <w:r>
        <w:rPr>
          <w:rFonts w:hint="eastAsia" w:ascii="仿宋_GB2312" w:hAnsi="仿宋_GB2312" w:eastAsia="仿宋_GB2312" w:cs="仿宋_GB2312"/>
          <w:b/>
          <w:bCs/>
          <w:sz w:val="32"/>
          <w:szCs w:val="32"/>
          <w:highlight w:val="none"/>
        </w:rPr>
        <w:t>道路结冰</w:t>
      </w:r>
      <w:bookmarkEnd w:id="132"/>
    </w:p>
    <w:p>
      <w:pPr>
        <w:keepNext w:val="0"/>
        <w:keepLines w:val="0"/>
        <w:pageBreakBefore w:val="0"/>
        <w:widowControl w:val="0"/>
        <w:tabs>
          <w:tab w:val="left" w:pos="312"/>
        </w:tabs>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Ⅰ级：</w:t>
      </w:r>
    </w:p>
    <w:p>
      <w:pPr>
        <w:keepNext w:val="0"/>
        <w:keepLines w:val="0"/>
        <w:pageBreakBefore w:val="0"/>
        <w:widowControl w:val="0"/>
        <w:tabs>
          <w:tab w:val="left" w:pos="312"/>
        </w:tabs>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①全</w:t>
      </w:r>
      <w:r>
        <w:rPr>
          <w:rFonts w:hint="eastAsia" w:ascii="仿宋_GB2312" w:hAnsi="仿宋_GB2312" w:cs="仿宋_GB2312"/>
          <w:b w:val="0"/>
          <w:bCs w:val="0"/>
          <w:sz w:val="32"/>
          <w:szCs w:val="32"/>
          <w:lang w:val="en-US" w:eastAsia="zh-CN"/>
        </w:rPr>
        <w:t>县</w:t>
      </w:r>
      <w:r>
        <w:rPr>
          <w:rFonts w:hint="eastAsia" w:ascii="仿宋_GB2312" w:hAnsi="仿宋_GB2312" w:eastAsia="仿宋_GB2312" w:cs="仿宋_GB2312"/>
          <w:b w:val="0"/>
          <w:bCs w:val="0"/>
          <w:sz w:val="32"/>
          <w:szCs w:val="32"/>
        </w:rPr>
        <w:t>有</w:t>
      </w:r>
      <w:r>
        <w:rPr>
          <w:rFonts w:hint="eastAsia" w:ascii="仿宋_GB2312" w:hAnsi="仿宋_GB2312" w:cs="仿宋_GB2312"/>
          <w:b w:val="0"/>
          <w:bCs w:val="0"/>
          <w:sz w:val="32"/>
          <w:szCs w:val="32"/>
          <w:lang w:val="en-US" w:eastAsia="zh-CN"/>
        </w:rPr>
        <w:t>6</w:t>
      </w:r>
      <w:r>
        <w:rPr>
          <w:rFonts w:hint="eastAsia" w:ascii="仿宋_GB2312" w:hAnsi="仿宋_GB2312" w:eastAsia="仿宋_GB2312" w:cs="仿宋_GB2312"/>
          <w:b w:val="0"/>
          <w:bCs w:val="0"/>
          <w:sz w:val="32"/>
          <w:szCs w:val="32"/>
        </w:rPr>
        <w:t>个以上</w:t>
      </w:r>
      <w:r>
        <w:rPr>
          <w:rFonts w:hint="eastAsia" w:ascii="仿宋_GB2312" w:hAnsi="仿宋_GB2312" w:cs="仿宋_GB2312"/>
          <w:b w:val="0"/>
          <w:bCs w:val="0"/>
          <w:sz w:val="32"/>
          <w:szCs w:val="32"/>
          <w:lang w:val="en-US" w:eastAsia="zh-CN"/>
        </w:rPr>
        <w:t>乡镇</w:t>
      </w:r>
      <w:r>
        <w:rPr>
          <w:rFonts w:hint="eastAsia" w:ascii="仿宋_GB2312" w:hAnsi="仿宋_GB2312" w:eastAsia="仿宋_GB2312" w:cs="仿宋_GB2312"/>
          <w:b w:val="0"/>
          <w:bCs w:val="0"/>
          <w:sz w:val="32"/>
          <w:szCs w:val="32"/>
        </w:rPr>
        <w:t>出现大面积道路结冰，且预计未来24小时上述地区最低气温低于0℃，日平均气温低于6℃，并伴有降水，导致道路结冰现象持续。</w:t>
      </w:r>
    </w:p>
    <w:p>
      <w:pPr>
        <w:keepNext w:val="0"/>
        <w:keepLines w:val="0"/>
        <w:pageBreakBefore w:val="0"/>
        <w:widowControl w:val="0"/>
        <w:tabs>
          <w:tab w:val="left" w:pos="312"/>
        </w:tabs>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②预计未来24小时内阳山</w:t>
      </w:r>
      <w:r>
        <w:rPr>
          <w:rFonts w:hint="eastAsia" w:ascii="仿宋_GB2312" w:hAnsi="仿宋_GB2312" w:cs="仿宋_GB2312"/>
          <w:b w:val="0"/>
          <w:bCs w:val="0"/>
          <w:sz w:val="32"/>
          <w:szCs w:val="32"/>
          <w:lang w:val="en-US" w:eastAsia="zh-CN"/>
        </w:rPr>
        <w:t>县城</w:t>
      </w:r>
      <w:r>
        <w:rPr>
          <w:rFonts w:hint="eastAsia" w:ascii="仿宋_GB2312" w:hAnsi="仿宋_GB2312" w:eastAsia="仿宋_GB2312" w:cs="仿宋_GB2312"/>
          <w:b w:val="0"/>
          <w:bCs w:val="0"/>
          <w:sz w:val="32"/>
          <w:szCs w:val="32"/>
        </w:rPr>
        <w:t>最低气温低于</w:t>
      </w:r>
      <w:r>
        <w:rPr>
          <w:rFonts w:hint="eastAsia" w:ascii="仿宋_GB2312" w:hAnsi="仿宋_GB2312" w:cs="仿宋_GB2312"/>
          <w:b w:val="0"/>
          <w:bCs w:val="0"/>
          <w:sz w:val="32"/>
          <w:szCs w:val="32"/>
          <w:lang w:val="en-US" w:eastAsia="zh-CN"/>
        </w:rPr>
        <w:t>1</w:t>
      </w:r>
      <w:r>
        <w:rPr>
          <w:rFonts w:hint="eastAsia" w:ascii="仿宋_GB2312" w:hAnsi="仿宋_GB2312" w:eastAsia="仿宋_GB2312" w:cs="仿宋_GB2312"/>
          <w:b w:val="0"/>
          <w:bCs w:val="0"/>
          <w:sz w:val="32"/>
          <w:szCs w:val="32"/>
        </w:rPr>
        <w:t>℃，日平均气温低于6℃，并伴有降水，导致道路结冰现象持续。（3/4地区有出现雨凇的可能）</w:t>
      </w:r>
    </w:p>
    <w:p>
      <w:pPr>
        <w:keepNext w:val="0"/>
        <w:keepLines w:val="0"/>
        <w:pageBreakBefore w:val="0"/>
        <w:widowControl w:val="0"/>
        <w:tabs>
          <w:tab w:val="left" w:pos="312"/>
        </w:tabs>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Ⅱ级：</w:t>
      </w:r>
    </w:p>
    <w:p>
      <w:pPr>
        <w:keepNext w:val="0"/>
        <w:keepLines w:val="0"/>
        <w:pageBreakBefore w:val="0"/>
        <w:widowControl w:val="0"/>
        <w:tabs>
          <w:tab w:val="left" w:pos="312"/>
        </w:tabs>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①全</w:t>
      </w:r>
      <w:r>
        <w:rPr>
          <w:rFonts w:hint="eastAsia" w:ascii="仿宋_GB2312" w:hAnsi="仿宋_GB2312" w:cs="仿宋_GB2312"/>
          <w:b w:val="0"/>
          <w:bCs w:val="0"/>
          <w:sz w:val="32"/>
          <w:szCs w:val="32"/>
          <w:lang w:val="en-US" w:eastAsia="zh-CN"/>
        </w:rPr>
        <w:t>县</w:t>
      </w:r>
      <w:r>
        <w:rPr>
          <w:rFonts w:hint="eastAsia" w:ascii="仿宋_GB2312" w:hAnsi="仿宋_GB2312" w:eastAsia="仿宋_GB2312" w:cs="仿宋_GB2312"/>
          <w:b w:val="0"/>
          <w:bCs w:val="0"/>
          <w:sz w:val="32"/>
          <w:szCs w:val="32"/>
        </w:rPr>
        <w:t>有</w:t>
      </w:r>
      <w:r>
        <w:rPr>
          <w:rFonts w:hint="eastAsia" w:ascii="仿宋_GB2312" w:hAnsi="仿宋_GB2312" w:cs="仿宋_GB2312"/>
          <w:b w:val="0"/>
          <w:bCs w:val="0"/>
          <w:sz w:val="32"/>
          <w:szCs w:val="32"/>
          <w:lang w:val="en-US" w:eastAsia="zh-CN"/>
        </w:rPr>
        <w:t>4</w:t>
      </w:r>
      <w:r>
        <w:rPr>
          <w:rFonts w:hint="eastAsia" w:ascii="仿宋_GB2312" w:hAnsi="仿宋_GB2312" w:eastAsia="仿宋_GB2312" w:cs="仿宋_GB2312"/>
          <w:b w:val="0"/>
          <w:bCs w:val="0"/>
          <w:sz w:val="32"/>
          <w:szCs w:val="32"/>
        </w:rPr>
        <w:t>个以上</w:t>
      </w:r>
      <w:r>
        <w:rPr>
          <w:rFonts w:hint="eastAsia" w:ascii="仿宋_GB2312" w:hAnsi="仿宋_GB2312" w:cs="仿宋_GB2312"/>
          <w:b w:val="0"/>
          <w:bCs w:val="0"/>
          <w:sz w:val="32"/>
          <w:szCs w:val="32"/>
          <w:lang w:val="en-US" w:eastAsia="zh-CN"/>
        </w:rPr>
        <w:t>乡镇</w:t>
      </w:r>
      <w:r>
        <w:rPr>
          <w:rFonts w:hint="eastAsia" w:ascii="仿宋_GB2312" w:hAnsi="仿宋_GB2312" w:eastAsia="仿宋_GB2312" w:cs="仿宋_GB2312"/>
          <w:b w:val="0"/>
          <w:bCs w:val="0"/>
          <w:sz w:val="32"/>
          <w:szCs w:val="32"/>
        </w:rPr>
        <w:t>出现大面积道路结冰，且预计未来24小时上述地区最低气温低于0℃，日平均气温低于6℃，并伴有降水，导致道路结冰现象持续。</w:t>
      </w:r>
    </w:p>
    <w:p>
      <w:pPr>
        <w:keepNext w:val="0"/>
        <w:keepLines w:val="0"/>
        <w:pageBreakBefore w:val="0"/>
        <w:widowControl w:val="0"/>
        <w:tabs>
          <w:tab w:val="left" w:pos="312"/>
        </w:tabs>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②预计未来24小时内阳山</w:t>
      </w:r>
      <w:r>
        <w:rPr>
          <w:rFonts w:hint="eastAsia" w:ascii="仿宋_GB2312" w:hAnsi="仿宋_GB2312" w:cs="仿宋_GB2312"/>
          <w:b w:val="0"/>
          <w:bCs w:val="0"/>
          <w:sz w:val="32"/>
          <w:szCs w:val="32"/>
          <w:lang w:val="en-US" w:eastAsia="zh-CN"/>
        </w:rPr>
        <w:t>县城</w:t>
      </w:r>
      <w:r>
        <w:rPr>
          <w:rFonts w:hint="eastAsia" w:ascii="仿宋_GB2312" w:hAnsi="仿宋_GB2312" w:eastAsia="仿宋_GB2312" w:cs="仿宋_GB2312"/>
          <w:b w:val="0"/>
          <w:bCs w:val="0"/>
          <w:sz w:val="32"/>
          <w:szCs w:val="32"/>
        </w:rPr>
        <w:t>最低气温低于</w:t>
      </w:r>
      <w:r>
        <w:rPr>
          <w:rFonts w:hint="eastAsia" w:ascii="仿宋_GB2312" w:hAnsi="仿宋_GB2312" w:cs="仿宋_GB2312"/>
          <w:b w:val="0"/>
          <w:bCs w:val="0"/>
          <w:sz w:val="32"/>
          <w:szCs w:val="32"/>
          <w:lang w:val="en-US" w:eastAsia="zh-CN"/>
        </w:rPr>
        <w:t>2</w:t>
      </w:r>
      <w:r>
        <w:rPr>
          <w:rFonts w:hint="eastAsia" w:ascii="仿宋_GB2312" w:hAnsi="仿宋_GB2312" w:eastAsia="仿宋_GB2312" w:cs="仿宋_GB2312"/>
          <w:b w:val="0"/>
          <w:bCs w:val="0"/>
          <w:sz w:val="32"/>
          <w:szCs w:val="32"/>
        </w:rPr>
        <w:t>℃，日平均气温低于5℃，并伴有降水，导致道路结冰现象持续。（1/2地区有出现雨凇的可能）</w:t>
      </w:r>
    </w:p>
    <w:p>
      <w:pPr>
        <w:keepNext w:val="0"/>
        <w:keepLines w:val="0"/>
        <w:pageBreakBefore w:val="0"/>
        <w:widowControl w:val="0"/>
        <w:tabs>
          <w:tab w:val="left" w:pos="312"/>
        </w:tabs>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Ⅲ级：</w:t>
      </w:r>
    </w:p>
    <w:p>
      <w:pPr>
        <w:keepNext w:val="0"/>
        <w:keepLines w:val="0"/>
        <w:pageBreakBefore w:val="0"/>
        <w:widowControl w:val="0"/>
        <w:tabs>
          <w:tab w:val="left" w:pos="312"/>
        </w:tabs>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①全</w:t>
      </w:r>
      <w:r>
        <w:rPr>
          <w:rFonts w:hint="eastAsia" w:ascii="仿宋_GB2312" w:hAnsi="仿宋_GB2312" w:cs="仿宋_GB2312"/>
          <w:b w:val="0"/>
          <w:bCs w:val="0"/>
          <w:sz w:val="32"/>
          <w:szCs w:val="32"/>
          <w:lang w:val="en-US" w:eastAsia="zh-CN"/>
        </w:rPr>
        <w:t>县</w:t>
      </w:r>
      <w:r>
        <w:rPr>
          <w:rFonts w:hint="eastAsia" w:ascii="仿宋_GB2312" w:hAnsi="仿宋_GB2312" w:eastAsia="仿宋_GB2312" w:cs="仿宋_GB2312"/>
          <w:b w:val="0"/>
          <w:bCs w:val="0"/>
          <w:sz w:val="32"/>
          <w:szCs w:val="32"/>
        </w:rPr>
        <w:t>有</w:t>
      </w:r>
      <w:r>
        <w:rPr>
          <w:rFonts w:hint="eastAsia" w:ascii="仿宋_GB2312" w:hAnsi="仿宋_GB2312" w:cs="仿宋_GB2312"/>
          <w:b w:val="0"/>
          <w:bCs w:val="0"/>
          <w:sz w:val="32"/>
          <w:szCs w:val="32"/>
          <w:lang w:val="en-US" w:eastAsia="zh-CN"/>
        </w:rPr>
        <w:t>2</w:t>
      </w:r>
      <w:r>
        <w:rPr>
          <w:rFonts w:hint="eastAsia" w:ascii="仿宋_GB2312" w:hAnsi="仿宋_GB2312" w:eastAsia="仿宋_GB2312" w:cs="仿宋_GB2312"/>
          <w:b w:val="0"/>
          <w:bCs w:val="0"/>
          <w:sz w:val="32"/>
          <w:szCs w:val="32"/>
        </w:rPr>
        <w:t>个以上</w:t>
      </w:r>
      <w:r>
        <w:rPr>
          <w:rFonts w:hint="eastAsia" w:ascii="仿宋_GB2312" w:hAnsi="仿宋_GB2312" w:cs="仿宋_GB2312"/>
          <w:b w:val="0"/>
          <w:bCs w:val="0"/>
          <w:sz w:val="32"/>
          <w:szCs w:val="32"/>
          <w:lang w:val="en-US" w:eastAsia="zh-CN"/>
        </w:rPr>
        <w:t>乡镇</w:t>
      </w:r>
      <w:r>
        <w:rPr>
          <w:rFonts w:hint="eastAsia" w:ascii="仿宋_GB2312" w:hAnsi="仿宋_GB2312" w:eastAsia="仿宋_GB2312" w:cs="仿宋_GB2312"/>
          <w:b w:val="0"/>
          <w:bCs w:val="0"/>
          <w:sz w:val="32"/>
          <w:szCs w:val="32"/>
        </w:rPr>
        <w:t>出现大面积道路结冰，且预计未来24小时上述地区最低气温低于0℃，日平均气温低于6℃，并伴有降水，导致道路结冰现象持续。</w:t>
      </w:r>
    </w:p>
    <w:p>
      <w:pPr>
        <w:keepNext w:val="0"/>
        <w:keepLines w:val="0"/>
        <w:pageBreakBefore w:val="0"/>
        <w:widowControl w:val="0"/>
        <w:tabs>
          <w:tab w:val="left" w:pos="312"/>
        </w:tabs>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②预计未来24小时内阳山</w:t>
      </w:r>
      <w:r>
        <w:rPr>
          <w:rFonts w:hint="eastAsia" w:ascii="仿宋_GB2312" w:hAnsi="仿宋_GB2312" w:cs="仿宋_GB2312"/>
          <w:b w:val="0"/>
          <w:bCs w:val="0"/>
          <w:sz w:val="32"/>
          <w:szCs w:val="32"/>
          <w:lang w:val="en-US" w:eastAsia="zh-CN"/>
        </w:rPr>
        <w:t>县城</w:t>
      </w:r>
      <w:r>
        <w:rPr>
          <w:rFonts w:hint="eastAsia" w:ascii="仿宋_GB2312" w:hAnsi="仿宋_GB2312" w:eastAsia="仿宋_GB2312" w:cs="仿宋_GB2312"/>
          <w:b w:val="0"/>
          <w:bCs w:val="0"/>
          <w:sz w:val="32"/>
          <w:szCs w:val="32"/>
        </w:rPr>
        <w:t>最低气温低于</w:t>
      </w:r>
      <w:r>
        <w:rPr>
          <w:rFonts w:hint="eastAsia" w:ascii="仿宋_GB2312" w:hAnsi="仿宋_GB2312" w:cs="仿宋_GB2312"/>
          <w:b w:val="0"/>
          <w:bCs w:val="0"/>
          <w:sz w:val="32"/>
          <w:szCs w:val="32"/>
          <w:lang w:val="en-US" w:eastAsia="zh-CN"/>
        </w:rPr>
        <w:t>3</w:t>
      </w:r>
      <w:r>
        <w:rPr>
          <w:rFonts w:hint="eastAsia" w:ascii="仿宋_GB2312" w:hAnsi="仿宋_GB2312" w:eastAsia="仿宋_GB2312" w:cs="仿宋_GB2312"/>
          <w:b w:val="0"/>
          <w:bCs w:val="0"/>
          <w:sz w:val="32"/>
          <w:szCs w:val="32"/>
        </w:rPr>
        <w:t>℃，日平均气温低于4℃，并伴有降水，导致道路结冰现象持续。（1/4地区有出现雨凇的可能）</w:t>
      </w:r>
    </w:p>
    <w:p>
      <w:pPr>
        <w:keepNext w:val="0"/>
        <w:keepLines w:val="0"/>
        <w:pageBreakBefore w:val="0"/>
        <w:widowControl w:val="0"/>
        <w:tabs>
          <w:tab w:val="left" w:pos="312"/>
        </w:tabs>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b w:val="0"/>
          <w:bCs w:val="0"/>
          <w:sz w:val="32"/>
          <w:szCs w:val="32"/>
          <w:highlight w:val="none"/>
        </w:rPr>
      </w:pPr>
      <w:r>
        <w:rPr>
          <w:rFonts w:hint="eastAsia" w:ascii="楷体_GB2312" w:eastAsia="楷体_GB2312"/>
          <w:b/>
          <w:bCs/>
          <w:color w:val="auto"/>
          <w:lang w:val="en-US" w:eastAsia="zh-CN"/>
        </w:rPr>
        <w:t>5</w:t>
      </w:r>
      <w:r>
        <w:rPr>
          <w:rFonts w:hint="eastAsia" w:ascii="楷体_GB2312" w:eastAsia="楷体_GB2312"/>
          <w:b/>
          <w:bCs/>
          <w:color w:val="auto"/>
        </w:rPr>
        <w:t>　</w:t>
      </w:r>
      <w:r>
        <w:rPr>
          <w:rFonts w:hint="eastAsia" w:ascii="仿宋_GB2312" w:hAnsi="仿宋_GB2312" w:eastAsia="仿宋_GB2312" w:cs="仿宋_GB2312"/>
          <w:b/>
          <w:bCs/>
          <w:sz w:val="32"/>
          <w:szCs w:val="32"/>
          <w:highlight w:val="none"/>
        </w:rPr>
        <w:t>干旱</w:t>
      </w:r>
    </w:p>
    <w:p>
      <w:pPr>
        <w:keepNext w:val="0"/>
        <w:keepLines w:val="0"/>
        <w:pageBreakBefore w:val="0"/>
        <w:widowControl w:val="0"/>
        <w:tabs>
          <w:tab w:val="left" w:pos="312"/>
        </w:tabs>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Ⅰ级：</w:t>
      </w:r>
      <w:r>
        <w:rPr>
          <w:rFonts w:hint="eastAsia" w:ascii="仿宋_GB2312" w:hAnsi="仿宋_GB2312" w:cs="仿宋_GB2312"/>
          <w:b w:val="0"/>
          <w:bCs w:val="0"/>
          <w:sz w:val="32"/>
          <w:szCs w:val="32"/>
          <w:lang w:val="en-US" w:eastAsia="zh-CN"/>
        </w:rPr>
        <w:t>3</w:t>
      </w:r>
      <w:r>
        <w:rPr>
          <w:rFonts w:hint="eastAsia" w:ascii="仿宋_GB2312" w:hAnsi="仿宋_GB2312" w:eastAsia="仿宋_GB2312" w:cs="仿宋_GB2312"/>
          <w:b w:val="0"/>
          <w:bCs w:val="0"/>
          <w:sz w:val="32"/>
          <w:szCs w:val="32"/>
        </w:rPr>
        <w:t>/4区域</w:t>
      </w:r>
      <w:r>
        <w:rPr>
          <w:rFonts w:hint="eastAsia" w:ascii="仿宋_GB2312" w:hAnsi="仿宋_GB2312" w:cs="仿宋_GB2312"/>
          <w:b w:val="0"/>
          <w:bCs w:val="0"/>
          <w:sz w:val="32"/>
          <w:szCs w:val="32"/>
          <w:lang w:val="en-US" w:eastAsia="zh-CN"/>
        </w:rPr>
        <w:t>出现</w:t>
      </w:r>
      <w:r>
        <w:rPr>
          <w:rFonts w:hint="eastAsia" w:ascii="仿宋_GB2312" w:hAnsi="仿宋_GB2312" w:eastAsia="仿宋_GB2312" w:cs="仿宋_GB2312"/>
          <w:b w:val="0"/>
          <w:bCs w:val="0"/>
          <w:sz w:val="32"/>
          <w:szCs w:val="32"/>
        </w:rPr>
        <w:t>重等气象干旱</w:t>
      </w:r>
      <w:r>
        <w:rPr>
          <w:rFonts w:hint="eastAsia" w:ascii="仿宋_GB2312" w:hAnsi="仿宋_GB2312" w:cs="仿宋_GB2312"/>
          <w:b w:val="0"/>
          <w:bCs w:val="0"/>
          <w:sz w:val="32"/>
          <w:szCs w:val="32"/>
          <w:lang w:eastAsia="zh-CN"/>
        </w:rPr>
        <w:t>，</w:t>
      </w:r>
      <w:r>
        <w:rPr>
          <w:rFonts w:hint="eastAsia" w:ascii="仿宋_GB2312" w:hAnsi="仿宋_GB2312" w:cs="仿宋_GB2312"/>
          <w:b w:val="0"/>
          <w:bCs w:val="0"/>
          <w:sz w:val="32"/>
          <w:szCs w:val="32"/>
          <w:lang w:val="en-US" w:eastAsia="zh-CN"/>
        </w:rPr>
        <w:t>或</w:t>
      </w:r>
      <w:r>
        <w:rPr>
          <w:rFonts w:hint="eastAsia" w:ascii="仿宋_GB2312" w:hAnsi="仿宋_GB2312" w:eastAsia="仿宋_GB2312" w:cs="仿宋_GB2312"/>
          <w:b w:val="0"/>
          <w:bCs w:val="0"/>
          <w:sz w:val="32"/>
          <w:szCs w:val="32"/>
        </w:rPr>
        <w:t>1/2区域</w:t>
      </w:r>
      <w:r>
        <w:rPr>
          <w:rFonts w:hint="eastAsia" w:ascii="仿宋_GB2312" w:hAnsi="仿宋_GB2312" w:cs="仿宋_GB2312"/>
          <w:b w:val="0"/>
          <w:bCs w:val="0"/>
          <w:sz w:val="32"/>
          <w:szCs w:val="32"/>
          <w:lang w:val="en-US" w:eastAsia="zh-CN"/>
        </w:rPr>
        <w:t>出现</w:t>
      </w:r>
      <w:r>
        <w:rPr>
          <w:rFonts w:hint="eastAsia" w:ascii="仿宋_GB2312" w:hAnsi="仿宋_GB2312" w:eastAsia="仿宋_GB2312" w:cs="仿宋_GB2312"/>
          <w:b w:val="0"/>
          <w:bCs w:val="0"/>
          <w:sz w:val="32"/>
          <w:szCs w:val="32"/>
        </w:rPr>
        <w:t>特重气象干旱</w:t>
      </w:r>
      <w:r>
        <w:rPr>
          <w:rFonts w:hint="eastAsia" w:ascii="仿宋_GB2312" w:hAnsi="仿宋_GB2312" w:cs="仿宋_GB2312"/>
          <w:b w:val="0"/>
          <w:bCs w:val="0"/>
          <w:sz w:val="32"/>
          <w:szCs w:val="32"/>
          <w:lang w:val="en-US" w:eastAsia="zh-CN"/>
        </w:rPr>
        <w:t>等级持续20天以上，</w:t>
      </w:r>
      <w:r>
        <w:rPr>
          <w:rFonts w:hint="eastAsia" w:ascii="仿宋_GB2312" w:hAnsi="仿宋_GB2312" w:eastAsia="仿宋_GB2312" w:cs="仿宋_GB2312"/>
          <w:b w:val="0"/>
          <w:bCs w:val="0"/>
          <w:sz w:val="32"/>
          <w:szCs w:val="32"/>
        </w:rPr>
        <w:t>且预计干旱程度进一步发展，并造成极其重大影响。。</w:t>
      </w:r>
    </w:p>
    <w:p>
      <w:pPr>
        <w:keepNext w:val="0"/>
        <w:keepLines w:val="0"/>
        <w:pageBreakBefore w:val="0"/>
        <w:widowControl w:val="0"/>
        <w:tabs>
          <w:tab w:val="left" w:pos="312"/>
        </w:tabs>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Ⅱ级：</w:t>
      </w:r>
      <w:r>
        <w:rPr>
          <w:rFonts w:hint="eastAsia" w:ascii="仿宋_GB2312" w:hAnsi="仿宋_GB2312" w:cs="仿宋_GB2312"/>
          <w:b w:val="0"/>
          <w:bCs w:val="0"/>
          <w:sz w:val="32"/>
          <w:szCs w:val="32"/>
          <w:lang w:val="en-US" w:eastAsia="zh-CN"/>
        </w:rPr>
        <w:t>3</w:t>
      </w:r>
      <w:r>
        <w:rPr>
          <w:rFonts w:hint="eastAsia" w:ascii="仿宋_GB2312" w:hAnsi="仿宋_GB2312" w:eastAsia="仿宋_GB2312" w:cs="仿宋_GB2312"/>
          <w:b w:val="0"/>
          <w:bCs w:val="0"/>
          <w:sz w:val="32"/>
          <w:szCs w:val="32"/>
        </w:rPr>
        <w:t>/4区域</w:t>
      </w:r>
      <w:r>
        <w:rPr>
          <w:rFonts w:hint="eastAsia" w:ascii="仿宋_GB2312" w:hAnsi="仿宋_GB2312" w:cs="仿宋_GB2312"/>
          <w:b w:val="0"/>
          <w:bCs w:val="0"/>
          <w:sz w:val="32"/>
          <w:szCs w:val="32"/>
          <w:lang w:val="en-US" w:eastAsia="zh-CN"/>
        </w:rPr>
        <w:t>出现</w:t>
      </w:r>
      <w:r>
        <w:rPr>
          <w:rFonts w:hint="eastAsia" w:ascii="仿宋_GB2312" w:hAnsi="仿宋_GB2312" w:eastAsia="仿宋_GB2312" w:cs="仿宋_GB2312"/>
          <w:b w:val="0"/>
          <w:bCs w:val="0"/>
          <w:sz w:val="32"/>
          <w:szCs w:val="32"/>
        </w:rPr>
        <w:t>重等气象干旱</w:t>
      </w:r>
      <w:r>
        <w:rPr>
          <w:rFonts w:hint="eastAsia" w:ascii="仿宋_GB2312" w:hAnsi="仿宋_GB2312" w:cs="仿宋_GB2312"/>
          <w:b w:val="0"/>
          <w:bCs w:val="0"/>
          <w:sz w:val="32"/>
          <w:szCs w:val="32"/>
          <w:lang w:eastAsia="zh-CN"/>
        </w:rPr>
        <w:t>，</w:t>
      </w:r>
      <w:r>
        <w:rPr>
          <w:rFonts w:hint="eastAsia" w:ascii="仿宋_GB2312" w:hAnsi="仿宋_GB2312" w:cs="仿宋_GB2312"/>
          <w:b w:val="0"/>
          <w:bCs w:val="0"/>
          <w:sz w:val="32"/>
          <w:szCs w:val="32"/>
          <w:lang w:val="en-US" w:eastAsia="zh-CN"/>
        </w:rPr>
        <w:t>或</w:t>
      </w:r>
      <w:r>
        <w:rPr>
          <w:rFonts w:hint="eastAsia" w:ascii="仿宋_GB2312" w:hAnsi="仿宋_GB2312" w:eastAsia="仿宋_GB2312" w:cs="仿宋_GB2312"/>
          <w:b w:val="0"/>
          <w:bCs w:val="0"/>
          <w:sz w:val="32"/>
          <w:szCs w:val="32"/>
        </w:rPr>
        <w:t>1/2区域</w:t>
      </w:r>
      <w:r>
        <w:rPr>
          <w:rFonts w:hint="eastAsia" w:ascii="仿宋_GB2312" w:hAnsi="仿宋_GB2312" w:cs="仿宋_GB2312"/>
          <w:b w:val="0"/>
          <w:bCs w:val="0"/>
          <w:sz w:val="32"/>
          <w:szCs w:val="32"/>
          <w:lang w:val="en-US" w:eastAsia="zh-CN"/>
        </w:rPr>
        <w:t>出现</w:t>
      </w:r>
      <w:r>
        <w:rPr>
          <w:rFonts w:hint="eastAsia" w:ascii="仿宋_GB2312" w:hAnsi="仿宋_GB2312" w:eastAsia="仿宋_GB2312" w:cs="仿宋_GB2312"/>
          <w:b w:val="0"/>
          <w:bCs w:val="0"/>
          <w:sz w:val="32"/>
          <w:szCs w:val="32"/>
        </w:rPr>
        <w:t>特重气象干旱</w:t>
      </w:r>
      <w:r>
        <w:rPr>
          <w:rFonts w:hint="eastAsia" w:ascii="仿宋_GB2312" w:hAnsi="仿宋_GB2312" w:cs="仿宋_GB2312"/>
          <w:b w:val="0"/>
          <w:bCs w:val="0"/>
          <w:sz w:val="32"/>
          <w:szCs w:val="32"/>
          <w:lang w:val="en-US" w:eastAsia="zh-CN"/>
        </w:rPr>
        <w:t>等级持续10天以上，</w:t>
      </w:r>
      <w:r>
        <w:rPr>
          <w:rFonts w:hint="eastAsia" w:ascii="仿宋_GB2312" w:hAnsi="仿宋_GB2312" w:eastAsia="仿宋_GB2312" w:cs="仿宋_GB2312"/>
          <w:b w:val="0"/>
          <w:bCs w:val="0"/>
          <w:sz w:val="32"/>
          <w:szCs w:val="32"/>
        </w:rPr>
        <w:t>且预计干旱程度进一步发展，并造成重大影响。</w:t>
      </w:r>
    </w:p>
    <w:p>
      <w:pPr>
        <w:keepNext w:val="0"/>
        <w:keepLines w:val="0"/>
        <w:pageBreakBefore w:val="0"/>
        <w:widowControl w:val="0"/>
        <w:tabs>
          <w:tab w:val="left" w:pos="312"/>
        </w:tabs>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Ⅲ级：</w:t>
      </w:r>
      <w:r>
        <w:rPr>
          <w:rFonts w:hint="eastAsia" w:ascii="仿宋_GB2312" w:hAnsi="仿宋_GB2312" w:cs="仿宋_GB2312"/>
          <w:b w:val="0"/>
          <w:bCs w:val="0"/>
          <w:sz w:val="32"/>
          <w:szCs w:val="32"/>
          <w:lang w:val="en-US" w:eastAsia="zh-CN"/>
        </w:rPr>
        <w:t>全县出现中等气象干旱，或1</w:t>
      </w:r>
      <w:r>
        <w:rPr>
          <w:rFonts w:hint="eastAsia" w:ascii="仿宋_GB2312" w:hAnsi="仿宋_GB2312" w:eastAsia="仿宋_GB2312" w:cs="仿宋_GB2312"/>
          <w:b w:val="0"/>
          <w:bCs w:val="0"/>
          <w:sz w:val="32"/>
          <w:szCs w:val="32"/>
        </w:rPr>
        <w:t>/</w:t>
      </w:r>
      <w:r>
        <w:rPr>
          <w:rFonts w:hint="eastAsia" w:ascii="仿宋_GB2312" w:hAnsi="仿宋_GB2312" w:cs="仿宋_GB2312"/>
          <w:b w:val="0"/>
          <w:bCs w:val="0"/>
          <w:sz w:val="32"/>
          <w:szCs w:val="32"/>
          <w:lang w:val="en-US" w:eastAsia="zh-CN"/>
        </w:rPr>
        <w:t>2</w:t>
      </w:r>
      <w:r>
        <w:rPr>
          <w:rFonts w:hint="eastAsia" w:ascii="仿宋_GB2312" w:hAnsi="仿宋_GB2312" w:eastAsia="仿宋_GB2312" w:cs="仿宋_GB2312"/>
          <w:b w:val="0"/>
          <w:bCs w:val="0"/>
          <w:sz w:val="32"/>
          <w:szCs w:val="32"/>
        </w:rPr>
        <w:t>区域</w:t>
      </w:r>
      <w:r>
        <w:rPr>
          <w:rFonts w:hint="eastAsia" w:ascii="仿宋_GB2312" w:hAnsi="仿宋_GB2312" w:cs="仿宋_GB2312"/>
          <w:b w:val="0"/>
          <w:bCs w:val="0"/>
          <w:sz w:val="32"/>
          <w:szCs w:val="32"/>
          <w:lang w:val="en-US" w:eastAsia="zh-CN"/>
        </w:rPr>
        <w:t>出现</w:t>
      </w:r>
      <w:r>
        <w:rPr>
          <w:rFonts w:hint="eastAsia" w:ascii="仿宋_GB2312" w:hAnsi="仿宋_GB2312" w:eastAsia="仿宋_GB2312" w:cs="仿宋_GB2312"/>
          <w:b w:val="0"/>
          <w:bCs w:val="0"/>
          <w:sz w:val="32"/>
          <w:szCs w:val="32"/>
        </w:rPr>
        <w:t>重等气象干旱等级持续1</w:t>
      </w:r>
      <w:r>
        <w:rPr>
          <w:rFonts w:hint="eastAsia" w:ascii="仿宋_GB2312" w:hAnsi="仿宋_GB2312" w:cs="仿宋_GB2312"/>
          <w:b w:val="0"/>
          <w:bCs w:val="0"/>
          <w:sz w:val="32"/>
          <w:szCs w:val="32"/>
          <w:lang w:val="en-US" w:eastAsia="zh-CN"/>
        </w:rPr>
        <w:t>0</w:t>
      </w:r>
      <w:r>
        <w:rPr>
          <w:rFonts w:hint="eastAsia" w:ascii="仿宋_GB2312" w:hAnsi="仿宋_GB2312" w:eastAsia="仿宋_GB2312" w:cs="仿宋_GB2312"/>
          <w:b w:val="0"/>
          <w:bCs w:val="0"/>
          <w:sz w:val="32"/>
          <w:szCs w:val="32"/>
        </w:rPr>
        <w:t>天以上且预计干旱天气持续。</w:t>
      </w:r>
    </w:p>
    <w:p>
      <w:pPr>
        <w:keepNext w:val="0"/>
        <w:keepLines w:val="0"/>
        <w:pageBreakBefore w:val="0"/>
        <w:widowControl w:val="0"/>
        <w:tabs>
          <w:tab w:val="left" w:pos="312"/>
        </w:tabs>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Ⅳ级：</w:t>
      </w:r>
      <w:r>
        <w:rPr>
          <w:rFonts w:hint="eastAsia" w:ascii="仿宋_GB2312" w:hAnsi="仿宋_GB2312" w:cs="仿宋_GB2312"/>
          <w:b w:val="0"/>
          <w:bCs w:val="0"/>
          <w:sz w:val="32"/>
          <w:szCs w:val="32"/>
          <w:lang w:val="en-US" w:eastAsia="zh-CN"/>
        </w:rPr>
        <w:t>1/2</w:t>
      </w:r>
      <w:r>
        <w:rPr>
          <w:rFonts w:hint="eastAsia" w:ascii="仿宋_GB2312" w:hAnsi="仿宋_GB2312" w:eastAsia="仿宋_GB2312" w:cs="仿宋_GB2312"/>
          <w:b w:val="0"/>
          <w:bCs w:val="0"/>
          <w:sz w:val="32"/>
          <w:szCs w:val="32"/>
        </w:rPr>
        <w:t>区域</w:t>
      </w:r>
      <w:r>
        <w:rPr>
          <w:rFonts w:hint="eastAsia" w:ascii="仿宋_GB2312" w:hAnsi="仿宋_GB2312" w:cs="仿宋_GB2312"/>
          <w:b w:val="0"/>
          <w:bCs w:val="0"/>
          <w:sz w:val="32"/>
          <w:szCs w:val="32"/>
          <w:lang w:val="en-US" w:eastAsia="zh-CN"/>
        </w:rPr>
        <w:t>出现中</w:t>
      </w:r>
      <w:r>
        <w:rPr>
          <w:rFonts w:hint="eastAsia" w:ascii="仿宋_GB2312" w:hAnsi="仿宋_GB2312" w:eastAsia="仿宋_GB2312" w:cs="仿宋_GB2312"/>
          <w:b w:val="0"/>
          <w:bCs w:val="0"/>
          <w:sz w:val="32"/>
          <w:szCs w:val="32"/>
        </w:rPr>
        <w:t>等气象干旱等级持续1</w:t>
      </w:r>
      <w:r>
        <w:rPr>
          <w:rFonts w:hint="eastAsia" w:ascii="仿宋_GB2312" w:hAnsi="仿宋_GB2312" w:cs="仿宋_GB2312"/>
          <w:b w:val="0"/>
          <w:bCs w:val="0"/>
          <w:sz w:val="32"/>
          <w:szCs w:val="32"/>
          <w:lang w:val="en-US" w:eastAsia="zh-CN"/>
        </w:rPr>
        <w:t>0</w:t>
      </w:r>
      <w:r>
        <w:rPr>
          <w:rFonts w:hint="eastAsia" w:ascii="仿宋_GB2312" w:hAnsi="仿宋_GB2312" w:eastAsia="仿宋_GB2312" w:cs="仿宋_GB2312"/>
          <w:b w:val="0"/>
          <w:bCs w:val="0"/>
          <w:sz w:val="32"/>
          <w:szCs w:val="32"/>
        </w:rPr>
        <w:t>天以上且预计干旱天气持续。</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b w:val="0"/>
          <w:bCs w:val="0"/>
          <w:sz w:val="32"/>
          <w:szCs w:val="32"/>
        </w:rPr>
      </w:pPr>
      <w:r>
        <w:rPr>
          <w:rFonts w:hint="eastAsia" w:ascii="楷体_GB2312" w:eastAsia="楷体_GB2312"/>
          <w:b/>
          <w:bCs/>
          <w:color w:val="auto"/>
          <w:lang w:val="en-US" w:eastAsia="zh-CN"/>
        </w:rPr>
        <w:t>6</w:t>
      </w:r>
      <w:r>
        <w:rPr>
          <w:rFonts w:hint="eastAsia" w:ascii="楷体_GB2312" w:eastAsia="楷体_GB2312"/>
          <w:b/>
          <w:bCs/>
          <w:color w:val="auto"/>
        </w:rPr>
        <w:t>　</w:t>
      </w:r>
      <w:r>
        <w:rPr>
          <w:rFonts w:hint="eastAsia" w:ascii="仿宋_GB2312" w:hAnsi="仿宋_GB2312" w:eastAsia="仿宋_GB2312" w:cs="仿宋_GB2312"/>
          <w:b/>
          <w:bCs/>
          <w:sz w:val="32"/>
          <w:szCs w:val="32"/>
        </w:rPr>
        <w:t>高温</w:t>
      </w:r>
    </w:p>
    <w:p>
      <w:pPr>
        <w:keepNext w:val="0"/>
        <w:keepLines w:val="0"/>
        <w:pageBreakBefore w:val="0"/>
        <w:widowControl w:val="0"/>
        <w:tabs>
          <w:tab w:val="left" w:pos="312"/>
        </w:tabs>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Ⅱ级：</w:t>
      </w:r>
    </w:p>
    <w:p>
      <w:pPr>
        <w:keepNext w:val="0"/>
        <w:keepLines w:val="0"/>
        <w:pageBreakBefore w:val="0"/>
        <w:widowControl w:val="0"/>
        <w:tabs>
          <w:tab w:val="left" w:pos="312"/>
        </w:tabs>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①县城已连续1</w:t>
      </w:r>
      <w:r>
        <w:rPr>
          <w:rFonts w:hint="eastAsia" w:ascii="仿宋_GB2312" w:hAnsi="仿宋_GB2312" w:cs="仿宋_GB2312"/>
          <w:b w:val="0"/>
          <w:bCs w:val="0"/>
          <w:sz w:val="32"/>
          <w:szCs w:val="32"/>
          <w:lang w:val="en-US" w:eastAsia="zh-CN"/>
        </w:rPr>
        <w:t>5</w:t>
      </w:r>
      <w:r>
        <w:rPr>
          <w:rFonts w:hint="eastAsia" w:ascii="仿宋_GB2312" w:hAnsi="仿宋_GB2312" w:eastAsia="仿宋_GB2312" w:cs="仿宋_GB2312"/>
          <w:b w:val="0"/>
          <w:bCs w:val="0"/>
          <w:sz w:val="32"/>
          <w:szCs w:val="32"/>
        </w:rPr>
        <w:t>天出现35℃以上的高温，预计未来48小时仍有35℃以上的高温天气（35℃以上的高温天气持续1</w:t>
      </w:r>
      <w:r>
        <w:rPr>
          <w:rFonts w:hint="eastAsia" w:ascii="仿宋_GB2312" w:hAnsi="仿宋_GB2312" w:cs="仿宋_GB2312"/>
          <w:b w:val="0"/>
          <w:bCs w:val="0"/>
          <w:sz w:val="32"/>
          <w:szCs w:val="32"/>
          <w:lang w:val="en-US" w:eastAsia="zh-CN"/>
        </w:rPr>
        <w:t>7</w:t>
      </w:r>
      <w:r>
        <w:rPr>
          <w:rFonts w:hint="eastAsia" w:ascii="仿宋_GB2312" w:hAnsi="仿宋_GB2312" w:eastAsia="仿宋_GB2312" w:cs="仿宋_GB2312"/>
          <w:b w:val="0"/>
          <w:bCs w:val="0"/>
          <w:sz w:val="32"/>
          <w:szCs w:val="32"/>
        </w:rPr>
        <w:t>天或以上）。</w:t>
      </w:r>
    </w:p>
    <w:p>
      <w:pPr>
        <w:keepNext w:val="0"/>
        <w:keepLines w:val="0"/>
        <w:pageBreakBefore w:val="0"/>
        <w:widowControl w:val="0"/>
        <w:tabs>
          <w:tab w:val="left" w:pos="312"/>
        </w:tabs>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②县城已连续</w:t>
      </w:r>
      <w:r>
        <w:rPr>
          <w:rFonts w:hint="eastAsia" w:ascii="仿宋_GB2312" w:hAnsi="仿宋_GB2312" w:cs="仿宋_GB2312"/>
          <w:b w:val="0"/>
          <w:bCs w:val="0"/>
          <w:sz w:val="32"/>
          <w:szCs w:val="32"/>
          <w:lang w:val="en-US" w:eastAsia="zh-CN"/>
        </w:rPr>
        <w:t>5</w:t>
      </w:r>
      <w:r>
        <w:rPr>
          <w:rFonts w:hint="eastAsia" w:ascii="仿宋_GB2312" w:hAnsi="仿宋_GB2312" w:eastAsia="仿宋_GB2312" w:cs="仿宋_GB2312"/>
          <w:b w:val="0"/>
          <w:bCs w:val="0"/>
          <w:sz w:val="32"/>
          <w:szCs w:val="32"/>
        </w:rPr>
        <w:t>天出现37℃以上的高温，预计未来48小时仍有37℃以上的高温天气（37℃以上的高温天气持续</w:t>
      </w:r>
      <w:r>
        <w:rPr>
          <w:rFonts w:hint="eastAsia" w:ascii="仿宋_GB2312" w:hAnsi="仿宋_GB2312" w:cs="仿宋_GB2312"/>
          <w:b w:val="0"/>
          <w:bCs w:val="0"/>
          <w:sz w:val="32"/>
          <w:szCs w:val="32"/>
          <w:lang w:val="en-US" w:eastAsia="zh-CN"/>
        </w:rPr>
        <w:t>7</w:t>
      </w:r>
      <w:r>
        <w:rPr>
          <w:rFonts w:hint="eastAsia" w:ascii="仿宋_GB2312" w:hAnsi="仿宋_GB2312" w:eastAsia="仿宋_GB2312" w:cs="仿宋_GB2312"/>
          <w:b w:val="0"/>
          <w:bCs w:val="0"/>
          <w:sz w:val="32"/>
          <w:szCs w:val="32"/>
        </w:rPr>
        <w:t>天或以上）。</w:t>
      </w:r>
    </w:p>
    <w:p>
      <w:pPr>
        <w:keepNext w:val="0"/>
        <w:keepLines w:val="0"/>
        <w:pageBreakBefore w:val="0"/>
        <w:widowControl w:val="0"/>
        <w:tabs>
          <w:tab w:val="left" w:pos="312"/>
        </w:tabs>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③过去24小时内已出现39℃以上的高温，预计未来24小时最高气温仍在39℃以上。（39℃以上天气持续2天或以上。）</w:t>
      </w:r>
    </w:p>
    <w:p>
      <w:pPr>
        <w:keepNext w:val="0"/>
        <w:keepLines w:val="0"/>
        <w:pageBreakBefore w:val="0"/>
        <w:widowControl w:val="0"/>
        <w:tabs>
          <w:tab w:val="left" w:pos="312"/>
        </w:tabs>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Ⅲ级：</w:t>
      </w:r>
    </w:p>
    <w:p>
      <w:pPr>
        <w:keepNext w:val="0"/>
        <w:keepLines w:val="0"/>
        <w:pageBreakBefore w:val="0"/>
        <w:widowControl w:val="0"/>
        <w:tabs>
          <w:tab w:val="left" w:pos="312"/>
        </w:tabs>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①县城已连续10天出现35℃以上的高温，预计未来48小时仍有35℃以上的高温天气（预计35℃以上的高温天气持续12天或以上）</w:t>
      </w:r>
    </w:p>
    <w:p>
      <w:pPr>
        <w:keepNext w:val="0"/>
        <w:keepLines w:val="0"/>
        <w:pageBreakBefore w:val="0"/>
        <w:widowControl w:val="0"/>
        <w:tabs>
          <w:tab w:val="left" w:pos="312"/>
        </w:tabs>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②县城已连续</w:t>
      </w:r>
      <w:r>
        <w:rPr>
          <w:rFonts w:hint="eastAsia" w:ascii="仿宋_GB2312" w:hAnsi="仿宋_GB2312" w:cs="仿宋_GB2312"/>
          <w:b w:val="0"/>
          <w:bCs w:val="0"/>
          <w:sz w:val="32"/>
          <w:szCs w:val="32"/>
          <w:lang w:val="en-US" w:eastAsia="zh-CN"/>
        </w:rPr>
        <w:t>3</w:t>
      </w:r>
      <w:r>
        <w:rPr>
          <w:rFonts w:hint="eastAsia" w:ascii="仿宋_GB2312" w:hAnsi="仿宋_GB2312" w:eastAsia="仿宋_GB2312" w:cs="仿宋_GB2312"/>
          <w:b w:val="0"/>
          <w:bCs w:val="0"/>
          <w:sz w:val="32"/>
          <w:szCs w:val="32"/>
        </w:rPr>
        <w:t>天出现37℃以上的高温，预计未来48小时仍有37℃以上的高温天气（预计37℃以上的高温天气持续</w:t>
      </w:r>
      <w:r>
        <w:rPr>
          <w:rFonts w:hint="eastAsia" w:ascii="仿宋_GB2312" w:hAnsi="仿宋_GB2312" w:cs="仿宋_GB2312"/>
          <w:b w:val="0"/>
          <w:bCs w:val="0"/>
          <w:sz w:val="32"/>
          <w:szCs w:val="32"/>
          <w:lang w:val="en-US" w:eastAsia="zh-CN"/>
        </w:rPr>
        <w:t>5</w:t>
      </w:r>
      <w:r>
        <w:rPr>
          <w:rFonts w:hint="eastAsia" w:ascii="仿宋_GB2312" w:hAnsi="仿宋_GB2312" w:eastAsia="仿宋_GB2312" w:cs="仿宋_GB2312"/>
          <w:b w:val="0"/>
          <w:bCs w:val="0"/>
          <w:sz w:val="32"/>
          <w:szCs w:val="32"/>
        </w:rPr>
        <w:t>天或以上）</w:t>
      </w:r>
    </w:p>
    <w:p>
      <w:pPr>
        <w:keepNext w:val="0"/>
        <w:keepLines w:val="0"/>
        <w:pageBreakBefore w:val="0"/>
        <w:widowControl w:val="0"/>
        <w:tabs>
          <w:tab w:val="left" w:pos="312"/>
        </w:tabs>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③预计未来24小时将出现39℃以上的高温天气。</w:t>
      </w:r>
    </w:p>
    <w:p>
      <w:pPr>
        <w:keepNext w:val="0"/>
        <w:keepLines w:val="0"/>
        <w:pageBreakBefore w:val="0"/>
        <w:widowControl w:val="0"/>
        <w:tabs>
          <w:tab w:val="left" w:pos="312"/>
        </w:tabs>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Ⅳ级：</w:t>
      </w:r>
    </w:p>
    <w:p>
      <w:pPr>
        <w:keepNext w:val="0"/>
        <w:keepLines w:val="0"/>
        <w:pageBreakBefore w:val="0"/>
        <w:widowControl w:val="0"/>
        <w:tabs>
          <w:tab w:val="left" w:pos="312"/>
        </w:tabs>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①县城已连续</w:t>
      </w:r>
      <w:r>
        <w:rPr>
          <w:rFonts w:hint="eastAsia" w:ascii="仿宋_GB2312" w:hAnsi="仿宋_GB2312" w:cs="仿宋_GB2312"/>
          <w:b w:val="0"/>
          <w:bCs w:val="0"/>
          <w:sz w:val="32"/>
          <w:szCs w:val="32"/>
          <w:lang w:val="en-US" w:eastAsia="zh-CN"/>
        </w:rPr>
        <w:t>5</w:t>
      </w:r>
      <w:r>
        <w:rPr>
          <w:rFonts w:hint="eastAsia" w:ascii="仿宋_GB2312" w:hAnsi="仿宋_GB2312" w:eastAsia="仿宋_GB2312" w:cs="仿宋_GB2312"/>
          <w:b w:val="0"/>
          <w:bCs w:val="0"/>
          <w:sz w:val="32"/>
          <w:szCs w:val="32"/>
        </w:rPr>
        <w:t>天以上出现35℃以上的高温，预计未来48小时仍有35℃以上的高温天气（预计35℃以上的高温天气持续</w:t>
      </w:r>
      <w:r>
        <w:rPr>
          <w:rFonts w:hint="eastAsia" w:ascii="仿宋_GB2312" w:hAnsi="仿宋_GB2312" w:cs="仿宋_GB2312"/>
          <w:b w:val="0"/>
          <w:bCs w:val="0"/>
          <w:sz w:val="32"/>
          <w:szCs w:val="32"/>
          <w:lang w:val="en-US" w:eastAsia="zh-CN"/>
        </w:rPr>
        <w:t>7</w:t>
      </w:r>
      <w:r>
        <w:rPr>
          <w:rFonts w:hint="eastAsia" w:ascii="仿宋_GB2312" w:hAnsi="仿宋_GB2312" w:eastAsia="仿宋_GB2312" w:cs="仿宋_GB2312"/>
          <w:b w:val="0"/>
          <w:bCs w:val="0"/>
          <w:sz w:val="32"/>
          <w:szCs w:val="32"/>
        </w:rPr>
        <w:t>天或以上）。</w:t>
      </w:r>
    </w:p>
    <w:p>
      <w:pPr>
        <w:keepNext w:val="0"/>
        <w:keepLines w:val="0"/>
        <w:pageBreakBefore w:val="0"/>
        <w:widowControl w:val="0"/>
        <w:tabs>
          <w:tab w:val="left" w:pos="312"/>
        </w:tabs>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②县城已出现37℃以上的高温，预计未来48小时仍有37℃以上的高温天气（预计37℃以上的高温天气持续</w:t>
      </w:r>
      <w:r>
        <w:rPr>
          <w:rFonts w:hint="eastAsia" w:ascii="仿宋_GB2312" w:hAnsi="仿宋_GB2312" w:cs="仿宋_GB2312"/>
          <w:b w:val="0"/>
          <w:bCs w:val="0"/>
          <w:sz w:val="32"/>
          <w:szCs w:val="32"/>
          <w:lang w:val="en-US" w:eastAsia="zh-CN"/>
        </w:rPr>
        <w:t>3</w:t>
      </w:r>
      <w:r>
        <w:rPr>
          <w:rFonts w:hint="eastAsia" w:ascii="仿宋_GB2312" w:hAnsi="仿宋_GB2312" w:eastAsia="仿宋_GB2312" w:cs="仿宋_GB2312"/>
          <w:b w:val="0"/>
          <w:bCs w:val="0"/>
          <w:sz w:val="32"/>
          <w:szCs w:val="32"/>
        </w:rPr>
        <w:t>天或以上）。</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40" w:lineRule="exact"/>
        <w:ind w:leftChars="200"/>
        <w:textAlignment w:val="auto"/>
        <w:rPr>
          <w:rFonts w:hint="default" w:ascii="仿宋_GB2312" w:hAnsi="仿宋_GB2312" w:eastAsia="仿宋_GB2312" w:cs="仿宋_GB2312"/>
          <w:b w:val="0"/>
          <w:bCs w:val="0"/>
          <w:sz w:val="32"/>
          <w:szCs w:val="32"/>
          <w:highlight w:val="none"/>
          <w:lang w:val="en-US" w:eastAsia="zh-CN"/>
        </w:rPr>
      </w:pPr>
      <w:bookmarkStart w:id="133" w:name="_Toc668575468"/>
      <w:r>
        <w:rPr>
          <w:rFonts w:hint="eastAsia" w:ascii="楷体_GB2312" w:eastAsia="楷体_GB2312"/>
          <w:b/>
          <w:bCs/>
          <w:color w:val="auto"/>
          <w:lang w:val="en-US" w:eastAsia="zh-CN"/>
        </w:rPr>
        <w:t>7</w:t>
      </w:r>
      <w:r>
        <w:rPr>
          <w:rFonts w:hint="eastAsia" w:ascii="楷体_GB2312" w:eastAsia="楷体_GB2312"/>
          <w:b/>
          <w:bCs/>
          <w:color w:val="auto"/>
        </w:rPr>
        <w:t>　</w:t>
      </w:r>
      <w:r>
        <w:rPr>
          <w:rFonts w:hint="eastAsia" w:ascii="仿宋_GB2312" w:hAnsi="仿宋_GB2312" w:eastAsia="仿宋_GB2312" w:cs="仿宋_GB2312"/>
          <w:b/>
          <w:bCs/>
          <w:sz w:val="32"/>
          <w:szCs w:val="32"/>
          <w:highlight w:val="none"/>
        </w:rPr>
        <w:t>大雾</w:t>
      </w:r>
      <w:bookmarkEnd w:id="133"/>
    </w:p>
    <w:p>
      <w:pPr>
        <w:keepNext w:val="0"/>
        <w:keepLines w:val="0"/>
        <w:pageBreakBefore w:val="0"/>
        <w:widowControl w:val="0"/>
        <w:tabs>
          <w:tab w:val="left" w:pos="312"/>
        </w:tabs>
        <w:kinsoku/>
        <w:wordWrap/>
        <w:overflowPunct/>
        <w:topLinePunct w:val="0"/>
        <w:autoSpaceDE/>
        <w:autoSpaceDN/>
        <w:bidi w:val="0"/>
        <w:adjustRightInd/>
        <w:snapToGrid/>
        <w:spacing w:line="540" w:lineRule="exact"/>
        <w:ind w:firstLine="560" w:firstLineChars="200"/>
        <w:textAlignment w:val="auto"/>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Ⅲ级：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color w:val="auto"/>
        </w:rPr>
      </w:pPr>
      <w:r>
        <w:rPr>
          <w:rFonts w:ascii="仿宋_GB2312"/>
          <w:color w:val="auto"/>
        </w:rPr>
        <w:fldChar w:fldCharType="begin"/>
      </w:r>
      <w:r>
        <w:rPr>
          <w:rFonts w:ascii="仿宋_GB2312"/>
          <w:color w:val="auto"/>
        </w:rPr>
        <w:instrText xml:space="preserve"> </w:instrText>
      </w:r>
      <w:r>
        <w:rPr>
          <w:rFonts w:hint="eastAsia" w:ascii="仿宋_GB2312"/>
          <w:color w:val="auto"/>
        </w:rPr>
        <w:instrText xml:space="preserve">= 1 \* GB3</w:instrText>
      </w:r>
      <w:r>
        <w:rPr>
          <w:rFonts w:ascii="仿宋_GB2312"/>
          <w:color w:val="auto"/>
        </w:rPr>
        <w:instrText xml:space="preserve"> </w:instrText>
      </w:r>
      <w:r>
        <w:rPr>
          <w:rFonts w:ascii="仿宋_GB2312"/>
          <w:color w:val="auto"/>
        </w:rPr>
        <w:fldChar w:fldCharType="separate"/>
      </w:r>
      <w:r>
        <w:rPr>
          <w:rFonts w:hint="eastAsia" w:ascii="仿宋_GB2312"/>
          <w:color w:val="auto"/>
        </w:rPr>
        <w:t>①</w:t>
      </w:r>
      <w:r>
        <w:rPr>
          <w:rFonts w:ascii="仿宋_GB2312"/>
          <w:color w:val="auto"/>
        </w:rPr>
        <w:fldChar w:fldCharType="end"/>
      </w:r>
      <w:r>
        <w:rPr>
          <w:rFonts w:hint="eastAsia" w:ascii="仿宋_GB2312"/>
          <w:color w:val="auto"/>
          <w:lang w:val="en-US" w:eastAsia="zh-CN"/>
        </w:rPr>
        <w:t>我县</w:t>
      </w:r>
      <w:r>
        <w:rPr>
          <w:rFonts w:hint="eastAsia" w:ascii="仿宋_GB2312"/>
          <w:color w:val="auto"/>
        </w:rPr>
        <w:t>主要高速路段</w:t>
      </w:r>
      <w:r>
        <w:rPr>
          <w:rFonts w:hint="eastAsia" w:ascii="仿宋_GB2312"/>
          <w:color w:val="auto"/>
          <w:lang w:val="en-US" w:eastAsia="zh-CN"/>
        </w:rPr>
        <w:t>已</w:t>
      </w:r>
      <w:r>
        <w:rPr>
          <w:rFonts w:hint="eastAsia" w:ascii="仿宋_GB2312"/>
          <w:color w:val="auto"/>
        </w:rPr>
        <w:t>出现</w:t>
      </w:r>
      <w:r>
        <w:rPr>
          <w:rFonts w:hint="eastAsia" w:ascii="仿宋_GB2312" w:hAnsi="仿宋_GB2312" w:eastAsia="仿宋_GB2312" w:cs="仿宋_GB2312"/>
          <w:b w:val="0"/>
          <w:bCs w:val="0"/>
          <w:sz w:val="28"/>
          <w:szCs w:val="28"/>
        </w:rPr>
        <w:t>能见度小于</w:t>
      </w:r>
      <w:r>
        <w:rPr>
          <w:rFonts w:hint="eastAsia" w:ascii="仿宋_GB2312" w:hAnsi="仿宋_GB2312" w:cs="仿宋_GB2312"/>
          <w:b w:val="0"/>
          <w:bCs w:val="0"/>
          <w:sz w:val="28"/>
          <w:szCs w:val="28"/>
          <w:lang w:val="en-US" w:eastAsia="zh-CN"/>
        </w:rPr>
        <w:t>2</w:t>
      </w:r>
      <w:r>
        <w:rPr>
          <w:rFonts w:hint="eastAsia" w:ascii="仿宋_GB2312" w:hAnsi="仿宋_GB2312" w:eastAsia="仿宋_GB2312" w:cs="仿宋_GB2312"/>
          <w:b w:val="0"/>
          <w:bCs w:val="0"/>
          <w:sz w:val="28"/>
          <w:szCs w:val="28"/>
        </w:rPr>
        <w:t>00米</w:t>
      </w:r>
      <w:r>
        <w:rPr>
          <w:rFonts w:hint="eastAsia" w:ascii="仿宋_GB2312" w:hAnsi="仿宋_GB2312" w:cs="仿宋_GB2312"/>
          <w:b w:val="0"/>
          <w:bCs w:val="0"/>
          <w:sz w:val="28"/>
          <w:szCs w:val="28"/>
          <w:lang w:eastAsia="zh-CN"/>
        </w:rPr>
        <w:t>的</w:t>
      </w:r>
      <w:r>
        <w:rPr>
          <w:rFonts w:hint="eastAsia" w:ascii="仿宋_GB2312"/>
          <w:color w:val="auto"/>
        </w:rPr>
        <w:t>浓雾天气，并对重要交通要道造成较大影响，预计未来24小时</w:t>
      </w:r>
      <w:r>
        <w:rPr>
          <w:rFonts w:hint="eastAsia" w:ascii="仿宋_GB2312"/>
          <w:color w:val="auto"/>
          <w:lang w:val="en-US" w:eastAsia="zh-CN"/>
        </w:rPr>
        <w:t>仍将出现</w:t>
      </w:r>
      <w:r>
        <w:rPr>
          <w:rFonts w:hint="eastAsia" w:ascii="仿宋_GB2312"/>
          <w:color w:val="auto"/>
        </w:rPr>
        <w:t>能见度小于200米的浓雾天气。</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color w:val="auto"/>
        </w:rPr>
      </w:pPr>
      <w:r>
        <w:rPr>
          <w:rFonts w:ascii="仿宋_GB2312"/>
          <w:color w:val="auto"/>
        </w:rPr>
        <w:fldChar w:fldCharType="begin"/>
      </w:r>
      <w:r>
        <w:rPr>
          <w:rFonts w:ascii="仿宋_GB2312"/>
          <w:color w:val="auto"/>
        </w:rPr>
        <w:instrText xml:space="preserve"> </w:instrText>
      </w:r>
      <w:r>
        <w:rPr>
          <w:rFonts w:hint="eastAsia" w:ascii="仿宋_GB2312"/>
          <w:color w:val="auto"/>
        </w:rPr>
        <w:instrText xml:space="preserve">= 2 \* GB3</w:instrText>
      </w:r>
      <w:r>
        <w:rPr>
          <w:rFonts w:ascii="仿宋_GB2312"/>
          <w:color w:val="auto"/>
        </w:rPr>
        <w:instrText xml:space="preserve"> </w:instrText>
      </w:r>
      <w:r>
        <w:rPr>
          <w:rFonts w:ascii="仿宋_GB2312"/>
          <w:color w:val="auto"/>
        </w:rPr>
        <w:fldChar w:fldCharType="separate"/>
      </w:r>
      <w:r>
        <w:rPr>
          <w:rFonts w:hint="eastAsia" w:ascii="仿宋_GB2312"/>
          <w:color w:val="auto"/>
        </w:rPr>
        <w:t>②</w:t>
      </w:r>
      <w:r>
        <w:rPr>
          <w:rFonts w:ascii="仿宋_GB2312"/>
          <w:color w:val="auto"/>
        </w:rPr>
        <w:fldChar w:fldCharType="end"/>
      </w:r>
      <w:r>
        <w:rPr>
          <w:rFonts w:hint="eastAsia" w:ascii="仿宋_GB2312"/>
          <w:color w:val="auto"/>
        </w:rPr>
        <w:t>预计未来24小时全</w:t>
      </w:r>
      <w:r>
        <w:rPr>
          <w:rFonts w:hint="eastAsia" w:ascii="仿宋_GB2312"/>
          <w:color w:val="auto"/>
          <w:lang w:val="en-US" w:eastAsia="zh-CN"/>
        </w:rPr>
        <w:t>县</w:t>
      </w:r>
      <w:r>
        <w:rPr>
          <w:rFonts w:hint="eastAsia" w:ascii="仿宋_GB2312"/>
          <w:color w:val="auto"/>
        </w:rPr>
        <w:t>有</w:t>
      </w:r>
      <w:r>
        <w:rPr>
          <w:rFonts w:hint="eastAsia" w:ascii="仿宋_GB2312"/>
          <w:color w:val="auto"/>
          <w:lang w:val="en-US" w:eastAsia="zh-CN"/>
        </w:rPr>
        <w:t>4</w:t>
      </w:r>
      <w:r>
        <w:rPr>
          <w:rFonts w:hint="eastAsia" w:ascii="仿宋_GB2312"/>
          <w:color w:val="auto"/>
        </w:rPr>
        <w:t>个以上</w:t>
      </w:r>
      <w:r>
        <w:rPr>
          <w:rFonts w:hint="eastAsia" w:ascii="仿宋_GB2312"/>
          <w:color w:val="auto"/>
          <w:lang w:val="en-US" w:eastAsia="zh-CN"/>
        </w:rPr>
        <w:t>乡镇</w:t>
      </w:r>
      <w:r>
        <w:rPr>
          <w:rFonts w:hint="eastAsia" w:ascii="仿宋_GB2312"/>
          <w:color w:val="auto"/>
        </w:rPr>
        <w:t>将出现能见度低于200米的浓雾天气，或者已经出现并可能持续。</w:t>
      </w:r>
    </w:p>
    <w:p>
      <w:pPr>
        <w:keepNext w:val="0"/>
        <w:keepLines w:val="0"/>
        <w:pageBreakBefore w:val="0"/>
        <w:widowControl w:val="0"/>
        <w:tabs>
          <w:tab w:val="left" w:pos="312"/>
        </w:tabs>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Ⅳ级：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color w:val="auto"/>
        </w:rPr>
      </w:pPr>
      <w:r>
        <w:rPr>
          <w:rFonts w:ascii="仿宋_GB2312"/>
          <w:color w:val="auto"/>
        </w:rPr>
        <w:fldChar w:fldCharType="begin"/>
      </w:r>
      <w:r>
        <w:rPr>
          <w:rFonts w:ascii="仿宋_GB2312"/>
          <w:color w:val="auto"/>
        </w:rPr>
        <w:instrText xml:space="preserve"> </w:instrText>
      </w:r>
      <w:r>
        <w:rPr>
          <w:rFonts w:hint="eastAsia" w:ascii="仿宋_GB2312"/>
          <w:color w:val="auto"/>
        </w:rPr>
        <w:instrText xml:space="preserve">= 1 \* GB3</w:instrText>
      </w:r>
      <w:r>
        <w:rPr>
          <w:rFonts w:ascii="仿宋_GB2312"/>
          <w:color w:val="auto"/>
        </w:rPr>
        <w:instrText xml:space="preserve"> </w:instrText>
      </w:r>
      <w:r>
        <w:rPr>
          <w:rFonts w:ascii="仿宋_GB2312"/>
          <w:color w:val="auto"/>
        </w:rPr>
        <w:fldChar w:fldCharType="separate"/>
      </w:r>
      <w:r>
        <w:rPr>
          <w:rFonts w:hint="eastAsia" w:ascii="仿宋_GB2312"/>
          <w:color w:val="auto"/>
        </w:rPr>
        <w:t>①</w:t>
      </w:r>
      <w:r>
        <w:rPr>
          <w:rFonts w:ascii="仿宋_GB2312"/>
          <w:color w:val="auto"/>
        </w:rPr>
        <w:fldChar w:fldCharType="end"/>
      </w:r>
      <w:r>
        <w:rPr>
          <w:rFonts w:hint="eastAsia" w:ascii="仿宋_GB2312"/>
          <w:color w:val="auto"/>
        </w:rPr>
        <w:t>我县主要高速路段</w:t>
      </w:r>
      <w:r>
        <w:rPr>
          <w:rFonts w:hint="eastAsia" w:ascii="仿宋_GB2312"/>
          <w:color w:val="auto"/>
          <w:lang w:val="en-US" w:eastAsia="zh-CN"/>
        </w:rPr>
        <w:t>已经出现</w:t>
      </w:r>
      <w:r>
        <w:rPr>
          <w:rFonts w:hint="eastAsia" w:ascii="仿宋_GB2312"/>
          <w:color w:val="auto"/>
        </w:rPr>
        <w:t>能见度小于500米的大雾天气，并对重要交通要道造成较大影响，预计未来</w:t>
      </w:r>
      <w:r>
        <w:rPr>
          <w:rFonts w:hint="eastAsia" w:ascii="仿宋_GB2312"/>
          <w:color w:val="auto"/>
          <w:lang w:val="en-US" w:eastAsia="zh-CN"/>
        </w:rPr>
        <w:t>24</w:t>
      </w:r>
      <w:r>
        <w:rPr>
          <w:rFonts w:hint="eastAsia" w:ascii="仿宋_GB2312"/>
          <w:color w:val="auto"/>
        </w:rPr>
        <w:t>小时出现能见度小于500米的大雾天气。</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color w:val="auto"/>
        </w:rPr>
      </w:pPr>
      <w:r>
        <w:rPr>
          <w:rFonts w:ascii="仿宋_GB2312"/>
          <w:color w:val="auto"/>
        </w:rPr>
        <w:fldChar w:fldCharType="begin"/>
      </w:r>
      <w:r>
        <w:rPr>
          <w:rFonts w:ascii="仿宋_GB2312"/>
          <w:color w:val="auto"/>
        </w:rPr>
        <w:instrText xml:space="preserve"> </w:instrText>
      </w:r>
      <w:r>
        <w:rPr>
          <w:rFonts w:hint="eastAsia" w:ascii="仿宋_GB2312"/>
          <w:color w:val="auto"/>
        </w:rPr>
        <w:instrText xml:space="preserve">= 2 \* GB3</w:instrText>
      </w:r>
      <w:r>
        <w:rPr>
          <w:rFonts w:ascii="仿宋_GB2312"/>
          <w:color w:val="auto"/>
        </w:rPr>
        <w:instrText xml:space="preserve"> </w:instrText>
      </w:r>
      <w:r>
        <w:rPr>
          <w:rFonts w:ascii="仿宋_GB2312"/>
          <w:color w:val="auto"/>
        </w:rPr>
        <w:fldChar w:fldCharType="separate"/>
      </w:r>
      <w:r>
        <w:rPr>
          <w:rFonts w:hint="eastAsia" w:ascii="仿宋_GB2312"/>
          <w:color w:val="auto"/>
        </w:rPr>
        <w:t>②</w:t>
      </w:r>
      <w:r>
        <w:rPr>
          <w:rFonts w:ascii="仿宋_GB2312"/>
          <w:color w:val="auto"/>
        </w:rPr>
        <w:fldChar w:fldCharType="end"/>
      </w:r>
      <w:r>
        <w:rPr>
          <w:rFonts w:hint="eastAsia" w:ascii="仿宋_GB2312"/>
          <w:color w:val="auto"/>
        </w:rPr>
        <w:t>预计未来24小时</w:t>
      </w:r>
      <w:r>
        <w:rPr>
          <w:rFonts w:hint="eastAsia" w:ascii="仿宋_GB2312"/>
          <w:color w:val="auto"/>
          <w:lang w:val="en-US" w:eastAsia="zh-CN"/>
        </w:rPr>
        <w:t>全县</w:t>
      </w:r>
      <w:r>
        <w:rPr>
          <w:rFonts w:hint="eastAsia" w:ascii="仿宋_GB2312"/>
          <w:color w:val="auto"/>
        </w:rPr>
        <w:t>有</w:t>
      </w:r>
      <w:r>
        <w:rPr>
          <w:rFonts w:hint="eastAsia" w:ascii="仿宋_GB2312"/>
          <w:color w:val="auto"/>
          <w:lang w:val="en-US" w:eastAsia="zh-CN"/>
        </w:rPr>
        <w:t>7</w:t>
      </w:r>
      <w:r>
        <w:rPr>
          <w:rFonts w:hint="eastAsia" w:ascii="仿宋_GB2312"/>
          <w:color w:val="auto"/>
        </w:rPr>
        <w:t>个以上乡镇将出现能见度低于500米的大雾天气，或者已经出现并可能持续。</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outlineLvl w:val="9"/>
        <w:rPr>
          <w:rFonts w:hint="default" w:ascii="仿宋_GB2312" w:hAnsi="仿宋_GB2312" w:eastAsia="仿宋_GB2312" w:cs="仿宋_GB2312"/>
          <w:b w:val="0"/>
          <w:bCs w:val="0"/>
          <w:sz w:val="32"/>
          <w:szCs w:val="32"/>
          <w:highlight w:val="none"/>
          <w:lang w:val="en-US" w:eastAsia="zh-CN"/>
        </w:rPr>
      </w:pPr>
      <w:bookmarkStart w:id="134" w:name="_Toc1536113343"/>
      <w:r>
        <w:rPr>
          <w:rFonts w:hint="eastAsia" w:ascii="楷体_GB2312" w:eastAsia="楷体_GB2312"/>
          <w:b/>
          <w:bCs/>
          <w:color w:val="auto"/>
          <w:lang w:val="en-US" w:eastAsia="zh-CN"/>
        </w:rPr>
        <w:t>8</w:t>
      </w:r>
      <w:r>
        <w:rPr>
          <w:rFonts w:hint="eastAsia" w:ascii="楷体_GB2312" w:eastAsia="楷体_GB2312"/>
          <w:b/>
          <w:bCs/>
          <w:color w:val="auto"/>
        </w:rPr>
        <w:t>　</w:t>
      </w:r>
      <w:r>
        <w:rPr>
          <w:rFonts w:hint="eastAsia" w:ascii="仿宋_GB2312"/>
          <w:b/>
          <w:bCs/>
          <w:color w:val="auto"/>
          <w:highlight w:val="none"/>
        </w:rPr>
        <w:t>灰霾</w:t>
      </w:r>
      <w:bookmarkEnd w:id="134"/>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color w:val="auto"/>
        </w:rPr>
      </w:pPr>
      <w:r>
        <w:rPr>
          <w:rFonts w:hint="eastAsia" w:ascii="仿宋_GB2312"/>
          <w:color w:val="auto"/>
        </w:rPr>
        <w:t>Ⅲ级：已出现重度灰霾天气（日均能见度&lt;2公里），未来24小时将持续。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color w:val="auto"/>
        </w:rPr>
      </w:pPr>
      <w:r>
        <w:rPr>
          <w:rFonts w:hint="eastAsia" w:ascii="仿宋_GB2312"/>
          <w:color w:val="auto"/>
        </w:rPr>
        <w:t>Ⅳ级：已出现中度灰霾天气（2公里≤日均能见度&lt;3公里），未来24小时将持续或加重。</w:t>
      </w:r>
    </w:p>
    <w:p>
      <w:pPr>
        <w:ind w:firstLine="640" w:firstLineChars="200"/>
        <w:rPr>
          <w:rFonts w:hint="eastAsia" w:ascii="仿宋_GB2312"/>
          <w:color w:val="auto"/>
        </w:rPr>
      </w:pPr>
    </w:p>
    <w:p>
      <w:pPr>
        <w:ind w:firstLine="640" w:firstLineChars="200"/>
        <w:rPr>
          <w:rFonts w:hint="eastAsia" w:ascii="仿宋_GB2312"/>
          <w:color w:val="auto"/>
        </w:rPr>
      </w:pPr>
    </w:p>
    <w:p>
      <w:pPr>
        <w:spacing w:line="240" w:lineRule="auto"/>
        <w:jc w:val="left"/>
        <w:outlineLvl w:val="1"/>
        <w:rPr>
          <w:rFonts w:hint="eastAsia" w:ascii="黑体" w:hAnsi="黑体" w:eastAsia="黑体"/>
          <w:bCs/>
          <w:color w:val="auto"/>
          <w:szCs w:val="32"/>
          <w:lang w:val="en-US" w:eastAsia="zh-CN"/>
        </w:rPr>
      </w:pPr>
      <w:bookmarkStart w:id="135" w:name="_Toc12227"/>
      <w:r>
        <w:rPr>
          <w:rFonts w:hint="eastAsia" w:ascii="黑体" w:hAnsi="黑体" w:eastAsia="黑体"/>
          <w:bCs/>
          <w:color w:val="auto"/>
          <w:szCs w:val="32"/>
        </w:rPr>
        <w:t>附件</w:t>
      </w:r>
      <w:r>
        <w:rPr>
          <w:rFonts w:hint="eastAsia" w:ascii="黑体" w:hAnsi="黑体" w:eastAsia="黑体"/>
          <w:bCs/>
          <w:color w:val="auto"/>
          <w:szCs w:val="32"/>
          <w:lang w:val="en-US" w:eastAsia="zh-CN"/>
        </w:rPr>
        <w:t xml:space="preserve">4  </w:t>
      </w:r>
    </w:p>
    <w:p>
      <w:pPr>
        <w:spacing w:line="240" w:lineRule="auto"/>
        <w:jc w:val="center"/>
        <w:outlineLvl w:val="1"/>
        <w:rPr>
          <w:rFonts w:hint="eastAsia" w:ascii="黑体" w:hAnsi="黑体" w:eastAsia="黑体"/>
          <w:bCs/>
          <w:color w:val="auto"/>
          <w:szCs w:val="32"/>
          <w:lang w:val="en-US" w:eastAsia="zh-CN"/>
        </w:rPr>
      </w:pPr>
      <w:r>
        <w:rPr>
          <w:rFonts w:hint="eastAsia" w:ascii="方正小标宋简体" w:hAnsi="方正小标宋简体" w:eastAsia="方正小标宋简体" w:cs="方正小标宋简体"/>
          <w:color w:val="auto"/>
          <w:sz w:val="36"/>
          <w:szCs w:val="36"/>
        </w:rPr>
        <w:t>气象灾害情景构建</w:t>
      </w:r>
      <w:bookmarkEnd w:id="135"/>
    </w:p>
    <w:bookmarkEnd w:id="126"/>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1"/>
        <w:rPr>
          <w:rFonts w:hint="eastAsia" w:ascii="方正小标宋简体" w:hAnsi="方正小标宋简体" w:eastAsia="方正小标宋简体" w:cs="方正小标宋简体"/>
          <w:bCs/>
          <w:color w:val="auto"/>
          <w:sz w:val="44"/>
          <w:szCs w:val="44"/>
        </w:rPr>
      </w:pPr>
    </w:p>
    <w:p>
      <w:pPr>
        <w:ind w:firstLine="640" w:firstLineChars="200"/>
        <w:rPr>
          <w:color w:val="auto"/>
        </w:rPr>
      </w:pPr>
      <w:r>
        <w:rPr>
          <w:rFonts w:hint="eastAsia"/>
          <w:color w:val="auto"/>
        </w:rPr>
        <w:t>参照《广东省气象灾害防御条例》《广东省气象灾害预警信号发布规定》，构建台风、暴雨、寒冷、干旱、高温、大雾、灰霾、道路结冰等</w:t>
      </w:r>
      <w:r>
        <w:rPr>
          <w:rFonts w:hint="eastAsia" w:ascii="仿宋_GB2312"/>
          <w:color w:val="auto"/>
        </w:rPr>
        <w:t>8</w:t>
      </w:r>
      <w:r>
        <w:rPr>
          <w:color w:val="auto"/>
        </w:rPr>
        <w:t>种气象灾害事件的常见应急情景</w:t>
      </w:r>
      <w:r>
        <w:rPr>
          <w:rFonts w:hint="eastAsia"/>
          <w:color w:val="auto"/>
          <w:highlight w:val="none"/>
        </w:rPr>
        <w:t>。</w:t>
      </w:r>
      <w:r>
        <w:rPr>
          <w:rFonts w:hint="eastAsia"/>
          <w:color w:val="auto"/>
          <w:highlight w:val="none"/>
          <w:lang w:eastAsia="zh-CN"/>
        </w:rPr>
        <w:t>各乡镇</w:t>
      </w:r>
      <w:r>
        <w:rPr>
          <w:rFonts w:hint="eastAsia"/>
          <w:color w:val="auto"/>
          <w:highlight w:val="none"/>
        </w:rPr>
        <w:t>、各有关单位应结合实际，参照构建本地、本系统的应急情景。</w:t>
      </w:r>
    </w:p>
    <w:p>
      <w:pPr>
        <w:rPr>
          <w:rFonts w:ascii="楷体_GB2312" w:eastAsia="楷体_GB2312"/>
          <w:b/>
          <w:bCs/>
          <w:color w:val="auto"/>
        </w:rPr>
      </w:pPr>
      <w:r>
        <w:rPr>
          <w:rFonts w:hint="eastAsia" w:ascii="楷体_GB2312" w:eastAsia="楷体_GB2312"/>
          <w:b/>
          <w:bCs/>
          <w:color w:val="auto"/>
        </w:rPr>
        <w:t>　　1　台风灾害情景</w:t>
      </w:r>
    </w:p>
    <w:p>
      <w:pPr>
        <w:ind w:left="0" w:leftChars="0" w:firstLine="640" w:firstLineChars="200"/>
        <w:rPr>
          <w:rFonts w:hint="eastAsia"/>
          <w:color w:val="auto"/>
        </w:rPr>
      </w:pPr>
      <w:r>
        <w:rPr>
          <w:rFonts w:hint="eastAsia" w:ascii="仿宋_GB2312"/>
          <w:color w:val="auto"/>
        </w:rPr>
        <w:t>（1）基础设施：电力、通信、能源</w:t>
      </w:r>
      <w:r>
        <w:rPr>
          <w:rFonts w:hint="eastAsia" w:ascii="仿宋_GB2312"/>
          <w:color w:val="auto"/>
          <w:lang w:eastAsia="zh-CN"/>
        </w:rPr>
        <w:t>、</w:t>
      </w:r>
      <w:r>
        <w:rPr>
          <w:rFonts w:hint="eastAsia"/>
          <w:color w:val="auto"/>
          <w:lang w:val="en-US" w:eastAsia="zh-CN"/>
        </w:rPr>
        <w:t>供排水</w:t>
      </w:r>
      <w:r>
        <w:rPr>
          <w:rFonts w:hint="eastAsia"/>
          <w:color w:val="auto"/>
        </w:rPr>
        <w:t>等设施设备或传输线路、管道损毁造成电力、通信、能源</w:t>
      </w:r>
      <w:r>
        <w:rPr>
          <w:rFonts w:hint="eastAsia"/>
          <w:color w:val="auto"/>
          <w:lang w:eastAsia="zh-CN"/>
        </w:rPr>
        <w:t>、</w:t>
      </w:r>
      <w:r>
        <w:rPr>
          <w:rFonts w:hint="eastAsia"/>
          <w:color w:val="auto"/>
          <w:lang w:val="en-US" w:eastAsia="zh-CN"/>
        </w:rPr>
        <w:t>供排水</w:t>
      </w:r>
      <w:r>
        <w:rPr>
          <w:rFonts w:hint="eastAsia"/>
          <w:color w:val="auto"/>
        </w:rPr>
        <w:t>等传输中断；</w:t>
      </w:r>
      <w:r>
        <w:rPr>
          <w:rFonts w:hint="eastAsia"/>
          <w:color w:val="auto"/>
          <w:lang w:val="en-US" w:eastAsia="zh-CN"/>
        </w:rPr>
        <w:t>公路、桥梁受损；</w:t>
      </w:r>
      <w:r>
        <w:rPr>
          <w:rFonts w:hint="eastAsia"/>
          <w:color w:val="auto"/>
        </w:rPr>
        <w:t>地下车库、下沉式隧道等被水淹浸，造成车辆损失，威胁生命安全。</w:t>
      </w:r>
    </w:p>
    <w:p>
      <w:pPr>
        <w:ind w:left="0" w:leftChars="0" w:firstLine="640" w:firstLineChars="200"/>
        <w:rPr>
          <w:rFonts w:hint="eastAsia"/>
          <w:color w:val="auto"/>
          <w:lang w:val="en-US" w:eastAsia="zh-CN"/>
        </w:rPr>
      </w:pPr>
      <w:r>
        <w:rPr>
          <w:rFonts w:hint="eastAsia" w:ascii="仿宋_GB2312"/>
          <w:color w:val="auto"/>
        </w:rPr>
        <w:t>（2）交通</w:t>
      </w:r>
      <w:r>
        <w:rPr>
          <w:rFonts w:hint="eastAsia"/>
          <w:color w:val="auto"/>
          <w:lang w:val="en-US" w:eastAsia="zh-CN"/>
        </w:rPr>
        <w:t>：</w:t>
      </w:r>
      <w:r>
        <w:rPr>
          <w:rFonts w:hint="eastAsia"/>
          <w:color w:val="auto"/>
          <w:highlight w:val="none"/>
          <w:lang w:val="en-US" w:eastAsia="zh-CN"/>
        </w:rPr>
        <w:t>高速公路、过道、省道、县道及乡村道路</w:t>
      </w:r>
      <w:r>
        <w:rPr>
          <w:rFonts w:hint="eastAsia"/>
          <w:color w:val="auto"/>
          <w:lang w:val="en-US" w:eastAsia="zh-CN"/>
        </w:rPr>
        <w:t>等交通受阻，群众出行困难，大量乘客滞留，应急救灾物资运输受阻。</w:t>
      </w:r>
    </w:p>
    <w:p>
      <w:pPr>
        <w:ind w:left="0" w:leftChars="0" w:firstLine="640" w:firstLineChars="200"/>
        <w:rPr>
          <w:rFonts w:ascii="仿宋_GB2312"/>
          <w:color w:val="auto"/>
        </w:rPr>
      </w:pPr>
      <w:r>
        <w:rPr>
          <w:rFonts w:hint="eastAsia"/>
          <w:color w:val="auto"/>
          <w:lang w:val="en-US" w:eastAsia="zh-CN"/>
        </w:rPr>
        <w:t>（3）洪涝和地质灾害：</w:t>
      </w:r>
      <w:r>
        <w:rPr>
          <w:rFonts w:hint="eastAsia"/>
          <w:color w:val="auto"/>
          <w:highlight w:val="none"/>
          <w:lang w:val="en-US" w:eastAsia="zh-CN"/>
        </w:rPr>
        <w:t>连续性大范围降雨或强降水</w:t>
      </w:r>
      <w:r>
        <w:rPr>
          <w:rFonts w:hint="eastAsia"/>
          <w:color w:val="auto"/>
          <w:lang w:val="en-US" w:eastAsia="zh-CN"/>
        </w:rPr>
        <w:t>可能造成江河洪水、城乡内涝、山洪暴发，引发崩塌、滑波、</w:t>
      </w:r>
      <w:r>
        <w:rPr>
          <w:rFonts w:hint="eastAsia" w:ascii="仿宋_GB2312"/>
          <w:color w:val="auto"/>
        </w:rPr>
        <w:t>泥石流等地质灾害。</w:t>
      </w:r>
    </w:p>
    <w:p>
      <w:pPr>
        <w:ind w:firstLine="640" w:firstLineChars="200"/>
        <w:rPr>
          <w:rFonts w:hint="eastAsia" w:ascii="仿宋_GB2312"/>
          <w:color w:val="auto"/>
        </w:rPr>
      </w:pPr>
      <w:r>
        <w:rPr>
          <w:rFonts w:hint="eastAsia" w:ascii="仿宋_GB2312"/>
          <w:color w:val="auto"/>
        </w:rPr>
        <w:t>（4）水上作业：江河等水上作业船舶、航行船舶等安全受到严重威胁，甚至引发重大安全事故，造成设施损毁、人员伤亡。</w:t>
      </w:r>
    </w:p>
    <w:p>
      <w:pPr>
        <w:ind w:firstLine="640" w:firstLineChars="200"/>
        <w:rPr>
          <w:rFonts w:hint="eastAsia" w:ascii="仿宋_GB2312"/>
          <w:color w:val="auto"/>
        </w:rPr>
      </w:pPr>
      <w:r>
        <w:rPr>
          <w:rFonts w:hint="eastAsia" w:ascii="仿宋_GB2312"/>
          <w:color w:val="auto"/>
        </w:rPr>
        <w:t>（5）生产安全：企业厂房、围墙倒塌，供电变电站、塔吊、龙门吊及其他大型设备等损毁可能引发生产安全事故及次生、衍生灾害；大型广告牌、电线塔（杆）等被风吹倒，可能造成人员伤亡。</w:t>
      </w:r>
    </w:p>
    <w:p>
      <w:pPr>
        <w:ind w:firstLine="640" w:firstLineChars="200"/>
        <w:rPr>
          <w:rFonts w:hint="eastAsia" w:ascii="仿宋_GB2312"/>
          <w:color w:val="auto"/>
        </w:rPr>
      </w:pPr>
      <w:r>
        <w:rPr>
          <w:rFonts w:hint="eastAsia" w:ascii="仿宋_GB2312"/>
          <w:color w:val="auto"/>
        </w:rPr>
        <w:t>（6）农林牧渔业：农作物、林木倒伏减产甚至绝收，养殖业遭受损失。</w:t>
      </w:r>
    </w:p>
    <w:p>
      <w:pPr>
        <w:ind w:firstLine="640" w:firstLineChars="200"/>
        <w:rPr>
          <w:rFonts w:hint="eastAsia" w:ascii="仿宋_GB2312"/>
          <w:color w:val="auto"/>
        </w:rPr>
      </w:pPr>
      <w:r>
        <w:rPr>
          <w:rFonts w:hint="eastAsia" w:ascii="仿宋_GB2312"/>
          <w:color w:val="auto"/>
        </w:rPr>
        <w:t>（7）教育：学校停课，可能影响重要考试；在校或路途师生安全受到威胁。</w:t>
      </w:r>
    </w:p>
    <w:p>
      <w:pPr>
        <w:ind w:firstLine="640" w:firstLineChars="200"/>
        <w:rPr>
          <w:rFonts w:hint="eastAsia" w:ascii="仿宋_GB2312"/>
          <w:color w:val="auto"/>
        </w:rPr>
      </w:pPr>
      <w:r>
        <w:rPr>
          <w:rFonts w:hint="eastAsia" w:ascii="仿宋_GB2312"/>
          <w:color w:val="auto"/>
        </w:rPr>
        <w:t>（8）旅游：旅游景观、旅游设施损毁，旅游人员安全受到威胁，造成游客滞留。</w:t>
      </w:r>
    </w:p>
    <w:p>
      <w:pPr>
        <w:ind w:firstLine="640" w:firstLineChars="200"/>
        <w:rPr>
          <w:rFonts w:hint="eastAsia" w:ascii="仿宋_GB2312"/>
          <w:color w:val="auto"/>
        </w:rPr>
      </w:pPr>
      <w:r>
        <w:rPr>
          <w:rFonts w:hint="eastAsia" w:ascii="仿宋_GB2312"/>
          <w:color w:val="auto"/>
        </w:rPr>
        <w:t>（9）园林绿化：城乡景观受到破坏，园林树木出现倒伏、断枝，给行人过路车辆、供电线路带来威胁。</w:t>
      </w:r>
    </w:p>
    <w:p>
      <w:pPr>
        <w:rPr>
          <w:rFonts w:ascii="楷体_GB2312" w:eastAsia="楷体_GB2312"/>
          <w:b/>
          <w:bCs/>
          <w:color w:val="auto"/>
        </w:rPr>
      </w:pPr>
      <w:r>
        <w:rPr>
          <w:rFonts w:hint="eastAsia" w:ascii="楷体_GB2312" w:eastAsia="楷体_GB2312"/>
          <w:b/>
          <w:bCs/>
          <w:color w:val="auto"/>
        </w:rPr>
        <w:t>　　2　暴雨灾害情景</w:t>
      </w:r>
    </w:p>
    <w:p>
      <w:pPr>
        <w:ind w:firstLine="640" w:firstLineChars="200"/>
        <w:rPr>
          <w:rFonts w:hint="eastAsia" w:ascii="仿宋_GB2312"/>
          <w:color w:val="auto"/>
        </w:rPr>
      </w:pPr>
      <w:r>
        <w:rPr>
          <w:rFonts w:hint="eastAsia" w:ascii="仿宋_GB2312"/>
          <w:color w:val="auto"/>
        </w:rPr>
        <w:t>（1）基础设施：电力、通信、能源、供排水等设施设备或传输线路、管道损毁造成电力、通信、能源、供水等传输中断；公路、桥梁受损；地下车库、下沉式隧道等被水淹浸，造成车辆损失，威胁生命安全。</w:t>
      </w:r>
    </w:p>
    <w:p>
      <w:pPr>
        <w:ind w:firstLine="640" w:firstLineChars="200"/>
        <w:rPr>
          <w:rFonts w:hint="eastAsia" w:ascii="仿宋_GB2312"/>
          <w:color w:val="auto"/>
        </w:rPr>
      </w:pPr>
      <w:r>
        <w:rPr>
          <w:rFonts w:hint="eastAsia" w:ascii="仿宋_GB2312"/>
          <w:color w:val="auto"/>
        </w:rPr>
        <w:t>（2）交通：</w:t>
      </w:r>
      <w:r>
        <w:rPr>
          <w:rFonts w:hint="eastAsia" w:ascii="仿宋_GB2312"/>
          <w:color w:val="auto"/>
          <w:highlight w:val="none"/>
        </w:rPr>
        <w:t>高速公路、国道、省道、县道及乡村道路</w:t>
      </w:r>
      <w:r>
        <w:rPr>
          <w:rFonts w:hint="eastAsia" w:ascii="仿宋_GB2312"/>
          <w:color w:val="auto"/>
        </w:rPr>
        <w:t>等交通受阻，群众出行困难，大量乘客滞留，应急救灾物资运输受阻。</w:t>
      </w:r>
    </w:p>
    <w:p>
      <w:pPr>
        <w:ind w:firstLine="640" w:firstLineChars="200"/>
        <w:rPr>
          <w:rFonts w:hint="eastAsia" w:ascii="仿宋_GB2312"/>
          <w:color w:val="auto"/>
        </w:rPr>
      </w:pPr>
      <w:r>
        <w:rPr>
          <w:rFonts w:hint="eastAsia" w:ascii="仿宋_GB2312"/>
          <w:color w:val="auto"/>
        </w:rPr>
        <w:t>（3）洪涝和地质灾害：</w:t>
      </w:r>
      <w:r>
        <w:rPr>
          <w:rFonts w:hint="eastAsia" w:ascii="仿宋_GB2312"/>
          <w:color w:val="auto"/>
          <w:highlight w:val="none"/>
        </w:rPr>
        <w:t>连续性大范围降雨或</w:t>
      </w:r>
      <w:r>
        <w:rPr>
          <w:rFonts w:hint="eastAsia" w:ascii="仿宋_GB2312"/>
          <w:color w:val="auto"/>
        </w:rPr>
        <w:t>强降水可能造成流域性洪水、中小河流洪水、城乡内涝、山洪暴发，并引发泥石流、山体滑坡等地质灾害。</w:t>
      </w:r>
    </w:p>
    <w:p>
      <w:pPr>
        <w:ind w:firstLine="640" w:firstLineChars="200"/>
        <w:rPr>
          <w:rFonts w:hint="eastAsia" w:ascii="仿宋_GB2312"/>
          <w:color w:val="auto"/>
        </w:rPr>
      </w:pPr>
      <w:r>
        <w:rPr>
          <w:rFonts w:hint="eastAsia" w:ascii="仿宋_GB2312"/>
          <w:color w:val="auto"/>
        </w:rPr>
        <w:t>（4）生产安全：企业厂房、围墙倒塌，供电变电站、塔吊、龙门吊及其他大型设备等损毁可能引发生产安全事故及次生、衍生灾害；大型广告牌、电线塔（杆）等被风吹倒，可能造成人员伤亡；可能引发地下管道等有限空间作业的生产安全事故。</w:t>
      </w:r>
    </w:p>
    <w:p>
      <w:pPr>
        <w:ind w:firstLine="640" w:firstLineChars="200"/>
        <w:rPr>
          <w:rFonts w:hint="eastAsia" w:ascii="仿宋_GB2312"/>
          <w:color w:val="auto"/>
        </w:rPr>
      </w:pPr>
      <w:r>
        <w:rPr>
          <w:rFonts w:hint="eastAsia" w:ascii="仿宋_GB2312"/>
          <w:color w:val="auto"/>
        </w:rPr>
        <w:t>（5）农林牧渔业：农作物受浸、林木倒伏减产甚至绝收，养殖业遭受损失。</w:t>
      </w:r>
    </w:p>
    <w:p>
      <w:pPr>
        <w:ind w:firstLine="640" w:firstLineChars="200"/>
        <w:rPr>
          <w:rFonts w:hint="eastAsia" w:ascii="仿宋_GB2312"/>
          <w:color w:val="auto"/>
        </w:rPr>
      </w:pPr>
      <w:r>
        <w:rPr>
          <w:rFonts w:hint="eastAsia" w:ascii="仿宋_GB2312"/>
          <w:color w:val="auto"/>
        </w:rPr>
        <w:t>（6）教育：学校停课，可能影响重要考试；在校或路途师生安全受到威胁。</w:t>
      </w:r>
    </w:p>
    <w:p>
      <w:pPr>
        <w:ind w:firstLine="640" w:firstLineChars="200"/>
        <w:rPr>
          <w:rFonts w:hint="eastAsia" w:ascii="仿宋_GB2312"/>
          <w:color w:val="auto"/>
        </w:rPr>
      </w:pPr>
      <w:r>
        <w:rPr>
          <w:rFonts w:hint="eastAsia" w:ascii="仿宋_GB2312"/>
          <w:color w:val="auto"/>
        </w:rPr>
        <w:t>（7）旅游：旅游景观、旅游设施损毁，旅游人员安全受到威胁，造成游客滞留。</w:t>
      </w:r>
    </w:p>
    <w:p>
      <w:pPr>
        <w:rPr>
          <w:rFonts w:ascii="楷体_GB2312" w:eastAsia="楷体_GB2312"/>
          <w:b/>
          <w:bCs/>
          <w:color w:val="auto"/>
        </w:rPr>
      </w:pPr>
      <w:r>
        <w:rPr>
          <w:rFonts w:hint="eastAsia" w:ascii="楷体_GB2312" w:eastAsia="楷体_GB2312"/>
          <w:b/>
          <w:bCs/>
          <w:color w:val="auto"/>
        </w:rPr>
        <w:t>　　3　寒冷灾害情景</w:t>
      </w:r>
    </w:p>
    <w:p>
      <w:pPr>
        <w:ind w:firstLine="640" w:firstLineChars="200"/>
        <w:rPr>
          <w:rFonts w:hint="eastAsia" w:ascii="仿宋_GB2312"/>
          <w:color w:val="auto"/>
        </w:rPr>
      </w:pPr>
      <w:r>
        <w:rPr>
          <w:rFonts w:hint="eastAsia" w:ascii="仿宋_GB2312"/>
          <w:color w:val="auto"/>
        </w:rPr>
        <w:t>（1）交通：路面结冰导致道路交通受阻，客车晚点或停运，大量乘客滞留需要安置，应急救灾物资运输受阻。</w:t>
      </w:r>
    </w:p>
    <w:p>
      <w:pPr>
        <w:ind w:firstLine="640" w:firstLineChars="200"/>
        <w:rPr>
          <w:rFonts w:hint="eastAsia" w:ascii="仿宋_GB2312"/>
          <w:color w:val="auto"/>
        </w:rPr>
      </w:pPr>
      <w:r>
        <w:rPr>
          <w:rFonts w:hint="eastAsia" w:ascii="仿宋_GB2312"/>
          <w:color w:val="auto"/>
        </w:rPr>
        <w:t>（</w:t>
      </w:r>
      <w:r>
        <w:rPr>
          <w:rFonts w:hint="eastAsia" w:ascii="仿宋_GB2312"/>
          <w:color w:val="auto"/>
          <w:lang w:val="en-US" w:eastAsia="zh-CN"/>
        </w:rPr>
        <w:t>2</w:t>
      </w:r>
      <w:r>
        <w:rPr>
          <w:rFonts w:hint="eastAsia" w:ascii="仿宋_GB2312"/>
          <w:color w:val="auto"/>
        </w:rPr>
        <w:t>）电力：电力设施设备及传输线路因冰冻损坏，电煤供应紧张，造成电网垮塌，甚至引发大面积停电事件。</w:t>
      </w:r>
    </w:p>
    <w:p>
      <w:pPr>
        <w:ind w:firstLine="640" w:firstLineChars="200"/>
        <w:rPr>
          <w:rFonts w:hint="eastAsia" w:ascii="仿宋_GB2312"/>
          <w:color w:val="auto"/>
        </w:rPr>
      </w:pPr>
      <w:r>
        <w:rPr>
          <w:rFonts w:hint="eastAsia" w:ascii="仿宋_GB2312"/>
          <w:color w:val="auto"/>
        </w:rPr>
        <w:t>（</w:t>
      </w:r>
      <w:r>
        <w:rPr>
          <w:rFonts w:hint="eastAsia" w:ascii="仿宋_GB2312"/>
          <w:color w:val="auto"/>
          <w:lang w:val="en-US" w:eastAsia="zh-CN"/>
        </w:rPr>
        <w:t>3</w:t>
      </w:r>
      <w:r>
        <w:rPr>
          <w:rFonts w:hint="eastAsia" w:ascii="仿宋_GB2312"/>
          <w:color w:val="auto"/>
        </w:rPr>
        <w:t>）通信：通信设施设备及传输线路因冰冻损坏，重要通信枢纽供电中断。</w:t>
      </w:r>
    </w:p>
    <w:p>
      <w:pPr>
        <w:ind w:firstLine="640" w:firstLineChars="200"/>
        <w:rPr>
          <w:rFonts w:hint="eastAsia" w:ascii="仿宋_GB2312"/>
          <w:color w:val="auto"/>
        </w:rPr>
      </w:pPr>
      <w:r>
        <w:rPr>
          <w:rFonts w:hint="eastAsia" w:ascii="仿宋_GB2312"/>
          <w:color w:val="auto"/>
        </w:rPr>
        <w:t>（</w:t>
      </w:r>
      <w:r>
        <w:rPr>
          <w:rFonts w:hint="eastAsia" w:ascii="仿宋_GB2312"/>
          <w:color w:val="auto"/>
          <w:lang w:val="en-US" w:eastAsia="zh-CN"/>
        </w:rPr>
        <w:t>4</w:t>
      </w:r>
      <w:r>
        <w:rPr>
          <w:rFonts w:hint="eastAsia" w:ascii="仿宋_GB2312"/>
          <w:color w:val="auto"/>
        </w:rPr>
        <w:t>）农林牧渔业：蔬菜、粮食等作物、林木、水果和苗木被冻死，或因日照不足导致病虫害蔓延，农作物绝收；家禽、牲畜及水产品被冻死或患病。</w:t>
      </w:r>
    </w:p>
    <w:p>
      <w:pPr>
        <w:ind w:firstLine="640" w:firstLineChars="200"/>
        <w:rPr>
          <w:rFonts w:hint="eastAsia" w:ascii="仿宋_GB2312"/>
          <w:color w:val="auto"/>
        </w:rPr>
      </w:pPr>
      <w:r>
        <w:rPr>
          <w:rFonts w:hint="eastAsia" w:ascii="仿宋_GB2312"/>
          <w:color w:val="auto"/>
        </w:rPr>
        <w:t>（</w:t>
      </w:r>
      <w:r>
        <w:rPr>
          <w:rFonts w:hint="eastAsia" w:ascii="仿宋_GB2312"/>
          <w:color w:val="auto"/>
          <w:lang w:val="en-US" w:eastAsia="zh-CN"/>
        </w:rPr>
        <w:t>5</w:t>
      </w:r>
      <w:r>
        <w:rPr>
          <w:rFonts w:hint="eastAsia" w:ascii="仿宋_GB2312"/>
          <w:color w:val="auto"/>
        </w:rPr>
        <w:t>）水利：温度剧烈变化导致土壤层出现凸起和塌陷，危及水库、池塘坝体安全，或出现房屋倒塌</w:t>
      </w:r>
      <w:r>
        <w:rPr>
          <w:rFonts w:hint="eastAsia" w:ascii="仿宋_GB2312"/>
          <w:color w:val="auto"/>
          <w:lang w:eastAsia="zh-CN"/>
        </w:rPr>
        <w:t>；</w:t>
      </w:r>
      <w:r>
        <w:rPr>
          <w:rFonts w:hint="eastAsia" w:ascii="仿宋_GB2312"/>
          <w:color w:val="auto"/>
        </w:rPr>
        <w:t>低温冰冻造成供水系统管道、设备冻裂，供水受阻。</w:t>
      </w:r>
    </w:p>
    <w:p>
      <w:pPr>
        <w:ind w:firstLine="640" w:firstLineChars="200"/>
        <w:rPr>
          <w:rFonts w:hint="eastAsia" w:ascii="仿宋_GB2312"/>
          <w:color w:val="auto"/>
        </w:rPr>
      </w:pPr>
      <w:r>
        <w:rPr>
          <w:rFonts w:hint="eastAsia" w:ascii="仿宋_GB2312"/>
          <w:color w:val="auto"/>
        </w:rPr>
        <w:t>（</w:t>
      </w:r>
      <w:r>
        <w:rPr>
          <w:rFonts w:hint="eastAsia" w:ascii="仿宋_GB2312"/>
          <w:color w:val="auto"/>
          <w:lang w:val="en-US" w:eastAsia="zh-CN"/>
        </w:rPr>
        <w:t>6</w:t>
      </w:r>
      <w:r>
        <w:rPr>
          <w:rFonts w:hint="eastAsia" w:ascii="仿宋_GB2312"/>
          <w:color w:val="auto"/>
        </w:rPr>
        <w:t>）卫生健康：感冒咳嗽、发烧、关节炎、心脑血管病等患者增多，医院就诊量增加；儿童、老人、流浪乞讨人员、困难群众等群体的卫生健康因寒冷受到威胁；增加因使用燃气不当导致一氧化碳中毒的风险。</w:t>
      </w:r>
    </w:p>
    <w:p>
      <w:pPr>
        <w:rPr>
          <w:rFonts w:ascii="楷体_GB2312" w:eastAsia="楷体_GB2312"/>
          <w:b/>
          <w:bCs/>
          <w:color w:val="auto"/>
          <w:highlight w:val="none"/>
        </w:rPr>
      </w:pPr>
      <w:r>
        <w:rPr>
          <w:rFonts w:hint="eastAsia" w:ascii="楷体_GB2312" w:eastAsia="楷体_GB2312"/>
          <w:b/>
          <w:bCs/>
          <w:color w:val="auto"/>
          <w:highlight w:val="none"/>
        </w:rPr>
        <w:t>　　4　干旱灾害情景</w:t>
      </w:r>
    </w:p>
    <w:p>
      <w:pPr>
        <w:ind w:firstLine="640" w:firstLineChars="200"/>
        <w:rPr>
          <w:rFonts w:hint="eastAsia" w:ascii="仿宋_GB2312"/>
          <w:color w:val="auto"/>
        </w:rPr>
      </w:pPr>
      <w:r>
        <w:rPr>
          <w:rFonts w:hint="eastAsia" w:ascii="仿宋_GB2312"/>
          <w:color w:val="auto"/>
        </w:rPr>
        <w:t>（1）供水：水资源严重不足，影响城乡供水。</w:t>
      </w:r>
    </w:p>
    <w:p>
      <w:pPr>
        <w:ind w:firstLine="640" w:firstLineChars="200"/>
        <w:rPr>
          <w:rFonts w:hint="eastAsia" w:ascii="仿宋_GB2312"/>
          <w:color w:val="auto"/>
        </w:rPr>
      </w:pPr>
      <w:r>
        <w:rPr>
          <w:rFonts w:hint="eastAsia" w:ascii="仿宋_GB2312"/>
          <w:color w:val="auto"/>
        </w:rPr>
        <w:t>（2）农林牧渔业：农田干裂，江河、水库、池塘、井等缺水，甚至干枯；粮食、农作物、林木等因缺水长势差，甚至干枯绝收；林木、草场植被退化，引发森林火灾等。</w:t>
      </w:r>
    </w:p>
    <w:p>
      <w:pPr>
        <w:ind w:firstLine="640" w:firstLineChars="200"/>
        <w:rPr>
          <w:rFonts w:hint="eastAsia" w:ascii="仿宋_GB2312"/>
          <w:color w:val="auto"/>
        </w:rPr>
      </w:pPr>
      <w:r>
        <w:rPr>
          <w:rFonts w:hint="eastAsia" w:ascii="仿宋_GB2312"/>
          <w:color w:val="auto"/>
        </w:rPr>
        <w:t>（3）卫生健康：因旱灾导致的食品和饮用水卫生安全问题引发公共卫生事件。</w:t>
      </w:r>
    </w:p>
    <w:p>
      <w:pPr>
        <w:ind w:firstLine="640" w:firstLineChars="200"/>
        <w:rPr>
          <w:rFonts w:hint="eastAsia" w:ascii="仿宋_GB2312"/>
          <w:color w:val="auto"/>
        </w:rPr>
      </w:pPr>
      <w:r>
        <w:rPr>
          <w:rFonts w:hint="eastAsia" w:ascii="仿宋_GB2312"/>
          <w:color w:val="auto"/>
        </w:rPr>
        <w:t>（4）生态环境：</w:t>
      </w:r>
      <w:r>
        <w:rPr>
          <w:rFonts w:hint="eastAsia" w:ascii="仿宋_GB2312"/>
          <w:color w:val="auto"/>
          <w:highlight w:val="none"/>
        </w:rPr>
        <w:t>江河补水不足</w:t>
      </w:r>
      <w:r>
        <w:rPr>
          <w:rFonts w:hint="eastAsia" w:ascii="仿宋_GB2312"/>
          <w:color w:val="auto"/>
          <w:highlight w:val="none"/>
          <w:lang w:eastAsia="zh-CN"/>
        </w:rPr>
        <w:t>，</w:t>
      </w:r>
      <w:r>
        <w:rPr>
          <w:rFonts w:hint="eastAsia" w:ascii="仿宋_GB2312"/>
          <w:color w:val="auto"/>
        </w:rPr>
        <w:t>湖库水环境自净能力降低或径流断绝，导致水质下降，可能诱发藻类微生物大量繁殖，威胁高等级用水 （如生活饮用水）安全。</w:t>
      </w:r>
    </w:p>
    <w:p>
      <w:pPr>
        <w:rPr>
          <w:rFonts w:ascii="楷体_GB2312" w:eastAsia="楷体_GB2312"/>
          <w:b/>
          <w:bCs/>
          <w:color w:val="auto"/>
        </w:rPr>
      </w:pPr>
      <w:r>
        <w:rPr>
          <w:rFonts w:hint="eastAsia" w:ascii="楷体_GB2312" w:eastAsia="楷体_GB2312"/>
          <w:b/>
          <w:bCs/>
          <w:color w:val="auto"/>
        </w:rPr>
        <w:t>　　5　高温灾害情景</w:t>
      </w:r>
    </w:p>
    <w:p>
      <w:pPr>
        <w:ind w:firstLine="640" w:firstLineChars="200"/>
        <w:rPr>
          <w:rFonts w:hint="eastAsia" w:ascii="仿宋_GB2312"/>
          <w:color w:val="auto"/>
        </w:rPr>
      </w:pPr>
      <w:r>
        <w:rPr>
          <w:rFonts w:hint="eastAsia" w:ascii="仿宋_GB2312"/>
          <w:color w:val="auto"/>
        </w:rPr>
        <w:t>（1）供电：电网负荷增大，供电紧张，可能引发区域性停电事件。</w:t>
      </w:r>
    </w:p>
    <w:p>
      <w:pPr>
        <w:ind w:firstLine="640" w:firstLineChars="200"/>
        <w:rPr>
          <w:rFonts w:hint="eastAsia" w:ascii="仿宋_GB2312"/>
          <w:color w:val="auto"/>
        </w:rPr>
      </w:pPr>
      <w:r>
        <w:rPr>
          <w:rFonts w:hint="eastAsia" w:ascii="仿宋_GB2312"/>
          <w:color w:val="auto"/>
        </w:rPr>
        <w:t>（2）卫生健康：户外、露天工作者健康受到威胁，热射病、中暑、心脏病、高血压等患者增加，疟疾和登革热等疾病传播加剧，医院就诊量增加。</w:t>
      </w:r>
    </w:p>
    <w:p>
      <w:pPr>
        <w:ind w:firstLine="640" w:firstLineChars="200"/>
        <w:rPr>
          <w:rFonts w:hint="eastAsia" w:ascii="仿宋_GB2312"/>
          <w:color w:val="auto"/>
        </w:rPr>
      </w:pPr>
      <w:r>
        <w:rPr>
          <w:rFonts w:hint="eastAsia" w:ascii="仿宋_GB2312"/>
          <w:color w:val="auto"/>
        </w:rPr>
        <w:t>（3）交通：高温天气可能导致汽车驾驶员疲劳驾驶或引发汽车爆胎、自燃等交通事故。</w:t>
      </w:r>
    </w:p>
    <w:p>
      <w:pPr>
        <w:ind w:firstLine="640" w:firstLineChars="200"/>
        <w:rPr>
          <w:rFonts w:hint="eastAsia" w:ascii="仿宋_GB2312"/>
          <w:color w:val="auto"/>
        </w:rPr>
      </w:pPr>
      <w:r>
        <w:rPr>
          <w:rFonts w:hint="eastAsia" w:ascii="仿宋_GB2312"/>
          <w:color w:val="auto"/>
        </w:rPr>
        <w:t>（4）生产安全：易燃易爆危险品运输或存放不当可能引发生产安全事故。</w:t>
      </w:r>
    </w:p>
    <w:p>
      <w:pPr>
        <w:ind w:firstLine="640" w:firstLineChars="200"/>
        <w:rPr>
          <w:rFonts w:hint="eastAsia" w:ascii="仿宋_GB2312"/>
          <w:color w:val="auto"/>
        </w:rPr>
      </w:pPr>
      <w:r>
        <w:rPr>
          <w:rFonts w:hint="eastAsia" w:ascii="仿宋_GB2312"/>
          <w:color w:val="auto"/>
        </w:rPr>
        <w:t>（5）农林牧渔业：影响农作物产量、树木生长以及水产养殖，可能引发森林火灾。</w:t>
      </w:r>
    </w:p>
    <w:p>
      <w:pPr>
        <w:ind w:firstLine="640" w:firstLineChars="200"/>
        <w:rPr>
          <w:rFonts w:hint="eastAsia" w:ascii="仿宋_GB2312"/>
          <w:color w:val="auto"/>
        </w:rPr>
      </w:pPr>
      <w:r>
        <w:rPr>
          <w:rFonts w:hint="eastAsia" w:ascii="仿宋_GB2312"/>
          <w:color w:val="auto"/>
        </w:rPr>
        <w:t>（6）生态环境：高温天气易加剧臭氧污染，威胁人体健康。</w:t>
      </w:r>
    </w:p>
    <w:p>
      <w:pPr>
        <w:rPr>
          <w:rFonts w:ascii="楷体_GB2312" w:eastAsia="楷体_GB2312"/>
          <w:b/>
          <w:bCs/>
          <w:color w:val="auto"/>
        </w:rPr>
      </w:pPr>
      <w:r>
        <w:rPr>
          <w:rFonts w:hint="eastAsia" w:ascii="楷体_GB2312" w:eastAsia="楷体_GB2312"/>
          <w:b/>
          <w:bCs/>
          <w:color w:val="auto"/>
        </w:rPr>
        <w:t>　　6　大雾灾害情景</w:t>
      </w:r>
    </w:p>
    <w:p>
      <w:pPr>
        <w:ind w:firstLine="640" w:firstLineChars="200"/>
        <w:rPr>
          <w:rFonts w:hint="eastAsia" w:ascii="仿宋_GB2312"/>
          <w:color w:val="auto"/>
        </w:rPr>
      </w:pPr>
      <w:r>
        <w:rPr>
          <w:rFonts w:hint="eastAsia" w:ascii="仿宋_GB2312"/>
          <w:color w:val="auto"/>
        </w:rPr>
        <w:t>（1）交通：能见度低可能引发道路、水上交通安全事故、大量乘客滞留；山区重要路段因大雾运行受阻，大量车辆、人员、货物无法通行。</w:t>
      </w:r>
    </w:p>
    <w:p>
      <w:pPr>
        <w:ind w:firstLine="640" w:firstLineChars="200"/>
        <w:rPr>
          <w:rFonts w:hint="eastAsia" w:ascii="仿宋_GB2312"/>
          <w:color w:val="auto"/>
        </w:rPr>
      </w:pPr>
      <w:r>
        <w:rPr>
          <w:rFonts w:hint="eastAsia" w:ascii="仿宋_GB2312"/>
          <w:color w:val="auto"/>
        </w:rPr>
        <w:t>（2）供电：电网发生“污闪”故障。</w:t>
      </w:r>
    </w:p>
    <w:p>
      <w:pPr>
        <w:ind w:firstLine="640" w:firstLineChars="200"/>
        <w:rPr>
          <w:rFonts w:hint="eastAsia" w:ascii="仿宋_GB2312"/>
          <w:color w:val="auto"/>
        </w:rPr>
      </w:pPr>
      <w:r>
        <w:rPr>
          <w:rFonts w:hint="eastAsia" w:ascii="仿宋_GB2312"/>
          <w:color w:val="auto"/>
        </w:rPr>
        <w:t>（3）卫生健康：易诱发呼吸系统疾病，医院就诊量增加。</w:t>
      </w:r>
    </w:p>
    <w:p>
      <w:pPr>
        <w:ind w:firstLine="640" w:firstLineChars="200"/>
        <w:rPr>
          <w:rFonts w:hint="eastAsia" w:ascii="仿宋_GB2312"/>
          <w:color w:val="auto"/>
          <w:highlight w:val="none"/>
        </w:rPr>
      </w:pPr>
      <w:r>
        <w:rPr>
          <w:rFonts w:hint="eastAsia" w:ascii="仿宋_GB2312"/>
          <w:color w:val="auto"/>
          <w:highlight w:val="none"/>
        </w:rPr>
        <w:t>（4）教育：影响</w:t>
      </w:r>
      <w:r>
        <w:rPr>
          <w:rFonts w:hint="eastAsia" w:ascii="仿宋_GB2312"/>
          <w:color w:val="auto"/>
          <w:highlight w:val="none"/>
          <w:lang w:val="en-US" w:eastAsia="zh-CN"/>
        </w:rPr>
        <w:t>在校师生正常授课学习及</w:t>
      </w:r>
      <w:r>
        <w:rPr>
          <w:rFonts w:hint="eastAsia" w:ascii="仿宋_GB2312"/>
          <w:color w:val="auto"/>
          <w:highlight w:val="none"/>
        </w:rPr>
        <w:t>往返学校。</w:t>
      </w:r>
    </w:p>
    <w:p>
      <w:pPr>
        <w:rPr>
          <w:rFonts w:ascii="楷体_GB2312" w:eastAsia="楷体_GB2312"/>
          <w:b/>
          <w:bCs/>
          <w:color w:val="auto"/>
        </w:rPr>
      </w:pPr>
      <w:r>
        <w:rPr>
          <w:rFonts w:hint="eastAsia" w:ascii="楷体_GB2312" w:eastAsia="楷体_GB2312"/>
          <w:b/>
          <w:bCs/>
          <w:color w:val="auto"/>
        </w:rPr>
        <w:t>　　7　灰霾灾害情景</w:t>
      </w:r>
    </w:p>
    <w:p>
      <w:pPr>
        <w:ind w:firstLine="640" w:firstLineChars="200"/>
        <w:rPr>
          <w:rFonts w:hint="eastAsia" w:ascii="仿宋_GB2312"/>
          <w:color w:val="auto"/>
        </w:rPr>
      </w:pPr>
      <w:r>
        <w:rPr>
          <w:rFonts w:hint="eastAsia" w:ascii="仿宋_GB2312"/>
          <w:color w:val="auto"/>
        </w:rPr>
        <w:t>（1）交通：低能见度可能引发道路交通安全事故。</w:t>
      </w:r>
    </w:p>
    <w:p>
      <w:pPr>
        <w:ind w:firstLine="640" w:firstLineChars="200"/>
        <w:rPr>
          <w:rFonts w:hint="eastAsia" w:ascii="仿宋_GB2312"/>
          <w:color w:val="auto"/>
        </w:rPr>
      </w:pPr>
      <w:r>
        <w:rPr>
          <w:rFonts w:hint="eastAsia" w:ascii="仿宋_GB2312"/>
          <w:color w:val="auto"/>
        </w:rPr>
        <w:t>（2）供电：电网发生“污闪”事故。</w:t>
      </w:r>
    </w:p>
    <w:p>
      <w:pPr>
        <w:ind w:firstLine="640" w:firstLineChars="200"/>
        <w:rPr>
          <w:rFonts w:hint="eastAsia" w:ascii="仿宋_GB2312"/>
          <w:color w:val="auto"/>
        </w:rPr>
      </w:pPr>
      <w:r>
        <w:rPr>
          <w:rFonts w:hint="eastAsia" w:ascii="仿宋_GB2312"/>
          <w:color w:val="auto"/>
          <w:highlight w:val="none"/>
        </w:rPr>
        <w:t>（3）生态环境：灰霾天气空气中灰尘浓度高，降低环境空气质量。</w:t>
      </w:r>
    </w:p>
    <w:p>
      <w:pPr>
        <w:ind w:firstLine="640" w:firstLineChars="200"/>
        <w:rPr>
          <w:rFonts w:hint="eastAsia" w:ascii="仿宋_GB2312"/>
          <w:color w:val="auto"/>
        </w:rPr>
      </w:pPr>
      <w:r>
        <w:rPr>
          <w:rFonts w:hint="eastAsia" w:ascii="仿宋_GB2312"/>
          <w:color w:val="auto"/>
        </w:rPr>
        <w:t>（</w:t>
      </w:r>
      <w:r>
        <w:rPr>
          <w:rFonts w:hint="eastAsia" w:ascii="仿宋_GB2312"/>
          <w:color w:val="auto"/>
          <w:lang w:val="en-US" w:eastAsia="zh-CN"/>
        </w:rPr>
        <w:t>4</w:t>
      </w:r>
      <w:r>
        <w:rPr>
          <w:rFonts w:hint="eastAsia" w:ascii="仿宋_GB2312"/>
          <w:color w:val="auto"/>
        </w:rPr>
        <w:t>）卫生健康：直接影响人体健康，严重时出现呼吸困难、视力衰退、手足抽搐等现象，诱发鼻炎、支气管炎、心脑血管病、冠心病、心力衰竭等病症，医院就诊量增加。</w:t>
      </w:r>
    </w:p>
    <w:p>
      <w:pPr>
        <w:ind w:firstLine="640" w:firstLineChars="200"/>
        <w:rPr>
          <w:rFonts w:hint="eastAsia" w:ascii="仿宋_GB2312"/>
          <w:color w:val="auto"/>
          <w:highlight w:val="red"/>
        </w:rPr>
      </w:pPr>
      <w:r>
        <w:rPr>
          <w:rFonts w:hint="eastAsia" w:ascii="仿宋_GB2312"/>
          <w:color w:val="auto"/>
          <w:highlight w:val="none"/>
        </w:rPr>
        <w:t>（</w:t>
      </w:r>
      <w:r>
        <w:rPr>
          <w:rFonts w:hint="eastAsia" w:ascii="仿宋_GB2312"/>
          <w:color w:val="auto"/>
          <w:highlight w:val="none"/>
          <w:lang w:val="en-US" w:eastAsia="zh-CN"/>
        </w:rPr>
        <w:t>5</w:t>
      </w:r>
      <w:r>
        <w:rPr>
          <w:rFonts w:hint="eastAsia" w:ascii="仿宋_GB2312"/>
          <w:color w:val="auto"/>
          <w:highlight w:val="none"/>
        </w:rPr>
        <w:t>）教育：影响</w:t>
      </w:r>
      <w:r>
        <w:rPr>
          <w:rFonts w:hint="eastAsia" w:ascii="仿宋_GB2312"/>
          <w:color w:val="auto"/>
          <w:highlight w:val="none"/>
          <w:lang w:val="en-US" w:eastAsia="zh-CN"/>
        </w:rPr>
        <w:t>在校师生正常授课学习及</w:t>
      </w:r>
      <w:r>
        <w:rPr>
          <w:rFonts w:hint="eastAsia" w:ascii="仿宋_GB2312"/>
          <w:color w:val="auto"/>
          <w:highlight w:val="none"/>
        </w:rPr>
        <w:t>往返学校。</w:t>
      </w:r>
    </w:p>
    <w:p>
      <w:pPr>
        <w:ind w:firstLine="640" w:firstLineChars="200"/>
        <w:rPr>
          <w:rFonts w:hint="eastAsia" w:ascii="仿宋_GB2312"/>
          <w:color w:val="auto"/>
        </w:rPr>
      </w:pPr>
      <w:r>
        <w:rPr>
          <w:rFonts w:hint="eastAsia" w:ascii="仿宋_GB2312"/>
          <w:color w:val="auto"/>
        </w:rPr>
        <w:t>（</w:t>
      </w:r>
      <w:r>
        <w:rPr>
          <w:rFonts w:hint="eastAsia" w:ascii="仿宋_GB2312"/>
          <w:color w:val="auto"/>
          <w:lang w:val="en-US" w:eastAsia="zh-CN"/>
        </w:rPr>
        <w:t>6</w:t>
      </w:r>
      <w:r>
        <w:rPr>
          <w:rFonts w:hint="eastAsia" w:ascii="仿宋_GB2312"/>
          <w:color w:val="auto"/>
        </w:rPr>
        <w:t>）农业：因日照不足，影响花卉植物、农作物生长，或导致病虫害蔓延，影响作物产量。</w:t>
      </w:r>
    </w:p>
    <w:p>
      <w:pPr>
        <w:rPr>
          <w:rFonts w:ascii="楷体_GB2312" w:eastAsia="楷体_GB2312"/>
          <w:b/>
          <w:bCs/>
          <w:color w:val="auto"/>
        </w:rPr>
      </w:pPr>
      <w:r>
        <w:rPr>
          <w:rFonts w:hint="eastAsia" w:ascii="楷体_GB2312" w:eastAsia="楷体_GB2312"/>
          <w:b/>
          <w:bCs/>
          <w:color w:val="auto"/>
        </w:rPr>
        <w:t>　　8　道路结冰灾害情景</w:t>
      </w:r>
    </w:p>
    <w:p>
      <w:pPr>
        <w:ind w:firstLine="640" w:firstLineChars="200"/>
        <w:rPr>
          <w:rFonts w:ascii="仿宋_GB2312"/>
          <w:color w:val="auto"/>
        </w:rPr>
      </w:pPr>
      <w:r>
        <w:rPr>
          <w:rFonts w:hint="eastAsia" w:ascii="仿宋_GB2312"/>
          <w:color w:val="auto"/>
        </w:rPr>
        <w:t>（1）交通：路面结冰导致道路交通受阻，易引发道路交通安全事故，</w:t>
      </w:r>
      <w:r>
        <w:rPr>
          <w:rFonts w:hint="eastAsia" w:ascii="仿宋_GB2312"/>
          <w:color w:val="auto"/>
          <w:lang w:val="en-US" w:eastAsia="zh-CN"/>
        </w:rPr>
        <w:t>客车</w:t>
      </w:r>
      <w:r>
        <w:rPr>
          <w:rFonts w:hint="eastAsia" w:ascii="仿宋_GB2312"/>
          <w:color w:val="auto"/>
        </w:rPr>
        <w:t>晚点或停运，大量乘客滞留需要安置，应急救灾物资运输受阻。</w:t>
      </w:r>
    </w:p>
    <w:p>
      <w:pPr>
        <w:ind w:firstLine="640" w:firstLineChars="200"/>
        <w:rPr>
          <w:rFonts w:ascii="仿宋_GB2312"/>
          <w:color w:val="auto"/>
        </w:rPr>
      </w:pPr>
      <w:r>
        <w:rPr>
          <w:rFonts w:hint="eastAsia" w:ascii="仿宋_GB2312"/>
          <w:color w:val="auto"/>
        </w:rPr>
        <w:t>（2）电力：电力设施设备及传输线路因冰冻损坏，电煤供应紧张，造成电网垮塌，甚至引发大面积停电事件。</w:t>
      </w:r>
    </w:p>
    <w:p>
      <w:pPr>
        <w:ind w:firstLine="640" w:firstLineChars="200"/>
        <w:rPr>
          <w:rFonts w:ascii="黑体" w:hAnsi="黑体" w:eastAsia="黑体"/>
          <w:bCs/>
          <w:color w:val="auto"/>
          <w:szCs w:val="32"/>
        </w:rPr>
      </w:pPr>
      <w:r>
        <w:rPr>
          <w:rFonts w:hint="eastAsia" w:ascii="仿宋_GB2312"/>
          <w:color w:val="auto"/>
        </w:rPr>
        <w:t>（3）供水：低温冰冻造成供水系统管道、设备冻裂，供水受阻。</w:t>
      </w:r>
    </w:p>
    <w:p>
      <w:pPr>
        <w:spacing w:line="240" w:lineRule="auto"/>
        <w:jc w:val="left"/>
        <w:outlineLvl w:val="1"/>
        <w:rPr>
          <w:rFonts w:ascii="黑体" w:hAnsi="黑体" w:eastAsia="黑体"/>
          <w:bCs/>
          <w:color w:val="auto"/>
          <w:szCs w:val="32"/>
        </w:rPr>
      </w:pPr>
    </w:p>
    <w:p>
      <w:pPr>
        <w:spacing w:line="240" w:lineRule="auto"/>
        <w:jc w:val="left"/>
        <w:outlineLvl w:val="1"/>
        <w:rPr>
          <w:rFonts w:ascii="黑体" w:hAnsi="黑体" w:eastAsia="黑体"/>
          <w:bCs/>
          <w:color w:val="auto"/>
          <w:szCs w:val="32"/>
        </w:rPr>
      </w:pPr>
    </w:p>
    <w:p>
      <w:pPr>
        <w:spacing w:line="240" w:lineRule="auto"/>
        <w:jc w:val="left"/>
        <w:outlineLvl w:val="1"/>
        <w:rPr>
          <w:rFonts w:ascii="黑体" w:hAnsi="黑体" w:eastAsia="黑体"/>
          <w:bCs/>
          <w:color w:val="auto"/>
          <w:szCs w:val="32"/>
        </w:rPr>
        <w:sectPr>
          <w:footerReference r:id="rId6" w:type="default"/>
          <w:pgSz w:w="11906" w:h="16839"/>
          <w:pgMar w:top="1587" w:right="1304" w:bottom="1134" w:left="1587" w:header="0" w:footer="992" w:gutter="0"/>
          <w:pgNumType w:fmt="decimal" w:start="1"/>
          <w:cols w:space="720" w:num="1"/>
        </w:sectPr>
      </w:pPr>
    </w:p>
    <w:p>
      <w:pPr>
        <w:spacing w:line="240" w:lineRule="auto"/>
        <w:jc w:val="left"/>
        <w:outlineLvl w:val="1"/>
        <w:rPr>
          <w:rFonts w:hint="eastAsia" w:ascii="黑体" w:hAnsi="黑体" w:eastAsia="黑体"/>
          <w:bCs/>
          <w:color w:val="auto"/>
          <w:szCs w:val="32"/>
          <w:highlight w:val="none"/>
          <w:lang w:val="en-US" w:eastAsia="zh-CN"/>
        </w:rPr>
      </w:pPr>
      <w:bookmarkStart w:id="136" w:name="_Toc2823"/>
      <w:r>
        <w:rPr>
          <w:rFonts w:hint="eastAsia" w:ascii="黑体" w:hAnsi="黑体" w:eastAsia="黑体"/>
          <w:bCs/>
          <w:color w:val="auto"/>
          <w:szCs w:val="32"/>
          <w:highlight w:val="none"/>
        </w:rPr>
        <w:t>附件</w:t>
      </w:r>
      <w:r>
        <w:rPr>
          <w:rFonts w:hint="eastAsia" w:ascii="黑体" w:hAnsi="黑体" w:eastAsia="黑体"/>
          <w:bCs/>
          <w:color w:val="auto"/>
          <w:szCs w:val="32"/>
          <w:highlight w:val="none"/>
          <w:lang w:val="en-US" w:eastAsia="zh-CN"/>
        </w:rPr>
        <w:t xml:space="preserve">5  </w:t>
      </w:r>
      <w:r>
        <w:rPr>
          <w:rFonts w:hint="eastAsia" w:ascii="黑体" w:hAnsi="黑体" w:eastAsia="黑体"/>
          <w:bCs/>
          <w:color w:val="auto"/>
          <w:szCs w:val="32"/>
          <w:highlight w:val="none"/>
        </w:rPr>
        <w:t>气象灾害</w:t>
      </w:r>
      <w:r>
        <w:rPr>
          <w:rFonts w:hint="eastAsia" w:ascii="黑体" w:hAnsi="黑体" w:eastAsia="黑体"/>
          <w:bCs/>
          <w:color w:val="auto"/>
          <w:szCs w:val="32"/>
          <w:highlight w:val="none"/>
          <w:lang w:val="en-US" w:eastAsia="zh-CN"/>
        </w:rPr>
        <w:t>预警行动措施</w:t>
      </w:r>
      <w:bookmarkEnd w:id="136"/>
    </w:p>
    <w:p>
      <w:pPr>
        <w:spacing w:line="240" w:lineRule="auto"/>
        <w:jc w:val="center"/>
        <w:outlineLvl w:val="1"/>
        <w:rPr>
          <w:rFonts w:hint="eastAsia" w:ascii="黑体" w:hAnsi="黑体" w:eastAsia="黑体"/>
          <w:bCs/>
          <w:color w:val="auto"/>
          <w:szCs w:val="32"/>
          <w:highlight w:val="yellow"/>
        </w:rPr>
      </w:pPr>
    </w:p>
    <w:p>
      <w:pPr>
        <w:rPr>
          <w:rFonts w:hint="default"/>
          <w:color w:val="auto"/>
          <w:lang w:val="en-US" w:eastAsia="zh-CN"/>
        </w:rPr>
      </w:pPr>
      <w:r>
        <w:rPr>
          <w:rFonts w:hint="eastAsia"/>
          <w:color w:val="auto"/>
          <w:lang w:val="en-US" w:eastAsia="zh-CN"/>
        </w:rPr>
        <w:t>（1）台风预警行动措施</w:t>
      </w:r>
    </w:p>
    <w:tbl>
      <w:tblPr>
        <w:tblStyle w:val="16"/>
        <w:tblW w:w="13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0"/>
        <w:gridCol w:w="3100"/>
        <w:gridCol w:w="3180"/>
        <w:gridCol w:w="3046"/>
        <w:gridCol w:w="2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tcPr>
          <w:p>
            <w:pPr>
              <w:pStyle w:val="14"/>
              <w:keepNext w:val="0"/>
              <w:keepLines w:val="0"/>
              <w:widowControl/>
              <w:suppressLineNumbers w:val="0"/>
              <w:spacing w:before="0" w:beforeAutospacing="0" w:after="0" w:afterAutospacing="0" w:line="240" w:lineRule="auto"/>
              <w:ind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成员单位</w:t>
            </w:r>
          </w:p>
        </w:tc>
        <w:tc>
          <w:tcPr>
            <w:tcW w:w="3100" w:type="dxa"/>
          </w:tcPr>
          <w:p>
            <w:pPr>
              <w:pStyle w:val="14"/>
              <w:keepNext w:val="0"/>
              <w:keepLines w:val="0"/>
              <w:widowControl/>
              <w:suppressLineNumbers w:val="0"/>
              <w:spacing w:before="0" w:beforeAutospacing="0" w:after="0" w:afterAutospacing="0" w:line="240" w:lineRule="auto"/>
              <w:ind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Ⅳ级</w:t>
            </w:r>
          </w:p>
        </w:tc>
        <w:tc>
          <w:tcPr>
            <w:tcW w:w="3180" w:type="dxa"/>
          </w:tcPr>
          <w:p>
            <w:pPr>
              <w:pStyle w:val="14"/>
              <w:keepNext w:val="0"/>
              <w:keepLines w:val="0"/>
              <w:widowControl/>
              <w:suppressLineNumbers w:val="0"/>
              <w:spacing w:before="0" w:beforeAutospacing="0" w:after="0" w:afterAutospacing="0" w:line="240" w:lineRule="auto"/>
              <w:ind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Ⅲ级</w:t>
            </w:r>
          </w:p>
        </w:tc>
        <w:tc>
          <w:tcPr>
            <w:tcW w:w="3046" w:type="dxa"/>
          </w:tcPr>
          <w:p>
            <w:pPr>
              <w:pStyle w:val="14"/>
              <w:keepNext w:val="0"/>
              <w:keepLines w:val="0"/>
              <w:widowControl/>
              <w:suppressLineNumbers w:val="0"/>
              <w:spacing w:before="0" w:beforeAutospacing="0" w:after="0" w:afterAutospacing="0" w:line="240" w:lineRule="auto"/>
              <w:ind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Ⅱ级</w:t>
            </w:r>
          </w:p>
        </w:tc>
        <w:tc>
          <w:tcPr>
            <w:tcW w:w="2794" w:type="dxa"/>
          </w:tcPr>
          <w:p>
            <w:pPr>
              <w:pStyle w:val="14"/>
              <w:keepNext w:val="0"/>
              <w:keepLines w:val="0"/>
              <w:widowControl/>
              <w:suppressLineNumbers w:val="0"/>
              <w:spacing w:before="0" w:beforeAutospacing="0" w:after="0" w:afterAutospacing="0" w:line="240" w:lineRule="auto"/>
              <w:ind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Ⅰ级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县委宣传部</w:t>
            </w:r>
          </w:p>
        </w:tc>
        <w:tc>
          <w:tcPr>
            <w:tcW w:w="3100" w:type="dxa"/>
          </w:tcPr>
          <w:p>
            <w:pPr>
              <w:pStyle w:val="14"/>
              <w:keepNext w:val="0"/>
              <w:keepLines w:val="0"/>
              <w:widowControl/>
              <w:suppressLineNumbers w:val="0"/>
              <w:spacing w:before="0" w:beforeAutospacing="0" w:after="0" w:afterAutospacing="0" w:line="240" w:lineRule="auto"/>
              <w:ind w:right="0"/>
              <w:jc w:val="left"/>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①　通过官方媒体（微信、微博、电视、广播等）发布台风预警信息，提醒公众关注天气变化，避免前往危险区域（如山区、沿海）。</w:t>
            </w:r>
          </w:p>
          <w:p>
            <w:pPr>
              <w:pStyle w:val="14"/>
              <w:keepNext w:val="0"/>
              <w:keepLines w:val="0"/>
              <w:widowControl/>
              <w:suppressLineNumbers w:val="0"/>
              <w:spacing w:before="0" w:beforeAutospacing="0" w:after="0" w:afterAutospacing="0" w:line="240" w:lineRule="auto"/>
              <w:ind w:right="0"/>
              <w:jc w:val="left"/>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②　关注社会传言，及时澄清不实信息。</w:t>
            </w:r>
          </w:p>
          <w:p>
            <w:pPr>
              <w:pStyle w:val="14"/>
              <w:keepNext w:val="0"/>
              <w:keepLines w:val="0"/>
              <w:widowControl/>
              <w:suppressLineNumbers w:val="0"/>
              <w:spacing w:before="0" w:beforeAutospacing="0" w:after="0" w:afterAutospacing="0" w:line="240" w:lineRule="auto"/>
              <w:ind w:right="0"/>
              <w:jc w:val="left"/>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③　推送防台风基础知识（如物资储备、避险常识）。</w:t>
            </w:r>
          </w:p>
        </w:tc>
        <w:tc>
          <w:tcPr>
            <w:tcW w:w="3180" w:type="dxa"/>
          </w:tcPr>
          <w:p>
            <w:pPr>
              <w:pStyle w:val="14"/>
              <w:keepNext w:val="0"/>
              <w:keepLines w:val="0"/>
              <w:widowControl/>
              <w:suppressLineNumbers w:val="0"/>
              <w:spacing w:before="0" w:beforeAutospacing="0" w:after="0" w:afterAutospacing="0" w:line="240" w:lineRule="auto"/>
              <w:ind w:right="0"/>
              <w:jc w:val="left"/>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①　滚动发布台风动态及防御指南。</w:t>
            </w:r>
          </w:p>
          <w:p>
            <w:pPr>
              <w:pStyle w:val="14"/>
              <w:keepNext w:val="0"/>
              <w:keepLines w:val="0"/>
              <w:widowControl/>
              <w:suppressLineNumbers w:val="0"/>
              <w:spacing w:before="0" w:beforeAutospacing="0" w:after="0" w:afterAutospacing="0" w:line="240" w:lineRule="auto"/>
              <w:ind w:right="0"/>
              <w:jc w:val="left"/>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②　宣传典型案例，增强公众防范意识。</w:t>
            </w:r>
          </w:p>
        </w:tc>
        <w:tc>
          <w:tcPr>
            <w:tcW w:w="3046" w:type="dxa"/>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right="0"/>
              <w:jc w:val="left"/>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①　协调电视、广播、新媒体等全平台高频次发布权威信息，必要时开通直播。</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right="0"/>
              <w:jc w:val="left"/>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②　组织本地媒体采访专家，解读台风危害，避免恐慌；实时回应公众关切（如交通停运、安置点开放等）。</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right="0"/>
              <w:jc w:val="left"/>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③　配合应急管理部门发布转移安置通知，宣传避难路线和自救互救方法。</w:t>
            </w:r>
          </w:p>
        </w:tc>
        <w:tc>
          <w:tcPr>
            <w:tcW w:w="2794" w:type="dxa"/>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right="0"/>
              <w:jc w:val="left"/>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①　所有官方渠道不间断发布台风实时动态和指挥部指令。协调国家级、省级媒体扩大传播覆盖面。</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right="0"/>
              <w:jc w:val="left"/>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②　推送心理援助信息，缓解公众焦虑情绪。</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right="0"/>
              <w:jc w:val="left"/>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③　重点宣传“停工停业停学”等紧急措施，确保公众配合。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县教育局</w:t>
            </w:r>
          </w:p>
        </w:tc>
        <w:tc>
          <w:tcPr>
            <w:tcW w:w="3100" w:type="dxa"/>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①　立即向全县学校发布预警信息，要求密切关注台风动态，加强值班值守。</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②　督促学校对校舍、围墙、排水设施、临时建筑等进行初步排查，消除安全隐患。</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③　启动应急预案，检查应急物资（如沙袋、抽水泵等）储备情况。</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④　视情况暂停户外集体活动，低洼地区学校做好防涝准备。</w:t>
            </w:r>
          </w:p>
        </w:tc>
        <w:tc>
          <w:tcPr>
            <w:tcW w:w="3180" w:type="dxa"/>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①　视情况通知幼儿园、小学及特殊教育学校停课，其他学校灵活调整作息时间。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②　组织专项检查组对高危区域学校（如山区、沿海）进行实地排查。</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④　通过短信、家长群等渠道提醒学生及家长注意安全，避免外出。</w:t>
            </w:r>
          </w:p>
        </w:tc>
        <w:tc>
          <w:tcPr>
            <w:tcW w:w="3046" w:type="dxa"/>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①　全县所有中小学、幼儿园、培训机构停课，妥善安置留校寄宿学生。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②　配合政府转移可能受威胁的学校师生至应急避难场所。</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③　召开紧急会议，协调交通、公安等部门保障师生安全。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④　督促学校在建项目全面停工，加固设施并疏散施工人员。</w:t>
            </w:r>
          </w:p>
        </w:tc>
        <w:tc>
          <w:tcPr>
            <w:tcW w:w="2794" w:type="dxa"/>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①　所有学校立即关闭，禁止师生返校，已在校人员实施封闭管理。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②　配合应急、消防等部门开展抢险救援，优先保障生命财产安全。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③　实时统计并上报学校受损情况、人员安全状态至上级部门。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④　组织心理辅导团队，为灾后师生心理疏导做准备。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5" w:hRule="atLeast"/>
        </w:trPr>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县工业和    信息化局</w:t>
            </w:r>
          </w:p>
        </w:tc>
        <w:tc>
          <w:tcPr>
            <w:tcW w:w="3100" w:type="dxa"/>
            <w:vAlign w:val="top"/>
          </w:tcPr>
          <w:p>
            <w:pPr>
              <w:keepNext w:val="0"/>
              <w:keepLines w:val="0"/>
              <w:widowControl/>
              <w:suppressLineNumbers w:val="0"/>
              <w:spacing w:line="240" w:lineRule="auto"/>
              <w:jc w:val="both"/>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①　向工业企业、通信运营商等转发预警信息，提醒做好防范准备。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②　督促低洼地区、高风险企业检查防汛物资储备及排水设施。建议企业加固临时建筑、露天设备，暂停高空作业。</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③　协调通信运营商检查应急通信设备，确保基站备用电源正常。</w:t>
            </w:r>
          </w:p>
        </w:tc>
        <w:tc>
          <w:tcPr>
            <w:tcW w:w="3180" w:type="dxa"/>
            <w:vAlign w:val="top"/>
          </w:tcPr>
          <w:p>
            <w:pPr>
              <w:keepNext w:val="0"/>
              <w:keepLines w:val="0"/>
              <w:widowControl/>
              <w:suppressLineNumbers w:val="0"/>
              <w:spacing w:line="240" w:lineRule="auto"/>
              <w:jc w:val="both"/>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①　明确重点行业（如危化品、电子信息等）防护要求，要求企业落实负责人带班制度，排查安全隐患。</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②　清点工业应急物资储备（如发电机、沙袋等），协调企业互助支援网络。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③　部署应急通信车待命，重点保障医院、指挥中心等区域通信畅通。</w:t>
            </w:r>
          </w:p>
        </w:tc>
        <w:tc>
          <w:tcPr>
            <w:tcW w:w="3046" w:type="dxa"/>
            <w:vAlign w:val="top"/>
          </w:tcPr>
          <w:p>
            <w:pPr>
              <w:keepNext w:val="0"/>
              <w:keepLines w:val="0"/>
              <w:widowControl/>
              <w:suppressLineNumbers w:val="0"/>
              <w:spacing w:line="240" w:lineRule="auto"/>
              <w:jc w:val="both"/>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①　对高危企业（如化工、冶金等）实施限产或停产，人员撤离至安全区域。组织工业园区开展防涝巡查，切断非必要电力设施。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②　启动工业应急产品生产调度机制（如救灾帐篷、医疗器械等）。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③　运营商抢修队伍24小时待命，优先保障救灾指挥通信链路。</w:t>
            </w:r>
          </w:p>
        </w:tc>
        <w:tc>
          <w:tcPr>
            <w:tcW w:w="2794" w:type="dxa"/>
            <w:vAlign w:val="top"/>
          </w:tcPr>
          <w:p>
            <w:pPr>
              <w:keepNext w:val="0"/>
              <w:keepLines w:val="0"/>
              <w:widowControl/>
              <w:suppressLineNumbers w:val="0"/>
              <w:spacing w:line="240" w:lineRule="auto"/>
              <w:jc w:val="both"/>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①　所有可能受影响企业立即停产，人员转移完毕。启用工业领域应急救灾物资储备，支援抢险救灾。</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②　协调重点企业（如食品、药品）在安全条件下保供生产。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③　启动卫星通信等备用手段，确保核心网络不中断，及时抢修受损设施。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1" w:hRule="atLeast"/>
        </w:trPr>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县公安局</w:t>
            </w:r>
          </w:p>
        </w:tc>
        <w:tc>
          <w:tcPr>
            <w:tcW w:w="3100" w:type="dxa"/>
            <w:vAlign w:val="top"/>
          </w:tcPr>
          <w:p>
            <w:pPr>
              <w:keepNext w:val="0"/>
              <w:keepLines w:val="0"/>
              <w:widowControl/>
              <w:suppressLineNumbers w:val="0"/>
              <w:spacing w:line="240" w:lineRule="auto"/>
              <w:jc w:val="both"/>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①　通知各派出所、交警中队启动应急联络机制。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②　对易积水路段、桥梁、隧道进行巡查，设置警示标志。提醒车辆注意防风防涝，避免停放在低洼区域。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③　加强沿河区域巡逻，劝离围观群众和垂钓者。</w:t>
            </w:r>
          </w:p>
        </w:tc>
        <w:tc>
          <w:tcPr>
            <w:tcW w:w="3180" w:type="dxa"/>
            <w:vAlign w:val="top"/>
          </w:tcPr>
          <w:p>
            <w:pPr>
              <w:keepNext w:val="0"/>
              <w:keepLines w:val="0"/>
              <w:widowControl/>
              <w:suppressLineNumbers w:val="0"/>
              <w:spacing w:line="240" w:lineRule="auto"/>
              <w:jc w:val="both"/>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①　增派警力至重点区域（如港口、山区、老旧社区），协助乡镇转移高危群众，加强主干道、高速路口交通管控。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②　联合城管、消防部门拆除高空广告牌、临时搭建物等危险设施。检查监所、办案场所防汛措施。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③　清点救生艇、绳索、照明设备等救援物资，抢险分队24小时待命。</w:t>
            </w:r>
          </w:p>
        </w:tc>
        <w:tc>
          <w:tcPr>
            <w:tcW w:w="3046" w:type="dxa"/>
            <w:vAlign w:val="top"/>
          </w:tcPr>
          <w:p>
            <w:pPr>
              <w:keepNext w:val="0"/>
              <w:keepLines w:val="0"/>
              <w:widowControl/>
              <w:suppressLineNumbers w:val="0"/>
              <w:spacing w:line="240" w:lineRule="auto"/>
              <w:jc w:val="both"/>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①　对积水严重路段实施封闭，禁止车辆通行；必要时实行区域限行。保障抢险救援车辆（消防、医疗、电力）优先通行。</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②　联合应急部门强制转移危房、地质灾害点居民，维护安置点秩序。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③　加强重点单位（银行、商场、加油站）巡逻，防范趁灾作案。</w:t>
            </w:r>
          </w:p>
        </w:tc>
        <w:tc>
          <w:tcPr>
            <w:tcW w:w="2794" w:type="dxa"/>
            <w:vAlign w:val="top"/>
          </w:tcPr>
          <w:p>
            <w:pPr>
              <w:keepNext w:val="0"/>
              <w:keepLines w:val="0"/>
              <w:widowControl/>
              <w:suppressLineNumbers w:val="0"/>
              <w:spacing w:line="240" w:lineRule="auto"/>
              <w:jc w:val="both"/>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①　对主要道路实行交通管制，除救援车辆外禁止通行。使用警车开道引导应急物资运输车队。</w:t>
            </w:r>
          </w:p>
          <w:p>
            <w:pPr>
              <w:keepNext w:val="0"/>
              <w:keepLines w:val="0"/>
              <w:widowControl/>
              <w:suppressLineNumbers w:val="0"/>
              <w:spacing w:line="240" w:lineRule="auto"/>
              <w:jc w:val="both"/>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②　联合消防、武警对受困群众实施水上救援，利用无人机巡查灾情。</w:t>
            </w:r>
          </w:p>
          <w:p>
            <w:pPr>
              <w:keepNext w:val="0"/>
              <w:keepLines w:val="0"/>
              <w:widowControl/>
              <w:suppressLineNumbers w:val="0"/>
              <w:spacing w:line="240" w:lineRule="auto"/>
              <w:jc w:val="both"/>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③　严厉打击造谣传谣、哄抢物资等违法行为，确保社会面平稳。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7" w:hRule="atLeast"/>
        </w:trPr>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县民政局</w:t>
            </w:r>
          </w:p>
        </w:tc>
        <w:tc>
          <w:tcPr>
            <w:tcW w:w="3100" w:type="dxa"/>
            <w:vAlign w:val="top"/>
          </w:tcPr>
          <w:p>
            <w:pPr>
              <w:keepNext w:val="0"/>
              <w:keepLines w:val="0"/>
              <w:widowControl/>
              <w:suppressLineNumbers w:val="0"/>
              <w:spacing w:line="240" w:lineRule="auto"/>
              <w:jc w:val="both"/>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①　向乡镇（街道）、村（社区）民政工作人员转发台风预警信息，启动应急值班制度。通过低保、特困供养人员信息系统，向困难群众发送防灾提醒。</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②　检查全县应急避难场所设施（如学校、敬老院）的安全性及物资储备（饮用水、毛毯等）。明确避难场所管理人员和开放流程。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③　督促基层排查独居老人、留守儿童、残疾人等特殊群体居住环境安全隐患。</w:t>
            </w:r>
          </w:p>
        </w:tc>
        <w:tc>
          <w:tcPr>
            <w:tcW w:w="3180" w:type="dxa"/>
            <w:vAlign w:val="top"/>
          </w:tcPr>
          <w:p>
            <w:pPr>
              <w:keepNext w:val="0"/>
              <w:keepLines w:val="0"/>
              <w:widowControl/>
              <w:suppressLineNumbers w:val="0"/>
              <w:spacing w:line="240" w:lineRule="auto"/>
              <w:jc w:val="both"/>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①　视情况提前开放部分避难场所，协助乡镇转移高风险区域群众。协调红十字会、慈善组织储备方便食品、急救包等物资。</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②　对低保、特困家庭进行电话或上门走访，确保其知晓避险途径。为行动不便人员安排一对一转移帮扶。</w:t>
            </w:r>
          </w:p>
        </w:tc>
        <w:tc>
          <w:tcPr>
            <w:tcW w:w="3046" w:type="dxa"/>
            <w:vAlign w:val="top"/>
          </w:tcPr>
          <w:p>
            <w:pPr>
              <w:keepNext w:val="0"/>
              <w:keepLines w:val="0"/>
              <w:widowControl/>
              <w:suppressLineNumbers w:val="0"/>
              <w:spacing w:line="240" w:lineRule="auto"/>
              <w:jc w:val="both"/>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①　所有避难场所开放，设置明显标识，安排专人负责登记和物资分发。联合卫健部门落实避难场所防疫措施（如消毒、体温监测）。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②　向重点乡镇调拨帐篷、折叠床、应急灯等救灾物资，确保24小时内到位。发动社会组织协助运输和分发物资。</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③　加大街面巡查力度，劝导流浪乞讨人员至救助站或避难场所。</w:t>
            </w:r>
          </w:p>
        </w:tc>
        <w:tc>
          <w:tcPr>
            <w:tcW w:w="2794" w:type="dxa"/>
            <w:vAlign w:val="top"/>
          </w:tcPr>
          <w:p>
            <w:pPr>
              <w:keepNext w:val="0"/>
              <w:keepLines w:val="0"/>
              <w:widowControl/>
              <w:suppressLineNumbers w:val="0"/>
              <w:spacing w:line="240" w:lineRule="auto"/>
              <w:jc w:val="both"/>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①　对因灾临时生活困难群众简化救助程序，先行发放现金或物资。开通24小时民政救助热线，对接社会救援力量需求。</w:t>
            </w:r>
          </w:p>
          <w:p>
            <w:pPr>
              <w:keepNext w:val="0"/>
              <w:keepLines w:val="0"/>
              <w:widowControl/>
              <w:suppressLineNumbers w:val="0"/>
              <w:spacing w:line="240" w:lineRule="auto"/>
              <w:jc w:val="both"/>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②　提前联系保险公司启动农房保险理赔流程。</w:t>
            </w:r>
          </w:p>
          <w:p>
            <w:pPr>
              <w:keepNext w:val="0"/>
              <w:keepLines w:val="0"/>
              <w:widowControl/>
              <w:suppressLineNumbers w:val="0"/>
              <w:spacing w:line="240" w:lineRule="auto"/>
              <w:jc w:val="both"/>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③  统计预估灾害损失，制定灾后重建和困难群众兜底保障方案。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7" w:hRule="atLeast"/>
        </w:trPr>
        <w:tc>
          <w:tcPr>
            <w:tcW w:w="1850" w:type="dxa"/>
            <w:vAlign w:val="center"/>
          </w:tcPr>
          <w:p>
            <w:pPr>
              <w:keepNext w:val="0"/>
              <w:keepLines w:val="0"/>
              <w:widowControl/>
              <w:suppressLineNumbers w:val="0"/>
              <w:spacing w:line="240" w:lineRule="auto"/>
              <w:jc w:val="both"/>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县人力资源社会保障局</w:t>
            </w:r>
          </w:p>
        </w:tc>
        <w:tc>
          <w:tcPr>
            <w:tcW w:w="3100" w:type="dxa"/>
            <w:vAlign w:val="top"/>
          </w:tcPr>
          <w:p>
            <w:pPr>
              <w:keepNext w:val="0"/>
              <w:keepLines w:val="0"/>
              <w:widowControl/>
              <w:suppressLineNumbers w:val="0"/>
              <w:spacing w:line="240" w:lineRule="auto"/>
              <w:jc w:val="both"/>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①  提醒用人单位关注台风消息。</w:t>
            </w:r>
          </w:p>
        </w:tc>
        <w:tc>
          <w:tcPr>
            <w:tcW w:w="3180" w:type="dxa"/>
            <w:vAlign w:val="top"/>
          </w:tcPr>
          <w:p>
            <w:pPr>
              <w:keepNext w:val="0"/>
              <w:keepLines w:val="0"/>
              <w:widowControl/>
              <w:suppressLineNumbers w:val="0"/>
              <w:spacing w:line="240" w:lineRule="auto"/>
              <w:jc w:val="both"/>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①  提醒用人单位通知户外作业或在简易工棚等危险区域居住的劳动者提前撤离至安全场所，停止高空、水上、施工等户外危险作业，停止露天集会活动。</w:t>
            </w:r>
          </w:p>
        </w:tc>
        <w:tc>
          <w:tcPr>
            <w:tcW w:w="3046" w:type="dxa"/>
            <w:vAlign w:val="top"/>
          </w:tcPr>
          <w:p>
            <w:pPr>
              <w:keepNext w:val="0"/>
              <w:keepLines w:val="0"/>
              <w:widowControl/>
              <w:suppressLineNumbers w:val="0"/>
              <w:spacing w:line="240" w:lineRule="auto"/>
              <w:jc w:val="both"/>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①  提醒用人单位提前关闭人员密集的户外场所，通知户外作业人员就近避风避雨，安排处在危险区域的劳动者及时转移。</w:t>
            </w:r>
          </w:p>
        </w:tc>
        <w:tc>
          <w:tcPr>
            <w:tcW w:w="2794" w:type="dxa"/>
            <w:vAlign w:val="top"/>
          </w:tcPr>
          <w:p>
            <w:pPr>
              <w:keepNext w:val="0"/>
              <w:keepLines w:val="0"/>
              <w:widowControl/>
              <w:suppressLineNumbers w:val="0"/>
              <w:spacing w:line="240" w:lineRule="auto"/>
              <w:jc w:val="both"/>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①  安排劳动者留在室内安全区域或到安全场所避险。除了必要的公共保障、公共服务和抢险救灾等特殊行业外，建议停产、停工、停业。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3" w:hRule="atLeast"/>
        </w:trPr>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县自然资源局</w:t>
            </w:r>
          </w:p>
        </w:tc>
        <w:tc>
          <w:tcPr>
            <w:tcW w:w="3100" w:type="dxa"/>
            <w:vAlign w:val="top"/>
          </w:tcPr>
          <w:p>
            <w:pPr>
              <w:keepNext w:val="0"/>
              <w:keepLines w:val="0"/>
              <w:widowControl/>
              <w:suppressLineNumbers w:val="0"/>
              <w:spacing w:line="240" w:lineRule="auto"/>
              <w:jc w:val="both"/>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①　对全县地质灾害隐患点（如山体滑坡、泥石流易发区）启动每日1次巡查。通知地质灾害监测员到岗，检查监测设备运行状态。</w:t>
            </w:r>
          </w:p>
        </w:tc>
        <w:tc>
          <w:tcPr>
            <w:tcW w:w="3180" w:type="dxa"/>
            <w:vAlign w:val="top"/>
          </w:tcPr>
          <w:p>
            <w:pPr>
              <w:keepNext w:val="0"/>
              <w:keepLines w:val="0"/>
              <w:widowControl/>
              <w:suppressLineNumbers w:val="0"/>
              <w:spacing w:line="240" w:lineRule="auto"/>
              <w:jc w:val="both"/>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①　对高风险隐患点实施24小时专人值守。提前转移隐患点周边受威胁群众（与应急管理局联动）。</w:t>
            </w:r>
          </w:p>
        </w:tc>
        <w:tc>
          <w:tcPr>
            <w:tcW w:w="3046" w:type="dxa"/>
            <w:vAlign w:val="top"/>
          </w:tcPr>
          <w:p>
            <w:pPr>
              <w:keepNext w:val="0"/>
              <w:keepLines w:val="0"/>
              <w:widowControl/>
              <w:suppressLineNumbers w:val="0"/>
              <w:spacing w:line="240" w:lineRule="auto"/>
              <w:jc w:val="both"/>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①　联合公安、交通部门对危险区域实施硬隔离（如封路、设警戒线）。暂停露天矿山、地质灾害治理工程作业。</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②　对高风险区居民实施强制撤离，并安置到应急避难场所。</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③　派出专业技术团队驻点值守，提供实时研判支持。</w:t>
            </w:r>
          </w:p>
        </w:tc>
        <w:tc>
          <w:tcPr>
            <w:tcW w:w="2794" w:type="dxa"/>
            <w:vAlign w:val="top"/>
          </w:tcPr>
          <w:p>
            <w:pPr>
              <w:keepNext w:val="0"/>
              <w:keepLines w:val="0"/>
              <w:widowControl/>
              <w:suppressLineNumbers w:val="0"/>
              <w:spacing w:line="240" w:lineRule="auto"/>
              <w:jc w:val="both"/>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①　调用无人机、遥感影像等手段监控灾情。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②　配合消防、武警开展抢险救援，提供地质灾害风险图件支持。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③　预判可能受灾范围及损失，为救灾决策提供依据。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6" w:hRule="atLeast"/>
        </w:trPr>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县住房城乡  建设局</w:t>
            </w:r>
          </w:p>
        </w:tc>
        <w:tc>
          <w:tcPr>
            <w:tcW w:w="310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①　通知所有工地加固临时设施（围挡、工棚、脚手架等），清理高空悬挂物。检查塔吊、升降机等大型设备防风措施，暂停高空作业。</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②　督促物业检查地下车库排水设施，储备沙袋、挡水板。清理小区内排水沟、天台杂物，防止堵塞。</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③  备足抽水设备、应急照明、沙袋等物资。</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④　对C/D级危房开展初步巡查，张贴安全警示。</w:t>
            </w:r>
          </w:p>
        </w:tc>
        <w:tc>
          <w:tcPr>
            <w:tcW w:w="318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①　停止户外施工（除应急抢险外），切断危险区域电源。组织工地人员撤离临时板房，转移至安全场所。</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②　加固路灯、广告牌、行道树，提前打开雨水井盖并设置警示标志。检查泵站、排水管网畅通情况。</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③　对D级危房住户发放《撤离通知书》，动员投亲靠友或集中安置。</w:t>
            </w:r>
          </w:p>
        </w:tc>
        <w:tc>
          <w:tcPr>
            <w:tcW w:w="3046"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①　所有建筑工地、燃气站点强制关停，人员全部撤离。关闭公园、广场等公共场所，疏散人员。</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②　组建抢险队伍待命，调配挖掘机、抽水泵等设备至易涝点。对易倒伏树木进行修剪或临时拆除。</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③　暂停燃气户外作业，对输配管网进行压力监测。</w:t>
            </w:r>
          </w:p>
        </w:tc>
        <w:tc>
          <w:tcPr>
            <w:tcW w:w="2794"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①　联合公安、社区对拒不撤离的危房住户实施强制转移。对严重内涝区域实施断电、断气等紧急处置。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②　抢险队伍分片区驻守，优先抢修供水、供气、道路等生命线工程。启用应急避难场所并保障基本生活设施运行。</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③　实时共享城区积水点、房屋倒塌等信息至县应急指挥中心。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县交通运输局</w:t>
            </w:r>
          </w:p>
        </w:tc>
        <w:tc>
          <w:tcPr>
            <w:tcW w:w="3100" w:type="dxa"/>
            <w:vAlign w:val="top"/>
          </w:tcPr>
          <w:p>
            <w:pPr>
              <w:keepNext w:val="0"/>
              <w:keepLines w:val="0"/>
              <w:widowControl/>
              <w:numPr>
                <w:ilvl w:val="0"/>
                <w:numId w:val="2"/>
              </w:numPr>
              <w:suppressLineNumbers w:val="0"/>
              <w:spacing w:line="240" w:lineRule="auto"/>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加强易积水、易塌方、临水临崖路段的巡查，清理边沟、排水设施。检查公路标志牌、护栏等设施稳固性，加固松动部件。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②　通知客运、货运企业做好防范，提醒司机注意天气变化。暂停危险品运输车辆在极端天气下的通行。</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③　向渡口、码头运营单位发布预警，督促船舶做好锚固措施。</w:t>
            </w:r>
          </w:p>
          <w:p>
            <w:pPr>
              <w:keepNext w:val="0"/>
              <w:keepLines w:val="0"/>
              <w:widowControl/>
              <w:numPr>
                <w:ilvl w:val="0"/>
                <w:numId w:val="0"/>
              </w:numPr>
              <w:suppressLineNumbers w:val="0"/>
              <w:spacing w:line="240" w:lineRule="auto"/>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④  台风蓝色、黄色、橙色、红色预警信号生效期间，受影响区域视情况调整线路或临时停运。</w:t>
            </w:r>
          </w:p>
        </w:tc>
        <w:tc>
          <w:tcPr>
            <w:tcW w:w="3180" w:type="dxa"/>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①　对易发生山体滑坡、水毁的路段设置警示标志，必要时封闭部分危险路段。提前在易涝点部署排水设备（如抽水泵）。</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②　暂停途经山区、临水临崖路段的客运班线。公交线路视情况调整或缩短运营时间。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③　督促渡船、旅游船舶停航，加固码头设施。</w:t>
            </w:r>
          </w:p>
          <w:p>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④  台风蓝色、黄色、橙色、红色预警信号生效期间，受影响区域视情况调整线路或临时停运。</w:t>
            </w:r>
          </w:p>
        </w:tc>
        <w:tc>
          <w:tcPr>
            <w:tcW w:w="3046" w:type="dxa"/>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①　对高风险公路实施封闭，禁止社会车辆通行（抢险车辆除外）。组织路政、养护人员24小时巡查，随时处置突发险情。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②　全县客运班线、公交线路全面停运（应急保障车辆除外）。货运车辆（除抢险物资运输外）暂停通行。</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③　抢险队伍、机械设备（挖掘机、装载机等）前置至重点路段待命。协调交警部门实施交通疏导，防止车辆误入危险区域。</w:t>
            </w:r>
          </w:p>
          <w:p>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④  台风蓝色、黄色、橙色、红色预警信号生效期间，受影响区域视情况调整线路或临时停运。</w:t>
            </w:r>
          </w:p>
        </w:tc>
        <w:tc>
          <w:tcPr>
            <w:tcW w:w="2794" w:type="dxa"/>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①　除应急救援车辆外，所有公路禁止通行。对已发生水毁、塌方的路段设置硬隔离，防止次生灾害。</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②　所有船舶停航，码头停止作业，人员撤离。</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③　联合消防、武警抢通中断道路，优先保障生命通道畅通。启用应急运输车队（如大巴、货车）支援人员转移和物资运输。</w:t>
            </w:r>
          </w:p>
          <w:p>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④  台风蓝色、黄色、橙色、红色预警信号生效期间，受影响区域视情况调整线路或临时停运。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2" w:hRule="atLeast"/>
        </w:trPr>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县水利局</w:t>
            </w:r>
          </w:p>
        </w:tc>
        <w:tc>
          <w:tcPr>
            <w:tcW w:w="3100" w:type="dxa"/>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①加强主要江河水位流量、</w:t>
            </w:r>
          </w:p>
          <w:p>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主要水库蓄水监测，会同气象部门滚动会商，发布山洪灾害风险提示。</w:t>
            </w:r>
          </w:p>
          <w:p>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② 组织对小型水库、屋顶山塘、险工险段开展巡查，确保泄洪通道畅通。检查水闸、泵站设备运行状况，试运行备用电源。</w:t>
            </w:r>
          </w:p>
          <w:p>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③检查防汛物资储备（如沙袋、抽水泵），确保抢险队伍待命。</w:t>
            </w:r>
          </w:p>
          <w:p>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u w:val="none"/>
                <w:lang w:val="en-US" w:eastAsia="zh-CN" w:bidi="ar"/>
              </w:rPr>
            </w:pPr>
          </w:p>
        </w:tc>
        <w:tc>
          <w:tcPr>
            <w:tcW w:w="318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①　对超汛限水位的水库立即采取预泄措施，腾出库容。对在建涉水工程落实度汛措施，必要时停工避险。</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②　向山洪灾害易发区乡镇发布预警信息，提醒做好转移准备。启动山洪灾害监测预警平台，实时监控雨情汛情。</w:t>
            </w:r>
          </w:p>
        </w:tc>
        <w:tc>
          <w:tcPr>
            <w:tcW w:w="3046" w:type="dxa"/>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①对大中型水库实施科学调度，提前预泄、错峰调洪。对屋顶山塘落实专人每天巡查。</w:t>
            </w:r>
          </w:p>
          <w:p>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②对发现的堤防管涌、渗漏等险情立即组织抢护。对可能溢洪的河道提前疏散沿岸人员。</w:t>
            </w:r>
          </w:p>
          <w:p>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③配合乡镇政府转移山洪灾害高风险区群众。”</w:t>
            </w:r>
          </w:p>
          <w:p>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u w:val="none"/>
                <w:lang w:val="en-US" w:eastAsia="zh-CN" w:bidi="ar"/>
              </w:rPr>
            </w:pPr>
          </w:p>
        </w:tc>
        <w:tc>
          <w:tcPr>
            <w:tcW w:w="2794"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①　对可能出现重大险情的水库、堤防，提前做好爆破分洪等应急预案。对重点防洪工程实行</w:t>
            </w:r>
            <w:r>
              <w:rPr>
                <w:rStyle w:val="36"/>
                <w:rFonts w:hint="eastAsia" w:ascii="宋体" w:hAnsi="宋体" w:eastAsia="宋体" w:cs="宋体"/>
                <w:color w:val="auto"/>
                <w:sz w:val="24"/>
                <w:szCs w:val="24"/>
                <w:lang w:val="en-US" w:eastAsia="zh-CN" w:bidi="ar"/>
              </w:rPr>
              <w:t>"</w:t>
            </w:r>
            <w:r>
              <w:rPr>
                <w:rStyle w:val="37"/>
                <w:rFonts w:hint="eastAsia" w:ascii="宋体" w:hAnsi="宋体" w:eastAsia="宋体" w:cs="宋体"/>
                <w:color w:val="auto"/>
                <w:sz w:val="24"/>
                <w:szCs w:val="24"/>
                <w:lang w:val="en-US" w:eastAsia="zh-CN" w:bidi="ar"/>
              </w:rPr>
              <w:t>一对一</w:t>
            </w:r>
            <w:r>
              <w:rPr>
                <w:rStyle w:val="36"/>
                <w:rFonts w:hint="eastAsia" w:ascii="宋体" w:hAnsi="宋体" w:eastAsia="宋体" w:cs="宋体"/>
                <w:color w:val="auto"/>
                <w:sz w:val="24"/>
                <w:szCs w:val="24"/>
                <w:lang w:val="en-US" w:eastAsia="zh-CN" w:bidi="ar"/>
              </w:rPr>
              <w:t>"</w:t>
            </w:r>
            <w:r>
              <w:rPr>
                <w:rStyle w:val="37"/>
                <w:rFonts w:hint="eastAsia" w:ascii="宋体" w:hAnsi="宋体" w:eastAsia="宋体" w:cs="宋体"/>
                <w:color w:val="auto"/>
                <w:sz w:val="24"/>
                <w:szCs w:val="24"/>
                <w:lang w:val="en-US" w:eastAsia="zh-CN" w:bidi="ar"/>
              </w:rPr>
              <w:t>专人盯防。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9" w:hRule="atLeast"/>
        </w:trPr>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县农业农村局</w:t>
            </w:r>
          </w:p>
        </w:tc>
        <w:tc>
          <w:tcPr>
            <w:tcW w:w="310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①　通知农户抢收成熟果蔬、水稻等农作物，对大棚设施进行加固。指导农户清理田间沟渠，确保排水畅通。</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②　向渔民发送防风提醒，督促就近避风，检查渔船锚固情况。</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③　指导养殖场加固栏舍、转移低洼地带畜禽，储备应急饲料。</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④　通过农信通、微信群等渠道向新型农业经营主体推送防灾指南。</w:t>
            </w:r>
          </w:p>
        </w:tc>
        <w:tc>
          <w:tcPr>
            <w:tcW w:w="318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①　组织撤离大棚、果园临时居住人员，拆除易倒塌的农业广告牌。对高标准农田的灌溉设施、电力设备进行防护。</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②　督促所有渔船回港避风，人员上岸，禁止出海作业。检查渔港防风措施（如缆绳加固、防撞设施）。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③　组织合作社、农机服务队帮助抢收临近成熟作物。</w:t>
            </w:r>
          </w:p>
        </w:tc>
        <w:tc>
          <w:tcPr>
            <w:tcW w:w="3046"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①　强制撤离渔排、养殖塘看护人员及沿海滩涂作业人员。对畜禽养殖场老弱病残人员实施转移安置。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②　开启所有排涝闸站，预降河道水位；对易损农田基础设施（如泵站）进行防水处理。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③　调拨储备种子、化肥、消毒液等救灾物资至重点乡镇。</w:t>
            </w:r>
          </w:p>
        </w:tc>
        <w:tc>
          <w:tcPr>
            <w:tcW w:w="2794"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①　联合应急、消防部门对滞留在渔港、养殖区的个别人员强制撤离。关闭所有休闲农业场所，疏散游客及工作人员。</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②　利用卫星遥感、无人机提前预判农作物受灾区域及程度。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③　联系保险公司启动农业保险快速理赔通道；组织农技专家制定灾后复产技术方案（如补种、病害防治）。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7" w:hRule="atLeast"/>
        </w:trPr>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县文化广电  旅游体育局</w:t>
            </w:r>
          </w:p>
        </w:tc>
        <w:tc>
          <w:tcPr>
            <w:tcW w:w="310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①　通知景区开展安全隐患排查，重点检查山体边坡、临水区域、游乐设施等。要求景区做好游客安全提示，通过广播、电子屏发布台风预警信息。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②　检查图书馆、博物馆、文化馆等场馆的屋顶、门窗、排水系统。对露天文物、展品采取防风防雨保护措施。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③　暂停户外大型体育赛事和群众性体育活动。检查体育场馆设施，加固户外体育器材（如篮球架、健身器材）。</w:t>
            </w:r>
          </w:p>
        </w:tc>
        <w:tc>
          <w:tcPr>
            <w:tcW w:w="318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①　关闭山地、漂流等高风险景区及户外游乐项目。有序疏散景区内游客，暂停售票并做好退票解释工作。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②　文化场馆、体育馆视情缩短开放时间或限制人流量。暂停露天文艺演出、电影放映等群众性活动。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③　加强广播电视发射塔、传输线路的巡查，确保应急广播系统畅通。</w:t>
            </w:r>
          </w:p>
        </w:tc>
        <w:tc>
          <w:tcPr>
            <w:tcW w:w="3046"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①　所有旅游景区、星级酒店附属娱乐设施强制关闭。协助滞留游客转移至安全区域，协调酒店提供应急安置。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②　图书馆、博物馆、体育馆等公共场馆全部闭馆，切断非必要电源。对不可移动文物（如古建筑、遗址）采取应急加固措施。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③　通过应急广播、电视滚动字幕、新媒体等高频次发布防灾避险指南。</w:t>
            </w:r>
          </w:p>
        </w:tc>
        <w:tc>
          <w:tcPr>
            <w:tcW w:w="2794"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①　联合公安、应急部门对未关闭景区或违规开放场馆采取强制措施。要求旅行社全面暂停组团、接团业务，妥善安置滞留游客。</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②　组织景区、场馆应急队伍待命，优先保障文物、广电设施安全。启用应急广播系统，配合县防指发布抢险救援指令。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县卫生健康局</w:t>
            </w:r>
          </w:p>
        </w:tc>
        <w:tc>
          <w:tcPr>
            <w:tcW w:w="310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①　通知各级医疗机构加强急诊、外科等科室值班力量。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②　加强传染病和突发公共卫生事件监测，重点关注肠道、呼吸道疾病。</w:t>
            </w:r>
          </w:p>
        </w:tc>
        <w:tc>
          <w:tcPr>
            <w:tcW w:w="318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①　县级医院进入待命状态，急救中心（120）增加调度人员和救护车备勤。组建医疗救援小分队，随时支援受灾区域。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②　对临时安置点、避难场所开展卫生条件评估，指导消毒、通风等措施。检查饮用水安全，预防介水传染病。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③　储备足量消杀药品（如漂白粉、杀虫剂）和应急疫苗。</w:t>
            </w:r>
          </w:p>
        </w:tc>
        <w:tc>
          <w:tcPr>
            <w:tcW w:w="3046"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①　全县医疗机构取消非紧急手术，集中资源保障急诊和重症救治。启用后备救护车队伍，必要时请求上级卫健部门支援。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②　向安置点派驻公共卫生团队，开展环境消杀、垃圾清运指导。对受灾区域水源开展快速检测，防止水源污染。</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③　组织心理危机干预团队待命，制定灾后心理援助方案。</w:t>
            </w:r>
          </w:p>
        </w:tc>
        <w:tc>
          <w:tcPr>
            <w:tcW w:w="2794"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①全县医疗卫生系统进入紧急状态，实行伤病员分级救治机制。在重灾区设立临时医疗点，开展现场急救和转运。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②　对淹没区、垃圾堆放点实施终末消毒，开展蚊蝇鼠蟑灭杀。启动传染病日报告和零报告制度。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③　联合应急、公安等部门建立伤员转运绿色通道。协调药械供应商保障应急药品供应。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县应急管理局</w:t>
            </w:r>
          </w:p>
        </w:tc>
        <w:tc>
          <w:tcPr>
            <w:tcW w:w="310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①　组织气象、水利、自然资源、住建等部门开展联合会商，分析台风路径和影响范围。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②　检查救灾物资储备（帐篷、救生衣、发电机等），确保物资可随时调拨。通知综合性消防救援队伍、社会救援力量进入备勤状态。</w:t>
            </w:r>
          </w:p>
        </w:tc>
        <w:tc>
          <w:tcPr>
            <w:tcW w:w="318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①　向高风险乡镇（如沿海、低洼地区）预置救援队伍和装备。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②　指导乡镇对危房、简易工棚等危险区域人员实施分批转移。</w:t>
            </w:r>
          </w:p>
        </w:tc>
        <w:tc>
          <w:tcPr>
            <w:tcW w:w="3046"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①　协调武警、消防、民兵等力量集结待命，确保通讯、电力、交通等应急队伍到岗。</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②　组织旅游景区游客、在建工地人员全部撤离。</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③　督促关闭非必要公共场所（如商场、影院），保障医院、供水供电等关键设施安全。</w:t>
            </w:r>
          </w:p>
        </w:tc>
        <w:tc>
          <w:tcPr>
            <w:tcW w:w="2794"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①　启动全县“停课、停工、停业、停运”措施。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②　派出救援队伍携带冲锋舟、破拆工具等装备，对受困群众实施强制转移。</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③　利用应急指挥平台实时监控灾情，协调直升机、无人机等支援重灾区。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④　开放全部应急避难场所，向安置点调拨食品、饮用水、药品等生活物资。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县市场监督管理局</w:t>
            </w:r>
          </w:p>
        </w:tc>
        <w:tc>
          <w:tcPr>
            <w:tcW w:w="310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①　加强对农贸市场、商超的巡查，督促经营者加固棚架、广告牌等易倒伏设施。提醒商户做好物资储备，防止因台风导致供应短缺。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②　检查食品经营户的仓储条件，防止受潮、污染。督促药店做好药品防潮、防霉措施，确保急救药品充足。</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③　通知电梯使用单位加强巡检，确保应急装置正常运行。提醒露天使用的起重机械、压力容器等设备做好防风固定。</w:t>
            </w:r>
          </w:p>
        </w:tc>
        <w:tc>
          <w:tcPr>
            <w:tcW w:w="318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①　联合城管部门拆除或加固存在安全隐患的户外广告牌。对临时摊点、流动商贩进行疏导或暂停营业。</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②　对易腐食品（如肉类、海鲜）加强抽检，防止因断电导致变质。检查医疗机构、药店应急药品储备情况。</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③　暂停户外特种设备（如工地塔吊、游乐设施）运行，必要时切断电源。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④　启动生活必需品（蔬菜、饮用水等）价格监测，防范哄抬物价。</w:t>
            </w:r>
          </w:p>
        </w:tc>
        <w:tc>
          <w:tcPr>
            <w:tcW w:w="3046"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①　对存在安全隐患的农贸市场、临时集市实施强制关停。协助转移市场内贵重商品或易损物资。</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②　对救灾物资（如瓶装水、方便食品）开展质量安全快速检测。确保药店急救药品（如消毒剂、抗生素）供应稳定。</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③　对易受淹区域的电梯提前停运，防止水浸故障。组织维保单位24小时待命，应对突发故障。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④　发布价格警示，严查囤积居奇、串通涨价等行为。</w:t>
            </w:r>
          </w:p>
        </w:tc>
        <w:tc>
          <w:tcPr>
            <w:tcW w:w="2794"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①　除应急保障类商户（如药店、加油站）外，督促其他经营性场所暂停营业。联合公安对拒不关停的高风险场所采取强制措施。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②　启用应急检测车，对临时安置点食品、饮用水开展现场检测。协调企业调拨救灾食品，确保符合安全标准。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③　对故障电梯、压力容器等实施紧急救援，优先保障医院、避难场所设备运行。</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④　从重查处销售霉变食品、假冒药品及价格欺诈案件，公开曝光典型案例。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县林业局</w:t>
            </w:r>
          </w:p>
        </w:tc>
        <w:tc>
          <w:tcPr>
            <w:tcW w:w="3100" w:type="dxa"/>
            <w:shd w:val="clear" w:color="auto" w:fill="auto"/>
            <w:vAlign w:val="top"/>
          </w:tcPr>
          <w:p>
            <w:pPr>
              <w:keepNext w:val="0"/>
              <w:keepLines w:val="0"/>
              <w:widowControl/>
              <w:suppressLineNumbers w:val="0"/>
              <w:spacing w:line="240" w:lineRule="auto"/>
              <w:jc w:val="left"/>
              <w:textAlignment w:val="top"/>
              <w:rPr>
                <w:rFonts w:hint="eastAsia" w:ascii="宋体" w:hAnsi="宋体" w:eastAsia="宋体" w:cs="宋体"/>
                <w:bCs/>
                <w:color w:val="auto"/>
                <w:kern w:val="2"/>
                <w:sz w:val="24"/>
                <w:szCs w:val="24"/>
                <w:vertAlign w:val="baseline"/>
                <w:lang w:val="en-US" w:eastAsia="zh-CN" w:bidi="ar-SA"/>
              </w:rPr>
            </w:pPr>
            <w:r>
              <w:rPr>
                <w:rFonts w:hint="eastAsia" w:ascii="宋体" w:hAnsi="宋体" w:eastAsia="宋体" w:cs="宋体"/>
                <w:i w:val="0"/>
                <w:iCs w:val="0"/>
                <w:color w:val="auto"/>
                <w:kern w:val="0"/>
                <w:sz w:val="24"/>
                <w:szCs w:val="24"/>
                <w:u w:val="none"/>
                <w:lang w:val="en-US" w:eastAsia="zh-CN" w:bidi="ar"/>
              </w:rPr>
              <w:t>①　加强林业辖区内的气象、水文监测，关注台风路径及雨量预报。通过短信、广播等渠道向林区职工、周边社区及涉林企业发布预警信息。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②　对苗圃、林区道路、防火设施等开展巡查等开展巡查，加固易倒伏树木（如新造林地、行道树）。检查林区危房、临时工棚，督促人员撤离。</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③　清点应急物资（如油锯、绳索、沙袋等），确保抢险设备可用。</w:t>
            </w:r>
          </w:p>
        </w:tc>
        <w:tc>
          <w:tcPr>
            <w:tcW w:w="3180" w:type="dxa"/>
            <w:shd w:val="clear" w:color="auto" w:fill="auto"/>
            <w:vAlign w:val="top"/>
          </w:tcPr>
          <w:p>
            <w:pPr>
              <w:keepNext w:val="0"/>
              <w:keepLines w:val="0"/>
              <w:widowControl/>
              <w:suppressLineNumbers w:val="0"/>
              <w:spacing w:line="240" w:lineRule="auto"/>
              <w:jc w:val="left"/>
              <w:textAlignment w:val="top"/>
              <w:rPr>
                <w:rFonts w:hint="eastAsia" w:ascii="宋体" w:hAnsi="宋体" w:eastAsia="宋体" w:cs="宋体"/>
                <w:bCs/>
                <w:color w:val="auto"/>
                <w:kern w:val="2"/>
                <w:sz w:val="24"/>
                <w:szCs w:val="24"/>
                <w:vertAlign w:val="baseline"/>
                <w:lang w:val="en-US" w:eastAsia="zh-CN" w:bidi="ar-SA"/>
              </w:rPr>
            </w:pPr>
            <w:r>
              <w:rPr>
                <w:rFonts w:hint="eastAsia" w:ascii="宋体" w:hAnsi="宋体" w:eastAsia="宋体" w:cs="宋体"/>
                <w:i w:val="0"/>
                <w:iCs w:val="0"/>
                <w:color w:val="auto"/>
                <w:kern w:val="0"/>
                <w:sz w:val="24"/>
                <w:szCs w:val="24"/>
                <w:u w:val="none"/>
                <w:lang w:val="en-US" w:eastAsia="zh-CN" w:bidi="ar"/>
              </w:rPr>
              <w:t>①　增加对生态脆弱区（如陡坡林地、泥石流易发区）的巡查频次，设置警示标志。暂停林区野外施工和采伐作业，必要时撤离人员。</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②　对名木古树、珍稀树种采取支撑加固或包裹防护措施。提前疏通林区排水沟渠，防范内涝。</w:t>
            </w:r>
          </w:p>
        </w:tc>
        <w:tc>
          <w:tcPr>
            <w:tcW w:w="3046" w:type="dxa"/>
            <w:shd w:val="clear" w:color="auto" w:fill="auto"/>
            <w:vAlign w:val="top"/>
          </w:tcPr>
          <w:p>
            <w:pPr>
              <w:keepNext w:val="0"/>
              <w:keepLines w:val="0"/>
              <w:widowControl/>
              <w:suppressLineNumbers w:val="0"/>
              <w:spacing w:line="240" w:lineRule="auto"/>
              <w:jc w:val="left"/>
              <w:textAlignment w:val="top"/>
              <w:rPr>
                <w:rFonts w:hint="eastAsia" w:ascii="宋体" w:hAnsi="宋体" w:eastAsia="宋体" w:cs="宋体"/>
                <w:bCs/>
                <w:color w:val="auto"/>
                <w:kern w:val="2"/>
                <w:sz w:val="24"/>
                <w:szCs w:val="24"/>
                <w:vertAlign w:val="baseline"/>
                <w:lang w:val="en-US" w:eastAsia="zh-CN" w:bidi="ar-SA"/>
              </w:rPr>
            </w:pPr>
            <w:r>
              <w:rPr>
                <w:rFonts w:hint="eastAsia" w:ascii="宋体" w:hAnsi="宋体" w:eastAsia="宋体" w:cs="宋体"/>
                <w:i w:val="0"/>
                <w:iCs w:val="0"/>
                <w:color w:val="auto"/>
                <w:kern w:val="0"/>
                <w:sz w:val="24"/>
                <w:szCs w:val="24"/>
                <w:u w:val="none"/>
                <w:lang w:val="en-US" w:eastAsia="zh-CN" w:bidi="ar"/>
              </w:rPr>
              <w:t>①　关闭国有林场、森林公园、自然保护区等公共场所，疏散游客。对易发生山体滑坡的林区实施交通管制。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②　提前砍伐或修剪高危枯枝、病腐木，减少倒伏风险。协调乡镇政府转移林区周边危房住户。</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③　与应急、水利、自然资源等部门共享信息，协同防范次生灾害（如泥石流）。</w:t>
            </w:r>
          </w:p>
        </w:tc>
        <w:tc>
          <w:tcPr>
            <w:tcW w:w="2794" w:type="dxa"/>
            <w:shd w:val="clear" w:color="auto" w:fill="auto"/>
            <w:vAlign w:val="top"/>
          </w:tcPr>
          <w:p>
            <w:pPr>
              <w:keepNext w:val="0"/>
              <w:keepLines w:val="0"/>
              <w:widowControl/>
              <w:suppressLineNumbers w:val="0"/>
              <w:spacing w:line="240" w:lineRule="auto"/>
              <w:jc w:val="left"/>
              <w:textAlignment w:val="top"/>
              <w:rPr>
                <w:rFonts w:hint="eastAsia" w:ascii="宋体" w:hAnsi="宋体" w:eastAsia="宋体" w:cs="宋体"/>
                <w:bCs/>
                <w:color w:val="auto"/>
                <w:kern w:val="2"/>
                <w:sz w:val="24"/>
                <w:szCs w:val="24"/>
                <w:vertAlign w:val="baseline"/>
                <w:lang w:val="en-US" w:eastAsia="zh-CN" w:bidi="ar-SA"/>
              </w:rPr>
            </w:pPr>
            <w:r>
              <w:rPr>
                <w:rFonts w:hint="eastAsia" w:ascii="宋体" w:hAnsi="宋体" w:eastAsia="宋体" w:cs="宋体"/>
                <w:i w:val="0"/>
                <w:iCs w:val="0"/>
                <w:color w:val="auto"/>
                <w:kern w:val="0"/>
                <w:sz w:val="24"/>
                <w:szCs w:val="24"/>
                <w:u w:val="none"/>
                <w:lang w:val="en-US" w:eastAsia="zh-CN" w:bidi="ar"/>
              </w:rPr>
              <w:t>①　林业局主要领导一线指挥，全员在岗，执行“零报告”制度。紧急撤离林区所有滞留人员，确保生命安全。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②　对可能引发地质灾害的林地周边居民实施强制转移。关停林区所有生产经营活动，切断危险区域电源。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③　提前联系救灾车辆、机械，确保道路清障和倒木清理能力。准备灾后林木病虫害防控和生态修复方案。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县城市管理  综合执法局</w:t>
            </w:r>
          </w:p>
        </w:tc>
        <w:tc>
          <w:tcPr>
            <w:tcW w:w="310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①　督促责任单位加固或拆除易倾倒的广告牌、店招、灯箱等户外设施。清理高空悬挂物（如横幅、彩旗等），防止坠落。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②　加强巡查，督促商户收拢遮阳棚、清理占道堆放物。检查垃圾中转站、公厕等设施的防风防雨措施。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③　提前清理雨水篦子、排水沟渠，确保排水畅通。检查低洼路段、地下通道等易积水点，做好应急排水准备。</w:t>
            </w:r>
          </w:p>
        </w:tc>
        <w:tc>
          <w:tcPr>
            <w:tcW w:w="318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①　对存在安全隐患的户外广告、临时搭建物实施强制拆除或加固。暂停审批户外大型广告、临时占道活动。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②　加固路灯、交通标志牌、公交站台等市政设施。对易倒伏树木进行修剪或支撑加固。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③　组织市政、园林、环卫等应急队伍备勤，检查抢险设备（如抽水泵、高空作业车）。</w:t>
            </w:r>
          </w:p>
        </w:tc>
        <w:tc>
          <w:tcPr>
            <w:tcW w:w="3046"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①　关停户外施工（如道路开挖、绿化施工），撤离施工人员。封闭公园、广场等公共场所，疏散流动摊贩。</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②　重点区域管控：对易涝区域实施交通管制，设置警示标志。提前打开雨水井盖并加装防护网，加速排水。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③　在易积水路段预置移动泵车、沙袋等物资。协调环卫车辆协助转运积水区域垃圾。</w:t>
            </w:r>
          </w:p>
        </w:tc>
        <w:tc>
          <w:tcPr>
            <w:tcW w:w="2794"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①　联合消防、武警等力量开展道路清障、排水抢险。对严重积水区域实施强制断电（配合电力部门），防止漏电事故。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②　优先抢修供水、供气、路灯等公用设施。组织环卫力量及时清理倒伏树木、垃圾，保障灾后通行。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县气象局</w:t>
            </w:r>
          </w:p>
        </w:tc>
        <w:tc>
          <w:tcPr>
            <w:tcW w:w="3100" w:type="dxa"/>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①　每12小时更新台风定位和风雨预报，重点分析强降雨或大风区域，向指挥部报告。</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②　通过短信、电视、新媒体等渠道向社会发布预警信息，提醒公众注意防范。</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③　检查气象设备运行状态，确保数据采集和传输正常。</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④  建议相关部门检查排水设施、加固高空悬挂物。</w:t>
            </w:r>
          </w:p>
        </w:tc>
        <w:tc>
          <w:tcPr>
            <w:tcW w:w="3180" w:type="dxa"/>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①　每6小时更新台风定位和风雨预报，重点分析强降雨或大风区域，向指挥部报告。</w:t>
            </w:r>
          </w:p>
          <w:p>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②　通过短信、电视、新媒体等渠道向社会发布预警信息，提醒公众注意防范。</w:t>
            </w:r>
          </w:p>
          <w:p>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③　建议做好低洼地带巡查、船舶回港避风准备。</w:t>
            </w:r>
          </w:p>
          <w:p>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④　联合融媒体、通信运营商全网推送预警信息，确保信息覆盖所有人群。</w:t>
            </w:r>
          </w:p>
          <w:p>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⑤　检查气象设备运行状态，确保数据采集和传输正常。</w:t>
            </w:r>
          </w:p>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⑥  建议相关部门检查排水设施、加固高空悬挂物。</w:t>
            </w:r>
          </w:p>
        </w:tc>
        <w:tc>
          <w:tcPr>
            <w:tcW w:w="3046" w:type="dxa"/>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①每3小时更新台风定位和风雨预报，重点分析强降雨或大风区域，向指挥部报告。</w:t>
            </w:r>
          </w:p>
          <w:p>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②　通过短信、电视、新媒体等渠道向社会发布预警信息，提醒公众注意防范。</w:t>
            </w:r>
          </w:p>
          <w:p>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③　建议做好低洼地带巡查、船舶回港避风准备。</w:t>
            </w:r>
          </w:p>
          <w:p>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④　联合融媒体、通信运营商全网推送预警信息，确保信息覆盖所有人群。</w:t>
            </w:r>
          </w:p>
          <w:p>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⑤　检查气象设备运行状态，确保数据采集和传输正常。</w:t>
            </w:r>
          </w:p>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⑥  建议相关部门检查排水设施、加固高空悬挂物。</w:t>
            </w:r>
          </w:p>
        </w:tc>
        <w:tc>
          <w:tcPr>
            <w:tcW w:w="2794" w:type="dxa"/>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①每1小时更新台风定位和风雨预报，重点分析强降雨或大风区域，向指挥部报告。</w:t>
            </w:r>
          </w:p>
          <w:p>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②　通过短信、电视、新媒体等渠道向社会发布预警信息，提醒公众注意防范。</w:t>
            </w:r>
          </w:p>
          <w:p>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③　建议做好低洼地带巡查、船舶回港避风准备。</w:t>
            </w:r>
          </w:p>
          <w:p>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④　联合融媒体、通信运营商全网推送预警信息，确保信息覆盖所有人群。</w:t>
            </w:r>
          </w:p>
          <w:p>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⑤　检查气象设备运行状态，确保数据采集和传输正常。</w:t>
            </w:r>
          </w:p>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⑥  建议相关部门检查排水设施、加固高空悬挂物。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连江海事处</w:t>
            </w:r>
          </w:p>
        </w:tc>
        <w:tc>
          <w:tcPr>
            <w:tcW w:w="3100" w:type="dxa"/>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①加强与相关部门的联系,密切跟踪台风、洪水动态信息；                                     </w:t>
            </w:r>
          </w:p>
          <w:p>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②立即通知各船舶单位、在港船舶，做好防汛防风准备工作；                                   </w:t>
            </w:r>
          </w:p>
          <w:p>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③对辖区内重要航段开展电子巡航，强化电话通知，必要时现场巡航检查，指导辖区船舶做好锚泊工作；                      </w:t>
            </w:r>
          </w:p>
          <w:p>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④加强对渡船的安全监管，督促地方政府严格按照停渡工作制度落实相关要求；                    </w:t>
            </w:r>
          </w:p>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⑤加强重点河段应急力量的部署，每天对应急值守情况进行再确认再部署。</w:t>
            </w:r>
          </w:p>
        </w:tc>
        <w:tc>
          <w:tcPr>
            <w:tcW w:w="3180" w:type="dxa"/>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①跟踪清远海事局防汛防风指挥部办公室发布的航行通告、实行交通管制要求，做好现场管制工作。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②通知渡运管理单位和管理人员加强渡运管理，密切关注气象水文变化，必要时采取停渡措施。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③提醒地方政府撤离住家船、无动力趸船人员；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④加强船舶锚泊较为集中的区域巡查，防止船舶走锚险情发生；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⑤加强内部船舶的检查，确保安全；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⑥通知所有水工施工作业点停工撤离。</w:t>
            </w:r>
          </w:p>
        </w:tc>
        <w:tc>
          <w:tcPr>
            <w:tcW w:w="3046" w:type="dxa"/>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除做好Ⅳ和Ⅲ级响应相关工作外,还应做好以下工作:</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①每天对辖区内所有船舶至少开展一次点验。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②加强电子巡航频次，每天不少于6次一键巡航。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③适时开展陆上和无人机巡航。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④辖区通航水域所有船舶停航(公务、救助船艇除外)。</w:t>
            </w:r>
          </w:p>
        </w:tc>
        <w:tc>
          <w:tcPr>
            <w:tcW w:w="2794" w:type="dxa"/>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除做好Ⅳ、Ⅲ和Ⅱ级响应相关工作外,还应做好以下工作：                                     </w:t>
            </w:r>
          </w:p>
          <w:p>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①采取一切可用手段,在保证自身安全的情况下,对重点水域、重点船舶进行盯防。                    </w:t>
            </w:r>
          </w:p>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②全力做好辖区水上交通管制工作及险情处理工作。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武警阳山中队</w:t>
            </w:r>
          </w:p>
        </w:tc>
        <w:tc>
          <w:tcPr>
            <w:tcW w:w="310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①　检查抢险物资（救生衣、沙袋、冲锋舟等）和装备状态，确保可用。对营区及周边进行安全隐患排查（加固门窗、清理排水设施等）。</w:t>
            </w:r>
          </w:p>
        </w:tc>
        <w:tc>
          <w:tcPr>
            <w:tcW w:w="318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①　协助地方政府转移高危区域群众或重要物资。</w:t>
            </w:r>
          </w:p>
        </w:tc>
        <w:tc>
          <w:tcPr>
            <w:tcW w:w="3046"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①　增派兵力至可能受灾区域，预置抢险救援力量（如桥梁、水库附近）。协助封控危险路段，设置临时避难场所。</w:t>
            </w:r>
          </w:p>
        </w:tc>
        <w:tc>
          <w:tcPr>
            <w:tcW w:w="2794"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①  优先保障生命救援（如洪水围困、山体滑坡等），配合医疗部门救治伤员。协助维持社会秩序，防止次生灾害（如溃坝、泥石流）造成二次伤亡。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1" w:hRule="atLeast"/>
        </w:trPr>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县消防大队</w:t>
            </w:r>
          </w:p>
        </w:tc>
        <w:tc>
          <w:tcPr>
            <w:tcW w:w="310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①　清点防汛救灾装备（如救生艇、绳索、排水设备等），确保完好可用。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②　配合相关部门对低洼地带、危房、临时建筑等高风险区域进行初步排查。</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③　检查应急通信、照明、发电设备，确保极端条件下通讯不中断。</w:t>
            </w:r>
          </w:p>
        </w:tc>
        <w:tc>
          <w:tcPr>
            <w:tcW w:w="318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①　在易涝区域、山区附近前置部分救援力量和装备。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②　对学校、医院、养老院等场所开展安全检查，协助转移老弱病残群体。</w:t>
            </w:r>
          </w:p>
        </w:tc>
        <w:tc>
          <w:tcPr>
            <w:tcW w:w="3046"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①　在高风险区域（如沿海、河堤、地质灾害点）部署救援小队和装备。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②　配合政府开展群众转移，确保避难场所开放和物资到位。</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③　协助交警对危险路段实施临时管制，保障救援通道畅通。</w:t>
            </w:r>
          </w:p>
        </w:tc>
        <w:tc>
          <w:tcPr>
            <w:tcW w:w="2794"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①　救援力量分散部署至各重点区域，确保快速到达受灾点。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②　随时执行被困人员救援任务，优先保障人员生命安全。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③　防范泥石流、化工设施泄漏等次生灾害，专业分队待命。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阳山供电局</w:t>
            </w:r>
          </w:p>
        </w:tc>
        <w:tc>
          <w:tcPr>
            <w:tcW w:w="310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①　对低洼、易涝区域的配电设施进行巡查，加固临时用电设备。清理变电站周边排水沟、修剪临近树木。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②　清点应急物资（如抽水泵、沙袋、发电机），确保抢修车辆待命。</w:t>
            </w:r>
          </w:p>
        </w:tc>
        <w:tc>
          <w:tcPr>
            <w:tcW w:w="318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①　增加特巡频次，重点检查杆塔基础、拉线强度及电缆通道防水。对重要用户（医院、防汛指挥部等）开展用电安全检查。</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②　抢修队伍进入待命状态，预分配物资至可能受灾的供电所。</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③　通过短信、公众号等渠道向高风险区域用户发送防灾提醒。</w:t>
            </w:r>
          </w:p>
        </w:tc>
        <w:tc>
          <w:tcPr>
            <w:tcW w:w="3046"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①　暂停户外带电作业，必要时对高危区域主动停电避险。</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②　对变电站启动防水挡板、应急电源车进驻关键负荷点。转移可能受淹的配电房设备。</w:t>
            </w:r>
          </w:p>
        </w:tc>
        <w:tc>
          <w:tcPr>
            <w:tcW w:w="2794"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①　对可能引发次生灾害的区域（如山区滑坡地带）实施预防性断电。</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②　配合政府疏散群众，确保应急避难场所临时供电。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8" w:hRule="atLeast"/>
        </w:trPr>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中国移动阳山分公司、中国电信阳山分公司、中国联通阳山分公司</w:t>
            </w:r>
          </w:p>
        </w:tc>
        <w:tc>
          <w:tcPr>
            <w:tcW w:w="3100" w:type="dxa"/>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加强通信网络运行状态的实时监测，重点关注台风路径可能影响的区域，提前检查基站、光缆等关键设施的抗风防水性能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调配发电油机、卫星电话等应急设备至可能受灾区域，确保在突发断电情况下能快速恢复通信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配合气象部门，通过短信、APP推送等方式向公众发布台风预警信息，提醒做好防范</w:t>
            </w:r>
          </w:p>
        </w:tc>
        <w:tc>
          <w:tcPr>
            <w:tcW w:w="3180" w:type="dxa"/>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对易受影响的基站、铁塔进行加固，检查备用电源（如UPS、油机）的运行状态，确保电力供应稳定</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提前将移动应急通信车、卫星通信车部署至可能受灾区域，确保灾后能快速恢复通信</w:t>
            </w:r>
          </w:p>
        </w:tc>
        <w:tc>
          <w:tcPr>
            <w:tcW w:w="3046" w:type="dxa"/>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对低洼地区、易发生山洪的区域进行重点巡查，必要时关闭部分易受损基站，减少设备损失</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启动卫星通信、微波传输等备用通信手段，确保核心网络不受影响</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与同行运营商协商，准备在灾后启动“灾害漫游”机制，允许用户跨网漫游，提高通信韧性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与应急管理、气象等部门保持紧密联系，确保灾害信息共享和指挥调度畅通</w:t>
            </w:r>
          </w:p>
        </w:tc>
        <w:tc>
          <w:tcPr>
            <w:tcW w:w="2794"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必要时提前撤离高危区域工作人员，确保人员安全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对核心机房、数据中心实施“双路由+卫星备份”策略，确保极端情况下仍能维持基本通信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对可能被淹或受损严重的基站设备进行临时拆除或升高，减少损失</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优先保障政府应急指挥、医院、消防等关键部门的通信需求，必要时限制普通用户带宽，确保应急通信畅通</w:t>
            </w:r>
          </w:p>
        </w:tc>
      </w:tr>
    </w:tbl>
    <w:p>
      <w:pPr>
        <w:keepNext w:val="0"/>
        <w:keepLines w:val="0"/>
        <w:widowControl/>
        <w:suppressLineNumbers w:val="0"/>
        <w:spacing w:line="240" w:lineRule="auto"/>
        <w:ind w:firstLine="600" w:firstLineChars="200"/>
        <w:jc w:val="left"/>
        <w:rPr>
          <w:rFonts w:hint="eastAsia"/>
          <w:color w:val="auto"/>
          <w:sz w:val="30"/>
          <w:szCs w:val="30"/>
          <w:lang w:val="en-US" w:eastAsia="zh-CN"/>
        </w:rPr>
      </w:pPr>
    </w:p>
    <w:p>
      <w:pPr>
        <w:keepNext w:val="0"/>
        <w:keepLines w:val="0"/>
        <w:widowControl/>
        <w:suppressLineNumbers w:val="0"/>
        <w:spacing w:line="240" w:lineRule="auto"/>
        <w:ind w:firstLine="600" w:firstLineChars="200"/>
        <w:jc w:val="left"/>
        <w:rPr>
          <w:rFonts w:hint="eastAsia" w:ascii="仿宋_GB2312" w:hAnsi="宋体" w:eastAsia="仿宋_GB2312" w:cs="仿宋_GB2312"/>
          <w:color w:val="000000"/>
          <w:kern w:val="0"/>
          <w:sz w:val="30"/>
          <w:szCs w:val="30"/>
          <w:lang w:val="en-US" w:eastAsia="zh-CN" w:bidi="ar"/>
        </w:rPr>
      </w:pPr>
      <w:r>
        <w:rPr>
          <w:rFonts w:hint="eastAsia"/>
          <w:color w:val="auto"/>
          <w:sz w:val="30"/>
          <w:szCs w:val="30"/>
          <w:lang w:val="en-US" w:eastAsia="zh-CN"/>
        </w:rPr>
        <w:t>注：发展和改革局、县财政局、县政务服务和数据管理局、县广播电视台、市生态环境局阳山分局等单位按照附件2《阳山县气象灾害应急指挥部成员单位职责》要求抓好落实。</w:t>
      </w:r>
    </w:p>
    <w:p>
      <w:pPr>
        <w:keepNext w:val="0"/>
        <w:keepLines w:val="0"/>
        <w:widowControl/>
        <w:suppressLineNumbers w:val="0"/>
        <w:spacing w:line="240" w:lineRule="auto"/>
        <w:ind w:firstLine="600" w:firstLineChars="200"/>
        <w:jc w:val="left"/>
        <w:rPr>
          <w:rFonts w:hint="eastAsia" w:ascii="仿宋_GB2312" w:hAnsi="宋体" w:eastAsia="仿宋_GB2312" w:cs="仿宋_GB2312"/>
          <w:color w:val="000000"/>
          <w:kern w:val="0"/>
          <w:sz w:val="30"/>
          <w:szCs w:val="30"/>
          <w:lang w:val="en-US" w:eastAsia="zh-CN" w:bidi="ar"/>
        </w:rPr>
      </w:pPr>
    </w:p>
    <w:p>
      <w:pPr>
        <w:keepNext w:val="0"/>
        <w:keepLines w:val="0"/>
        <w:widowControl/>
        <w:suppressLineNumbers w:val="0"/>
        <w:spacing w:line="240" w:lineRule="auto"/>
        <w:ind w:firstLine="600" w:firstLineChars="200"/>
        <w:jc w:val="left"/>
        <w:rPr>
          <w:rFonts w:hint="eastAsia" w:ascii="仿宋_GB2312" w:hAnsi="宋体" w:eastAsia="仿宋_GB2312" w:cs="仿宋_GB2312"/>
          <w:color w:val="000000"/>
          <w:kern w:val="0"/>
          <w:sz w:val="30"/>
          <w:szCs w:val="30"/>
          <w:lang w:val="en-US" w:eastAsia="zh-CN" w:bidi="ar"/>
        </w:rPr>
      </w:pPr>
    </w:p>
    <w:p>
      <w:pPr>
        <w:keepNext w:val="0"/>
        <w:keepLines w:val="0"/>
        <w:widowControl/>
        <w:suppressLineNumbers w:val="0"/>
        <w:spacing w:line="240" w:lineRule="auto"/>
        <w:ind w:firstLine="600" w:firstLineChars="200"/>
        <w:jc w:val="left"/>
        <w:rPr>
          <w:rFonts w:hint="eastAsia" w:ascii="仿宋_GB2312" w:hAnsi="宋体" w:eastAsia="仿宋_GB2312" w:cs="仿宋_GB2312"/>
          <w:color w:val="000000"/>
          <w:kern w:val="0"/>
          <w:sz w:val="30"/>
          <w:szCs w:val="30"/>
          <w:lang w:val="en-US" w:eastAsia="zh-CN" w:bidi="ar"/>
        </w:rPr>
      </w:pPr>
    </w:p>
    <w:p>
      <w:pPr>
        <w:keepNext w:val="0"/>
        <w:keepLines w:val="0"/>
        <w:widowControl/>
        <w:suppressLineNumbers w:val="0"/>
        <w:spacing w:line="240" w:lineRule="auto"/>
        <w:ind w:firstLine="600" w:firstLineChars="200"/>
        <w:jc w:val="left"/>
        <w:rPr>
          <w:rFonts w:hint="eastAsia" w:ascii="仿宋_GB2312" w:hAnsi="宋体" w:eastAsia="仿宋_GB2312" w:cs="仿宋_GB2312"/>
          <w:color w:val="000000"/>
          <w:kern w:val="0"/>
          <w:sz w:val="30"/>
          <w:szCs w:val="30"/>
          <w:lang w:val="en-US" w:eastAsia="zh-CN" w:bidi="ar"/>
        </w:rPr>
      </w:pPr>
    </w:p>
    <w:p>
      <w:pPr>
        <w:keepNext w:val="0"/>
        <w:keepLines w:val="0"/>
        <w:widowControl/>
        <w:suppressLineNumbers w:val="0"/>
        <w:spacing w:line="240" w:lineRule="auto"/>
        <w:ind w:firstLine="600" w:firstLineChars="200"/>
        <w:jc w:val="left"/>
        <w:rPr>
          <w:rFonts w:hint="eastAsia" w:ascii="仿宋_GB2312" w:hAnsi="宋体" w:eastAsia="仿宋_GB2312" w:cs="仿宋_GB2312"/>
          <w:color w:val="000000"/>
          <w:kern w:val="0"/>
          <w:sz w:val="30"/>
          <w:szCs w:val="30"/>
          <w:lang w:val="en-US" w:eastAsia="zh-CN" w:bidi="ar"/>
        </w:rPr>
      </w:pPr>
    </w:p>
    <w:p>
      <w:pPr>
        <w:keepNext w:val="0"/>
        <w:keepLines w:val="0"/>
        <w:widowControl/>
        <w:suppressLineNumbers w:val="0"/>
        <w:spacing w:line="240" w:lineRule="auto"/>
        <w:ind w:firstLine="600" w:firstLineChars="200"/>
        <w:jc w:val="left"/>
        <w:rPr>
          <w:rFonts w:hint="eastAsia" w:ascii="仿宋_GB2312" w:hAnsi="宋体" w:eastAsia="仿宋_GB2312" w:cs="仿宋_GB2312"/>
          <w:color w:val="000000"/>
          <w:kern w:val="0"/>
          <w:sz w:val="30"/>
          <w:szCs w:val="30"/>
          <w:lang w:val="en-US" w:eastAsia="zh-CN" w:bidi="ar"/>
        </w:rPr>
      </w:pPr>
    </w:p>
    <w:p>
      <w:pPr>
        <w:rPr>
          <w:rFonts w:hint="eastAsia"/>
          <w:color w:val="auto"/>
          <w:lang w:val="en-US" w:eastAsia="zh-CN"/>
        </w:rPr>
      </w:pPr>
      <w:r>
        <w:rPr>
          <w:rFonts w:hint="eastAsia"/>
          <w:color w:val="auto"/>
          <w:lang w:val="en-US" w:eastAsia="zh-CN"/>
        </w:rPr>
        <w:t>（2）暴雨预警行动措施</w:t>
      </w:r>
    </w:p>
    <w:tbl>
      <w:tblPr>
        <w:tblStyle w:val="16"/>
        <w:tblW w:w="13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0"/>
        <w:gridCol w:w="3100"/>
        <w:gridCol w:w="3180"/>
        <w:gridCol w:w="3046"/>
        <w:gridCol w:w="2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pStyle w:val="14"/>
              <w:keepNext w:val="0"/>
              <w:keepLines w:val="0"/>
              <w:widowControl/>
              <w:suppressLineNumbers w:val="0"/>
              <w:spacing w:before="0" w:beforeAutospacing="0" w:after="0" w:afterAutospacing="0" w:line="240" w:lineRule="auto"/>
              <w:ind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成员单位</w:t>
            </w:r>
          </w:p>
        </w:tc>
        <w:tc>
          <w:tcPr>
            <w:tcW w:w="3100" w:type="dxa"/>
          </w:tcPr>
          <w:p>
            <w:pPr>
              <w:pStyle w:val="14"/>
              <w:keepNext w:val="0"/>
              <w:keepLines w:val="0"/>
              <w:widowControl/>
              <w:suppressLineNumbers w:val="0"/>
              <w:spacing w:before="0" w:beforeAutospacing="0" w:after="0" w:afterAutospacing="0" w:line="240" w:lineRule="auto"/>
              <w:ind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Ⅳ级</w:t>
            </w:r>
          </w:p>
        </w:tc>
        <w:tc>
          <w:tcPr>
            <w:tcW w:w="3180" w:type="dxa"/>
          </w:tcPr>
          <w:p>
            <w:pPr>
              <w:pStyle w:val="14"/>
              <w:keepNext w:val="0"/>
              <w:keepLines w:val="0"/>
              <w:widowControl/>
              <w:suppressLineNumbers w:val="0"/>
              <w:spacing w:before="0" w:beforeAutospacing="0" w:after="0" w:afterAutospacing="0" w:line="240" w:lineRule="auto"/>
              <w:ind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Ⅲ级</w:t>
            </w:r>
          </w:p>
        </w:tc>
        <w:tc>
          <w:tcPr>
            <w:tcW w:w="3046" w:type="dxa"/>
          </w:tcPr>
          <w:p>
            <w:pPr>
              <w:pStyle w:val="14"/>
              <w:keepNext w:val="0"/>
              <w:keepLines w:val="0"/>
              <w:widowControl/>
              <w:suppressLineNumbers w:val="0"/>
              <w:spacing w:before="0" w:beforeAutospacing="0" w:after="0" w:afterAutospacing="0" w:line="240" w:lineRule="auto"/>
              <w:ind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Ⅱ级</w:t>
            </w:r>
          </w:p>
        </w:tc>
        <w:tc>
          <w:tcPr>
            <w:tcW w:w="2794" w:type="dxa"/>
          </w:tcPr>
          <w:p>
            <w:pPr>
              <w:pStyle w:val="14"/>
              <w:keepNext w:val="0"/>
              <w:keepLines w:val="0"/>
              <w:widowControl/>
              <w:suppressLineNumbers w:val="0"/>
              <w:spacing w:before="0" w:beforeAutospacing="0" w:after="0" w:afterAutospacing="0" w:line="240" w:lineRule="auto"/>
              <w:ind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Ⅰ级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县委宣传部</w:t>
            </w:r>
          </w:p>
        </w:tc>
        <w:tc>
          <w:tcPr>
            <w:tcW w:w="3100" w:type="dxa"/>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①通过官方微信公众号、微博、短信、广播等渠道传播预警信息，提示公众注意天气变化；提醒公众避免前往山区、河道等危险区域，减少不必要外出。</w:t>
            </w:r>
          </w:p>
          <w:p>
            <w:pPr>
              <w:keepNext w:val="0"/>
              <w:keepLines w:val="0"/>
              <w:widowControl/>
              <w:suppressLineNumbers w:val="0"/>
              <w:spacing w:line="240" w:lineRule="auto"/>
              <w:jc w:val="left"/>
              <w:textAlignment w:val="top"/>
              <w:rPr>
                <w:rFonts w:hint="eastAsia" w:ascii="宋体" w:hAnsi="宋体" w:eastAsia="宋体" w:cs="宋体"/>
                <w:i w:val="0"/>
                <w:iCs w:val="0"/>
                <w:caps w:val="0"/>
                <w:color w:val="404040"/>
                <w:spacing w:val="0"/>
                <w:sz w:val="24"/>
                <w:szCs w:val="24"/>
                <w:shd w:val="clear" w:fill="FFFFFF"/>
                <w:lang w:val="en-US" w:eastAsia="zh-CN"/>
              </w:rPr>
            </w:pPr>
            <w:r>
              <w:rPr>
                <w:rFonts w:hint="eastAsia" w:ascii="宋体" w:hAnsi="宋体" w:eastAsia="宋体" w:cs="宋体"/>
                <w:i w:val="0"/>
                <w:iCs w:val="0"/>
                <w:color w:val="000000"/>
                <w:kern w:val="0"/>
                <w:sz w:val="24"/>
                <w:szCs w:val="24"/>
                <w:u w:val="none"/>
                <w:lang w:val="en-US" w:eastAsia="zh-CN" w:bidi="ar"/>
              </w:rPr>
              <w:t>②安排专人值班，监测网络舆情，及时回应社会关切。</w:t>
            </w:r>
          </w:p>
        </w:tc>
        <w:tc>
          <w:tcPr>
            <w:tcW w:w="3180" w:type="dxa"/>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①增加信息发布频次，通过电视滚动字幕、农村大喇叭等扩大覆盖范围。</w:t>
            </w:r>
          </w:p>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②发布避险指南（如低洼地区排水、车辆避免停放在地下车库等）。</w:t>
            </w:r>
          </w:p>
          <w:p>
            <w:pPr>
              <w:keepNext w:val="0"/>
              <w:keepLines w:val="0"/>
              <w:widowControl/>
              <w:suppressLineNumbers w:val="0"/>
              <w:spacing w:line="240" w:lineRule="auto"/>
              <w:jc w:val="left"/>
              <w:textAlignment w:val="top"/>
              <w:rPr>
                <w:rFonts w:hint="eastAsia" w:ascii="宋体" w:hAnsi="宋体" w:eastAsia="宋体" w:cs="宋体"/>
                <w:i w:val="0"/>
                <w:iCs w:val="0"/>
                <w:caps w:val="0"/>
                <w:color w:val="404040"/>
                <w:spacing w:val="0"/>
                <w:sz w:val="24"/>
                <w:szCs w:val="24"/>
                <w:shd w:val="clear" w:fill="FFFFFF"/>
                <w:lang w:val="en-US" w:eastAsia="zh-CN"/>
              </w:rPr>
            </w:pPr>
            <w:r>
              <w:rPr>
                <w:rFonts w:hint="eastAsia" w:ascii="宋体" w:hAnsi="宋体" w:eastAsia="宋体" w:cs="宋体"/>
                <w:i w:val="0"/>
                <w:iCs w:val="0"/>
                <w:color w:val="000000"/>
                <w:kern w:val="0"/>
                <w:sz w:val="24"/>
                <w:szCs w:val="24"/>
                <w:u w:val="none"/>
                <w:lang w:val="en-US" w:eastAsia="zh-CN" w:bidi="ar"/>
              </w:rPr>
              <w:t>③加强网络谣言巡查，及时澄清不实信息。</w:t>
            </w:r>
          </w:p>
        </w:tc>
        <w:tc>
          <w:tcPr>
            <w:tcW w:w="3046" w:type="dxa"/>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①全媒体平台（电视、新媒体、应急广播）高频次发布灾情动态和救援信息。</w:t>
            </w:r>
          </w:p>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②联合应急、交通等部门发布路况、安置点等信息。</w:t>
            </w:r>
          </w:p>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③发布捐赠渠道或救灾需求（如紧缺物资）信息。</w:t>
            </w:r>
          </w:p>
          <w:p>
            <w:pPr>
              <w:keepNext w:val="0"/>
              <w:keepLines w:val="0"/>
              <w:widowControl/>
              <w:suppressLineNumbers w:val="0"/>
              <w:spacing w:line="240" w:lineRule="auto"/>
              <w:jc w:val="left"/>
              <w:textAlignment w:val="top"/>
              <w:rPr>
                <w:rFonts w:hint="eastAsia" w:ascii="宋体" w:hAnsi="宋体" w:eastAsia="宋体" w:cs="宋体"/>
                <w:i w:val="0"/>
                <w:iCs w:val="0"/>
                <w:caps w:val="0"/>
                <w:color w:val="404040"/>
                <w:spacing w:val="0"/>
                <w:sz w:val="24"/>
                <w:szCs w:val="24"/>
                <w:shd w:val="clear" w:fill="FFFFFF"/>
                <w:lang w:val="en-US" w:eastAsia="zh-CN"/>
              </w:rPr>
            </w:pPr>
            <w:r>
              <w:rPr>
                <w:rFonts w:hint="eastAsia" w:ascii="宋体" w:hAnsi="宋体" w:eastAsia="宋体" w:cs="宋体"/>
                <w:i w:val="0"/>
                <w:iCs w:val="0"/>
                <w:color w:val="000000"/>
                <w:kern w:val="0"/>
                <w:sz w:val="24"/>
                <w:szCs w:val="24"/>
                <w:u w:val="none"/>
                <w:lang w:val="en-US" w:eastAsia="zh-CN" w:bidi="ar"/>
              </w:rPr>
              <w:t>④严格审核灾害相关报道，避免引发恐慌；及时通报政府应对措施。</w:t>
            </w:r>
          </w:p>
        </w:tc>
        <w:tc>
          <w:tcPr>
            <w:tcW w:w="2794" w:type="dxa"/>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①联合卫健部门推送心理援助信息，缓解公众焦虑。</w:t>
            </w:r>
          </w:p>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②重点报道党员干部、救援队伍抗灾事迹，凝聚社会信心。</w:t>
            </w:r>
          </w:p>
          <w:p>
            <w:pPr>
              <w:keepNext w:val="0"/>
              <w:keepLines w:val="0"/>
              <w:widowControl/>
              <w:suppressLineNumbers w:val="0"/>
              <w:spacing w:line="240" w:lineRule="auto"/>
              <w:jc w:val="left"/>
              <w:textAlignment w:val="top"/>
              <w:rPr>
                <w:rFonts w:hint="eastAsia" w:ascii="宋体" w:hAnsi="宋体" w:eastAsia="宋体" w:cs="宋体"/>
                <w:i w:val="0"/>
                <w:iCs w:val="0"/>
                <w:caps w:val="0"/>
                <w:color w:val="404040"/>
                <w:spacing w:val="0"/>
                <w:sz w:val="24"/>
                <w:szCs w:val="24"/>
                <w:shd w:val="clear" w:fill="FFFFFF"/>
                <w:lang w:val="en-US" w:eastAsia="zh-CN"/>
              </w:rPr>
            </w:pPr>
            <w:r>
              <w:rPr>
                <w:rFonts w:hint="eastAsia" w:ascii="宋体" w:hAnsi="宋体" w:eastAsia="宋体" w:cs="宋体"/>
                <w:i w:val="0"/>
                <w:iCs w:val="0"/>
                <w:color w:val="000000"/>
                <w:kern w:val="0"/>
                <w:sz w:val="24"/>
                <w:szCs w:val="24"/>
                <w:u w:val="none"/>
                <w:lang w:val="en-US" w:eastAsia="zh-CN" w:bidi="ar"/>
              </w:rPr>
              <w:t>③提前策划灾后重建宣传，引导公众配合政府工作。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县教育局</w:t>
            </w:r>
          </w:p>
        </w:tc>
        <w:tc>
          <w:tcPr>
            <w:tcW w:w="310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立即向学校、幼儿园转发天气预报信息，要求密切关注气象动态。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督促学校对校舍、围墙、排水设施等进行简易排查，及时清理排水通道。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提醒师生及家长注意上下学路途安全，避免涉水危险区域。加强值班值守，确保通讯畅通。</w:t>
            </w:r>
          </w:p>
        </w:tc>
        <w:tc>
          <w:tcPr>
            <w:tcW w:w="318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要求学校视情况暂停户外教学活动（如体育课、集会等）。对低洼地带、地质灾害隐患点学校加强巡查。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检查应急物资（沙袋、抽水泵等）是否到位。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视情况提前转移危险区域学校的贵重设备或档案。允许学校根据实际情况延迟上学或提前放学，并报教育局备案。</w:t>
            </w:r>
          </w:p>
        </w:tc>
        <w:tc>
          <w:tcPr>
            <w:tcW w:w="3046"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要求高风险区域学校、幼儿园立即停课，其他学校视情况停课或调整作息。妥善安置寄宿学生，确保留校安全。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联合住建、自然资源等部门对校舍安全开展联合检查，必要时封闭隐患建筑。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协调交通部门对校车线路进行风险评估，暂停危险路线运营。</w:t>
            </w:r>
          </w:p>
        </w:tc>
        <w:tc>
          <w:tcPr>
            <w:tcW w:w="2794"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全县所有学校、培训机构立即停课，并通过多种渠道通知到每位师生家长。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组织危险区域师生转移至应急避难场所，提供必要生活保障。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与应急管理、气象、公安等部门实时联动，服从全县统一调度。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县工业和    信息化局</w:t>
            </w:r>
          </w:p>
        </w:tc>
        <w:tc>
          <w:tcPr>
            <w:tcW w:w="310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通过短信、工作群等渠道向工业企业、工业园区转发预警信息，提醒做好防范准备。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督促企业检查防汛薄弱环节（如低洼车间、仓库、排水设施等），确保应急物资（沙袋、抽水泵等）就位。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保持通讯畅通，收集企业反馈信息。</w:t>
            </w:r>
          </w:p>
        </w:tc>
        <w:tc>
          <w:tcPr>
            <w:tcW w:w="318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组织对高危行业（如危化品、冶金、建材等）开展现场巡查，要求企业暂停户外高空作业。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指导企业合理安排生产计划，必要时降低负荷或提前转移易涝区域物资。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检查企业应急预案启动情况，确保应急队伍待命，协调保障柴油发电机、抽水设备等资源。</w:t>
            </w:r>
          </w:p>
        </w:tc>
        <w:tc>
          <w:tcPr>
            <w:tcW w:w="3046"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要求地势低洼或防汛能力差的企业临时停工，其他企业减少非必要生产人员到岗。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统筹县域内工业企业应急物资（如防汛器材、救援装备），优先保障重点设施（变电站、通信基站等）。</w:t>
            </w:r>
          </w:p>
        </w:tc>
        <w:tc>
          <w:tcPr>
            <w:tcW w:w="2794"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除民生保障类企业（如水厂、食品加工）外，全县工业企业立即停产，人员撤离至安全区域。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配合应急管理局、消防等部门参与抢险，调用企业可用资源（如工程车辆、大型设备）。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提前联系保险机构，组织专家团队为灾后复工复产提供技术支持。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县公安局</w:t>
            </w:r>
          </w:p>
        </w:tc>
        <w:tc>
          <w:tcPr>
            <w:tcW w:w="310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密切关注气象动态和辖区积水点、易涝区情况。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对低洼路段、地下通道、河道周边等加强巡逻，设置警示标志。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在易积水路段提前部署警力，维护交通秩序，必要时实施临时管制。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　通过短信、社交媒体等发布安全提示，提醒群众减少外出。</w:t>
            </w:r>
          </w:p>
        </w:tc>
        <w:tc>
          <w:tcPr>
            <w:tcW w:w="318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协调消防、市政等部门联动。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对地质灾害隐患点（如山体周边）、老旧房屋、施工工地等区域组织疏散或封闭。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对积水严重路段实施交通管制，禁止车辆通行；公交线路调整时配合疏导。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　检查救援装备（救生艇、抽水泵等），确保随时可用。</w:t>
            </w:r>
          </w:p>
        </w:tc>
        <w:tc>
          <w:tcPr>
            <w:tcW w:w="3046"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联合乡镇/街道办对高风险区域（如危房、泄洪区）群众强制转移，设立临时安置点。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封闭危险路段、桥梁、隧道，禁止非救援车辆进入；优先保障抢险车辆通行。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配合应急部门开展抢险救援，维护现场秩序，防止次生事故（如触电、坍塌）。</w:t>
            </w:r>
          </w:p>
        </w:tc>
        <w:tc>
          <w:tcPr>
            <w:tcW w:w="2794"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视情实施区域封锁，禁止非必要人员外出；对受灾核心区开展拉网式排查。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开辟应急通道，确保救护车、消防车、物资运输车辆优先通行。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加强巡逻防控，打击哄抢物资、造谣传谣等违法行为，保障社会稳定。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县民政局</w:t>
            </w:r>
          </w:p>
        </w:tc>
        <w:tc>
          <w:tcPr>
            <w:tcW w:w="310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关注气象、水利等部门动态信息。检查救灾物资储备（如帐篷、食品、饮用水等），确保物资可随时调拨。通知乡镇（街道）做好低洼地区、危房住户的隐患排查。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通过短信、广播等渠道向公众发布防灾提示，提醒减少外出。对养老院、福利院等民政服务机构开展安全巡查。</w:t>
            </w:r>
          </w:p>
        </w:tc>
        <w:tc>
          <w:tcPr>
            <w:tcW w:w="318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协调交通、公安等部门做好联动准备。预置救援力量（如社会组织、志愿者队伍），必要时提前转移分散供养特困人员、独居老人等弱势群体。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开放应急避难场所，做好接收安置群众的预案。核查救灾物资储备库，确保运输车辆待命。</w:t>
            </w:r>
          </w:p>
        </w:tc>
        <w:tc>
          <w:tcPr>
            <w:tcW w:w="3046"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会商研判灾害风险，对地质灾害易发区、沿河村落等高风险区域实施“一对一”盯防。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组织强制转移危险区域群众，确保“应转尽转”，并做好安置点生活保障（如热食、医疗）。暂停户外民政活动（如集体祭祀、露天救助），保护机构内服务对象安全。</w:t>
            </w:r>
          </w:p>
        </w:tc>
        <w:tc>
          <w:tcPr>
            <w:tcW w:w="2794"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确保所有高危区域人员全部转移，对滞留人员实施紧急救援。启用全部应急物资储备，必要时向社会征用物资。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县人力资源社会保障局</w:t>
            </w:r>
          </w:p>
        </w:tc>
        <w:tc>
          <w:tcPr>
            <w:tcW w:w="3100" w:type="dxa"/>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   提醒用人单位关注暴雨预报预警消息。</w:t>
            </w:r>
          </w:p>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②  提醒受影响地区用人单位做好采取相应保护措施准备，做好必要时除了公共保障、公共服务和抢险救灾等特殊行业停产、停工、停业准备。</w:t>
            </w:r>
          </w:p>
        </w:tc>
        <w:tc>
          <w:tcPr>
            <w:tcW w:w="3180" w:type="dxa"/>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  提醒用人单位关注暴雨预报预警消息。</w:t>
            </w:r>
          </w:p>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②  提醒受影响地区用人单位做好采取相应保护措施准备，做好必要时除了公共保障、公共服务和抢险救灾等特殊行业停产、停工、停业准备。</w:t>
            </w:r>
          </w:p>
        </w:tc>
        <w:tc>
          <w:tcPr>
            <w:tcW w:w="3046" w:type="dxa"/>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  提醒用人单位关注暴雨预报预警消息。</w:t>
            </w:r>
          </w:p>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②  提醒受影响地区用人单位做好采取相应保护措施准备，做好必要时除了公共保障、公共服务和抢险救灾等特殊行业停产、停工、停业准备。</w:t>
            </w:r>
          </w:p>
        </w:tc>
        <w:tc>
          <w:tcPr>
            <w:tcW w:w="2794" w:type="dxa"/>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  提醒用人单位关注暴雨预报预警消息。</w:t>
            </w:r>
          </w:p>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②  提醒受影响地区用人单位做好采取相应保护措施准备，做好必要时除了公共保障、公共服务和抢险救灾等特殊行业停产、停工、停业准备。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县自然资源局</w:t>
            </w:r>
          </w:p>
        </w:tc>
        <w:tc>
          <w:tcPr>
            <w:tcW w:w="310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加强地质灾害隐患点和高风险区的巡查监测，加密数据上报频率。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向乡镇、村组及隐患点责任人发送预警信息，提醒做好防范准备。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检查应急物资储备（如卫星电话、简易监测设备）。通知技术支撑单位（如地质队）做好应急调查准备。</w:t>
            </w:r>
          </w:p>
        </w:tc>
        <w:tc>
          <w:tcPr>
            <w:tcW w:w="318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对重点隐患点（如滑坡、泥石流沟）开展24小时动态巡查，设立临时警示标志。督促乡镇对高风险区落实“雨前排查、雨中巡查”。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联合应急、气象等部门召开风险会商会，划定可能成灾范围。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建议乡镇对老弱病残等弱势群体提前转移；暂停隐患点周边野外作业。</w:t>
            </w:r>
          </w:p>
        </w:tc>
        <w:tc>
          <w:tcPr>
            <w:tcW w:w="3046"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对极高风险区实施“一对一”盯守，必要时封闭危险路段或区域。启动地质灾害专业监测设备实时预警。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配合乡镇政府组织受威胁群众强制转移，确保“应转尽转”。</w:t>
            </w:r>
          </w:p>
        </w:tc>
        <w:tc>
          <w:tcPr>
            <w:tcW w:w="2794"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对预警区域内所有受威胁人员立即转移，必要时采取强制措施。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协调自然资源领域救援力量（如测绘无人机、地质专家）支援抢险；及时提供灾害点影像资料和风险评估。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县住房城乡  建设局</w:t>
            </w:r>
          </w:p>
        </w:tc>
        <w:tc>
          <w:tcPr>
            <w:tcW w:w="310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通过短信、工作群等渠道向建筑工地、物业小区、危房住户等发布预警提示。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组织对低洼易涝区、临时工棚、老旧房屋、市政排水设施等开展初步巡查。督促物业企业清理排水管网杂物，确保通畅。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检查应急物资（沙袋、抽水泵等）储备情况，确保可用。</w:t>
            </w:r>
          </w:p>
        </w:tc>
        <w:tc>
          <w:tcPr>
            <w:tcW w:w="3180" w:type="dxa"/>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增加对深基坑、高边坡、脚手架等在建工程的重点巡查，要求施工单位加固设施。对危房住户发出避险提醒，视情况组织临时转移。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市政抢险队伍进入备勤状态，确保30分钟内可出动。协调建筑企业预备挖掘机、抽水设备等机械支援。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暂停户外高空作业，督促工地对塔吊、围挡等采取防风防雨措施。</w:t>
            </w:r>
          </w:p>
        </w:tc>
        <w:tc>
          <w:tcPr>
            <w:tcW w:w="3046" w:type="dxa"/>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联合乡镇街道，强制转移危房、棚户区居民至应急避难场所。开放公共设施（如学校、体育馆）作为临时安置点。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要求所有建筑工地停工，切断高风险区域水电供应。地下车库、人防工程等提前布置防洪挡板。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联合应急、消防等部门开展联合巡查，处置内涝险情。</w:t>
            </w:r>
          </w:p>
        </w:tc>
        <w:tc>
          <w:tcPr>
            <w:tcW w:w="2794"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对垮塌、严重内涝等险情立即处置，疏散受困人员。关闭受灾区域市政设施（如路灯电源），防止次生灾害。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县交通运输局</w:t>
            </w:r>
          </w:p>
        </w:tc>
        <w:tc>
          <w:tcPr>
            <w:tcW w:w="3100" w:type="dxa"/>
            <w:vAlign w:val="top"/>
          </w:tcPr>
          <w:p>
            <w:pPr>
              <w:keepNext w:val="0"/>
              <w:keepLines w:val="0"/>
              <w:widowControl/>
              <w:numPr>
                <w:ilvl w:val="0"/>
                <w:numId w:val="3"/>
              </w:numPr>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加强气象、水文监测，实时关注降雨趋势和道路积水情况。通过电子屏、广播等渠道向公众发布交通安全提示。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对易积水路段、桥梁、涵洞等进行初步巡查，排查隐患。检查排水设施是否畅通，清淤疏浚。</w:t>
            </w:r>
          </w:p>
          <w:p>
            <w:pPr>
              <w:keepNext w:val="0"/>
              <w:keepLines w:val="0"/>
              <w:widowControl/>
              <w:numPr>
                <w:ilvl w:val="0"/>
                <w:numId w:val="0"/>
              </w:numPr>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③  暴雨橙色或红色预警信号生效期间，受影响区域视情况调整线路或临时停运。</w:t>
            </w:r>
          </w:p>
        </w:tc>
        <w:tc>
          <w:tcPr>
            <w:tcW w:w="3180" w:type="dxa"/>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　增加对山区道路、临水临崖路段、施工工地的巡查频次，设置临时警示标志。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视情况对高风险路段采取限速、限行措施。暂停户外交通工程施工（如涉及）。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应急车辆、抢险机械（抽水泵、挖掘机等）提前部署到关键区域。</w:t>
            </w:r>
          </w:p>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④  暴雨橙色或红色预警信号生效期间，受影响区域视情况调整线路或临时停运。</w:t>
            </w:r>
          </w:p>
        </w:tc>
        <w:tc>
          <w:tcPr>
            <w:tcW w:w="3046" w:type="dxa"/>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　对易塌方、泥石流路段实施封闭或24小时值守，禁止车辆通行。暂停客运班线、渡口航运等高风险运输活动。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抢险队伍全员待命，物资（沙袋、救生设备等）就近调配。协调交警、消防等部门联动响应。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信息发布：通过媒体、短信等实时推送路况中断信息，引导公众绕行。</w:t>
            </w:r>
          </w:p>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④  暴雨橙色或红色预警信号生效期间，受影响区域视情况调整线路或临时停运。</w:t>
            </w:r>
          </w:p>
        </w:tc>
        <w:tc>
          <w:tcPr>
            <w:tcW w:w="2794" w:type="dxa"/>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　全县交通系统进入紧急状态，主要领导一线指挥。除抢险车辆外，全面停运客运、货运车辆。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对受灾路段实施硬隔离，禁止一切车辆和人员进入。协调疏散滞留旅客或受灾群众。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联合应急管理、公安等部门开展救援，优先保障生命通道畅通。</w:t>
            </w:r>
          </w:p>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④  暴雨橙色或红色预警信号生效期间，受影响区域视情况调整线路或临时停运。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县水利局</w:t>
            </w:r>
          </w:p>
        </w:tc>
        <w:tc>
          <w:tcPr>
            <w:tcW w:w="3100" w:type="dxa"/>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①加强主要江河水位流量、主要水库蓄水监测，关注低洼地带，通知乡镇、村组责任人到岗。</w:t>
            </w:r>
          </w:p>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②组织巡查堤防、水库、闸坝等水利设施，排查隐患点。</w:t>
            </w:r>
          </w:p>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③检查防汛物资储备（如沙袋、抽水泵），确保抢险队伍待命。提醒乡镇做好防范。</w:t>
            </w:r>
          </w:p>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p>
        </w:tc>
        <w:tc>
          <w:tcPr>
            <w:tcW w:w="318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对重点水库、山洪沟渠、在建水利工程加强巡查，发现险情立即处置。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联合气象、应急部门会商，研判洪水风险，提出避险建议。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调度水库提前腾库容，开启排涝泵站降低内河水位。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　限制河道内施工活动，疏散无关人员。</w:t>
            </w:r>
          </w:p>
        </w:tc>
        <w:tc>
          <w:tcPr>
            <w:tcW w:w="3046" w:type="dxa"/>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　对高风险区域（如山洪易发区、病险水库下游）实施专人盯守，必要时组织撤离受威胁群众。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统筹流域水库群联合调度，错峰泄洪，减轻下游压力。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抢险队伍、机械前置到关键点位，随时处置溃坝、决堤等险情。</w:t>
            </w:r>
          </w:p>
        </w:tc>
        <w:tc>
          <w:tcPr>
            <w:tcW w:w="2794"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协同乡镇政府强制转移危险区群众，确保“应转尽转”。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启用分洪设施，牺牲局部保重点区域（如城区、重要基础设施）。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县农业农村局</w:t>
            </w:r>
          </w:p>
        </w:tc>
        <w:tc>
          <w:tcPr>
            <w:tcW w:w="310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通过短信、广播等渠道向农户、合作社发布预警信息。提醒低洼地区、设施农业基地做好排水准备。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组织乡镇农技人员巡查农田排水系统，疏通沟渠。检查农业设施（如大棚、养殖场）的防风防雨措施。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确保种子、化肥、农膜等救灾物资可随时调用。</w:t>
            </w:r>
          </w:p>
        </w:tc>
        <w:tc>
          <w:tcPr>
            <w:tcW w:w="318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对重点农业区域（如蔬菜基地、水产养殖区）开展隐患排查，加固设施。指导农户抢收成熟作物或转移易损农产品。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发布农田排涝、病虫害防治等技术指南，减少渍害风险。</w:t>
            </w:r>
          </w:p>
        </w:tc>
        <w:tc>
          <w:tcPr>
            <w:tcW w:w="3046"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对高风险区（如沿河农田、山洪易发区）实施人员撤离和财产转移。暂停露天农事活动，关闭农业观光园区。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组织农业应急抢险队，调配抽水机、沙袋等设备支援受灾点。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联合水利、应急部门协调水库调度，避免农田受淹。</w:t>
            </w:r>
          </w:p>
        </w:tc>
        <w:tc>
          <w:tcPr>
            <w:tcW w:w="2794"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①优先保障人员安全，协助乡镇转移受灾群众。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提前联系保险机构启动定损程序，制定补种改种方案。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县文化广电  旅游体育局</w:t>
            </w:r>
          </w:p>
        </w:tc>
        <w:tc>
          <w:tcPr>
            <w:tcW w:w="310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通过公众号、短信等渠道向旅游景区（点）、旅行社、文体场馆等转发预警信息。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督促A级景区加强巡查，排查易积水、滑坡区域隐患。提醒旅行社谨慎安排团队行程，避免前往山区、河道等高风险区域。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暂停户外大型文化、体育活动的审批，已获批的活动需制定应急方案。</w:t>
            </w:r>
          </w:p>
        </w:tc>
        <w:tc>
          <w:tcPr>
            <w:tcW w:w="318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派出工作组检查重点景区防汛准备（如排水设施、应急物资）。要求星级酒店、民宿检查地下设施防涝措施。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指导景区做好游客分流准备，必要时关闭高风险游乐项目。建议旅行社调整或暂停途经地质灾害区域的旅游线路。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暂停户外文体活动，室内场馆检查防汛设施。</w:t>
            </w:r>
          </w:p>
        </w:tc>
        <w:tc>
          <w:tcPr>
            <w:tcW w:w="3046"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督促山地、临水景区暂停开放，引导游客有序撤离。旅行社暂停发团至预警区域，妥善安置滞留游客。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联合交通部门疏导景区周边交通，预留救援通道。文化场馆（图书馆、博物馆等）视情提前闭馆。</w:t>
            </w:r>
          </w:p>
        </w:tc>
        <w:tc>
          <w:tcPr>
            <w:tcW w:w="2794"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全县旅游景区、文体场馆立即关闭，紧急疏散所有人员。协调开放应急避难场所（如体育馆）供群众安置。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所有旅行社无条件取消预警区域内团队行程。广电系统滚动播发防灾避险指南。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确保文物单位（如古建筑）落实防雷、防涝保护措施。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县卫生健康局</w:t>
            </w:r>
          </w:p>
        </w:tc>
        <w:tc>
          <w:tcPr>
            <w:tcW w:w="310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检查传染病监测系统，加强腹泻、呼吸道疾病等汛期易发病例的监测。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清点应急医疗物资（如消毒剂、急救药品、防护用品），确保基础储备可用。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对低洼地带医疗机构（如乡镇卫生院）进行防汛提醒，检查排水设施。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　通过社交媒体等渠道发布汛期健康提示（如饮水安全、防蚊虫叮咬）。</w:t>
            </w:r>
          </w:p>
        </w:tc>
        <w:tc>
          <w:tcPr>
            <w:tcW w:w="318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通知医疗机构做好急诊、创伤救治准备，预留应急床位。检查120急救车辆、设备状态，确保转运能力。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指导养老院、福利院等场所做好防霉、防潮及消毒工作。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预置消杀队伍和物资，防范灾后病媒生物滋生。</w:t>
            </w:r>
          </w:p>
        </w:tc>
        <w:tc>
          <w:tcPr>
            <w:tcW w:w="3046"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指定定点救治医院，组建机动医疗队待命。排查医疗机构供电、供水、药品储备情况，必要时转移高危科室患者。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对可能受淹区域开展饮用水源快速检测，预分发净水片。向安置点提前派驻公共卫生人员，指导环境卫生管理。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滚动发布灾害相关健康风险警示（如触电、外伤、传染病预防）</w:t>
            </w:r>
          </w:p>
        </w:tc>
        <w:tc>
          <w:tcPr>
            <w:tcW w:w="2794"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统筹县域内所有医疗资源，必要时请求上级支援。启用备用医疗场所（如方舱医院），保障大规模伤员收治能力。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对无法转移的医疗机构（如ICU）落实沙袋、发电机等应急保障。联合疾控部门对避难场所开展预防性消杀。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组织心理救援团队，制定灾后心理危机干预预案。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0" w:hRule="atLeast"/>
        </w:trPr>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县应急管理局</w:t>
            </w:r>
          </w:p>
        </w:tc>
        <w:tc>
          <w:tcPr>
            <w:tcW w:w="310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组织气象、水利、自然资源、住建等部门开展联合会商，及时共享雨情、水情信息。通过短信、广播、新媒体等渠道向公众发布预警提示。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检查应急物资储备（如沙袋、抽水泵等），确保物资可用。通知相关乡镇、部门做好低洼地区、地质灾害隐患点巡查。</w:t>
            </w:r>
          </w:p>
        </w:tc>
        <w:tc>
          <w:tcPr>
            <w:tcW w:w="318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组织对河道、水库、危房、地下空间、在建工程等重点区域排查。提前转移高风险区老弱病残人员或发布转移准备通知。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协调交通、城管、电力等部门做好抢险准备（如排水设备预置）。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提醒公众避免户外作业、远离危险区域，做好防灾准备。</w:t>
            </w:r>
          </w:p>
        </w:tc>
        <w:tc>
          <w:tcPr>
            <w:tcW w:w="3046"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消防、武警等救援队伍进入待命状态，必要时预置到关键区域。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强制转移高危区域人员，开放应急避难场所。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视情暂停户外活动、施工工地作业，关闭景区、危险路段。</w:t>
            </w:r>
          </w:p>
        </w:tc>
        <w:tc>
          <w:tcPr>
            <w:tcW w:w="2794"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对积水严重区域实行交通管制，必要时停工、停课、停业。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全力保障供水、供电、通讯等基础设施运行。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3" w:hRule="atLeast"/>
        </w:trPr>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县市场监督管理局</w:t>
            </w:r>
          </w:p>
        </w:tc>
        <w:tc>
          <w:tcPr>
            <w:tcW w:w="310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对地势低洼、易涝区域的农贸市场、商超开展隐患排查（如排水设施、电路安全）。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加强生活必需品（如食品、饮用水）价格和供应动态监测，防范哄抬物价。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通过微信群、公告等提醒经营户做好防水防潮措施。</w:t>
            </w:r>
          </w:p>
        </w:tc>
        <w:tc>
          <w:tcPr>
            <w:tcW w:w="318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扩大检查范围，重点检查冷链食品仓库、药品仓储场所的防水防漏情况。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约谈大型商超、批发市场，要求稳定物价，打击囤积居奇行为。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协调商户储备应急物资（如沙袋、抽水泵），督促大型市场制定疏散预案。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　要求户外广告牌安装、施工等高空作业暂停。</w:t>
            </w:r>
          </w:p>
        </w:tc>
        <w:tc>
          <w:tcPr>
            <w:tcW w:w="3046"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对易受灾市场实施“一对一”监管，必要时强制关闭存在安全隐患的市场。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启动与供应商的应急联动机制，确保粮油、蔬菜等必需品供应充足。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排查电梯、压力容器等设备防水措施，必要时停用。</w:t>
            </w:r>
          </w:p>
        </w:tc>
        <w:tc>
          <w:tcPr>
            <w:tcW w:w="2794"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指令高危区域所有非必要经营场所停业，人员撤离。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配合政府统一调配生活物资，临时管制紧缺商品价格。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加强受灾区域食品安全抽检，预防霉变、污染食品流入市场。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县林业局</w:t>
            </w:r>
          </w:p>
        </w:tc>
        <w:tc>
          <w:tcPr>
            <w:tcW w:w="3100" w:type="dxa"/>
            <w:shd w:val="clear" w:color="auto" w:fill="auto"/>
            <w:vAlign w:val="top"/>
          </w:tcPr>
          <w:p>
            <w:pPr>
              <w:keepNext w:val="0"/>
              <w:keepLines w:val="0"/>
              <w:widowControl/>
              <w:suppressLineNumbers w:val="0"/>
              <w:spacing w:line="240" w:lineRule="auto"/>
              <w:jc w:val="left"/>
              <w:textAlignment w:val="top"/>
              <w:rPr>
                <w:rFonts w:hint="eastAsia" w:ascii="宋体" w:hAnsi="宋体" w:eastAsia="宋体" w:cs="宋体"/>
                <w:bCs/>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①　通过林区监控、护林员巡查等方式监测易滑坡、泥石流区域。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对林区道路、苗圃、国有林场、自然保护地的排水设施进行初步排查。检查林业在建工程（如造林项目）的临时设施加固情况。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清点防汛物资（沙袋、抽水设备等），确保应急队伍待命。向林区经营单位（如伐木企业、生态旅游点）发布预警提示。</w:t>
            </w:r>
          </w:p>
        </w:tc>
        <w:tc>
          <w:tcPr>
            <w:tcW w:w="3180" w:type="dxa"/>
            <w:shd w:val="clear" w:color="auto" w:fill="auto"/>
            <w:vAlign w:val="top"/>
          </w:tcPr>
          <w:p>
            <w:pPr>
              <w:keepNext w:val="0"/>
              <w:keepLines w:val="0"/>
              <w:widowControl/>
              <w:suppressLineNumbers w:val="0"/>
              <w:spacing w:line="240" w:lineRule="auto"/>
              <w:jc w:val="left"/>
              <w:textAlignment w:val="top"/>
              <w:rPr>
                <w:rFonts w:hint="eastAsia" w:ascii="宋体" w:hAnsi="宋体" w:eastAsia="宋体" w:cs="宋体"/>
                <w:bCs/>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①　增加护林员巡查频次，重点监控陡坡、河道沿岸林木及古树名木。暂停林区高危作业（如高空伐木、运输）。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关闭地质灾害高风险区域的森林公园或林区旅游景点。转移林区危房或工棚内的人员，必要时疏散周边住户。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预置救援设备（如油锯、绳索）至重点区域，协调消防、民间救援力量支援。</w:t>
            </w:r>
          </w:p>
        </w:tc>
        <w:tc>
          <w:tcPr>
            <w:tcW w:w="3046" w:type="dxa"/>
            <w:shd w:val="clear" w:color="auto" w:fill="auto"/>
            <w:vAlign w:val="top"/>
          </w:tcPr>
          <w:p>
            <w:pPr>
              <w:keepNext w:val="0"/>
              <w:keepLines w:val="0"/>
              <w:widowControl/>
              <w:suppressLineNumbers w:val="0"/>
              <w:spacing w:line="240" w:lineRule="auto"/>
              <w:jc w:val="left"/>
              <w:textAlignment w:val="top"/>
              <w:rPr>
                <w:rFonts w:hint="eastAsia" w:ascii="宋体" w:hAnsi="宋体" w:eastAsia="宋体" w:cs="宋体"/>
                <w:bCs/>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①　对易发山洪、泥石流的林区实施封控，设置警示标志。紧急加固苗圃大棚、林业科研设施，转移珍贵苗木或物种。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联合自然资源局排查林区周边地质灾害隐患点，提出避险方案。协调交通部门保障林区救灾通道畅通。</w:t>
            </w:r>
          </w:p>
        </w:tc>
        <w:tc>
          <w:tcPr>
            <w:tcW w:w="2794" w:type="dxa"/>
            <w:shd w:val="clear" w:color="auto" w:fill="auto"/>
            <w:vAlign w:val="top"/>
          </w:tcPr>
          <w:p>
            <w:pPr>
              <w:keepNext w:val="0"/>
              <w:keepLines w:val="0"/>
              <w:widowControl/>
              <w:suppressLineNumbers w:val="0"/>
              <w:spacing w:line="240" w:lineRule="auto"/>
              <w:jc w:val="left"/>
              <w:textAlignment w:val="top"/>
              <w:rPr>
                <w:rFonts w:hint="eastAsia" w:ascii="宋体" w:hAnsi="宋体" w:eastAsia="宋体" w:cs="宋体"/>
                <w:bCs/>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①　全面封闭林区，强制撤离所有滞留人员。叫停一切林业生产活动，切断林区危险区域电力供应。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对可能倾倒的林木进行应急砍伐，防止堵塞河道或道路。启用无人机等设备实时监控灾情发展。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配合应急管理局开展跨部门救援，提供林业专业设备（如挖掘机、防火通道用于疏散）。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县城市管理  综合执法局</w:t>
            </w:r>
          </w:p>
        </w:tc>
        <w:tc>
          <w:tcPr>
            <w:tcW w:w="310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对易涝点、排水管网、窨井盖、广告牌、施工围挡等设施进行巡查，及时清理排水口杂物。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检查抽水泵、沙袋等防汛物资储备情况。</w:t>
            </w:r>
          </w:p>
        </w:tc>
        <w:tc>
          <w:tcPr>
            <w:tcW w:w="318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对低洼地带、地下车库、桥梁隧道等关键区域加强布防，预置抽水设备。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督促施工单位加固临时设施，拆除或加固危险户外广告。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配合交警部门对易积水路段进行交通疏导准备。</w:t>
            </w:r>
          </w:p>
        </w:tc>
        <w:tc>
          <w:tcPr>
            <w:tcW w:w="3046"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对严重内涝区域实施强制排水，必要时封闭危险路段或疏散群众。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与应急、消防、气象等部门实时联动，共享灾情信息。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督促临街商铺、露天市场暂停营业，转移物资。</w:t>
            </w:r>
          </w:p>
        </w:tc>
        <w:tc>
          <w:tcPr>
            <w:tcW w:w="2794"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配合公安、消防开展受困群众转移救援。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暂停户外作业，强制关停高风险场所，防止次生灾害。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县气象局</w:t>
            </w:r>
          </w:p>
        </w:tc>
        <w:tc>
          <w:tcPr>
            <w:tcW w:w="3100" w:type="dxa"/>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　每6小时发布雨情通报，分析暴雨落区和持续时间，向指挥部报告。</w:t>
            </w:r>
          </w:p>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②　通过短信、电视、新媒体等渠道向社会发布预警信息，提醒公众注意防范。</w:t>
            </w:r>
          </w:p>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③　通过新媒体平台推送避险指南。</w:t>
            </w:r>
          </w:p>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④　检查气象装备运行状态。</w:t>
            </w:r>
          </w:p>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⑤  建议相关部门检查隐患点、排水设施。</w:t>
            </w:r>
          </w:p>
        </w:tc>
        <w:tc>
          <w:tcPr>
            <w:tcW w:w="3180" w:type="dxa"/>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　每3小时发布雨情通报，分析暴雨落区和持续时间，向指挥部报告。</w:t>
            </w:r>
          </w:p>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②　通过短信、电视、新媒体等渠道向社会发布预警信息，提醒公众注意防范。</w:t>
            </w:r>
          </w:p>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③　联合水利、自然资源部门发布山洪、地质灾害风险提示。</w:t>
            </w:r>
          </w:p>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④　通过新媒体平台推送避险指南。</w:t>
            </w:r>
          </w:p>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⑤　检查气象装备运行状态。</w:t>
            </w:r>
          </w:p>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⑥  建议相关部门检查隐患点、排水设施。</w:t>
            </w:r>
          </w:p>
        </w:tc>
        <w:tc>
          <w:tcPr>
            <w:tcW w:w="3046" w:type="dxa"/>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　每1小时发布雨情通报，分析暴雨落区和持续时间，向指挥部报告。</w:t>
            </w:r>
          </w:p>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②　通过短信、电视、新媒体等渠道向社会发布预警信息，提醒公众注意防范。</w:t>
            </w:r>
          </w:p>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③　联合水利、自然资源部门发布山洪、地质灾害风险提示。</w:t>
            </w:r>
          </w:p>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④　通过新媒体平台推送避险指南。</w:t>
            </w:r>
          </w:p>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⑤　检查气象装备运行状态。</w:t>
            </w:r>
          </w:p>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⑥  建议相关部门检查隐患点、排水设施。</w:t>
            </w:r>
          </w:p>
        </w:tc>
        <w:tc>
          <w:tcPr>
            <w:tcW w:w="2794" w:type="dxa"/>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　每1小时发布雨情通报，分析暴雨落区和持续时间，向指挥部报告。</w:t>
            </w:r>
          </w:p>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②　通过短信、电视、新媒体等渠道向社会发布预警信息，提醒公众注意防范。</w:t>
            </w:r>
          </w:p>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③　联合水利、自然资源部门发布山洪、地质灾害风险提示。</w:t>
            </w:r>
          </w:p>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④　通过新媒体平台推送避险指南。</w:t>
            </w:r>
          </w:p>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⑤　检查气象装备运行状态。</w:t>
            </w:r>
          </w:p>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⑥  建议相关部门检查隐患点、排水设施。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2" w:hRule="atLeast"/>
        </w:trPr>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连江海事处</w:t>
            </w:r>
          </w:p>
        </w:tc>
        <w:tc>
          <w:tcPr>
            <w:tcW w:w="3100" w:type="dxa"/>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①加强与相关部门的联系,密切跟踪大风、洪水动态信息；                                     </w:t>
            </w:r>
          </w:p>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②立即通知各船舶单位、在港船舶，做好防汛防风准备工作；                                   </w:t>
            </w:r>
          </w:p>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③对辖区内重要航段开展电子巡航，强化电话通知，必要时现场巡航检查，指导辖区船舶做好锚泊工作；                      </w:t>
            </w:r>
          </w:p>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④加强对渡船的安全监管，督促地方政府严格按照停渡工作制度落实相关要求；                    </w:t>
            </w:r>
          </w:p>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⑤加强重点河段应急力量的部署，每天对应急值守情况进行再确认再部署。</w:t>
            </w:r>
          </w:p>
        </w:tc>
        <w:tc>
          <w:tcPr>
            <w:tcW w:w="3180" w:type="dxa"/>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①跟踪清远海事局防汛防风指挥部办公室发布的航行通告、实行交通管制要求，做好现场管制工作。   </w:t>
            </w:r>
          </w:p>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②通知渡运管理单位和管理人员加强渡运管理，密切关注气象水文变化，必要时采取停渡措施。        </w:t>
            </w:r>
          </w:p>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③提醒地方政府撤离住家船、无动力趸船人员；   </w:t>
            </w:r>
          </w:p>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④加强船舶锚泊较为集中的区域巡查，防止船舶走锚险情发生；                                 </w:t>
            </w:r>
          </w:p>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⑤加强内部船舶的检查，确保安全；             </w:t>
            </w:r>
          </w:p>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⑥通知所有水工施工作业点停工撤离。</w:t>
            </w:r>
          </w:p>
        </w:tc>
        <w:tc>
          <w:tcPr>
            <w:tcW w:w="3046" w:type="dxa"/>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除做好Ⅳ和Ⅲ级响应相关工作外,还应做好以下工作:</w:t>
            </w:r>
          </w:p>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①每天对辖区内所有船舶至少开展一次点验。      </w:t>
            </w:r>
          </w:p>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②加强电子巡航频次，每天不少于6次一键巡航。   </w:t>
            </w:r>
          </w:p>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③适时开展陆上和无人机巡航。                 </w:t>
            </w:r>
          </w:p>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④辖区通航水域所有船舶停航(公务、救助船艇除外)。</w:t>
            </w:r>
          </w:p>
        </w:tc>
        <w:tc>
          <w:tcPr>
            <w:tcW w:w="2794" w:type="dxa"/>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除做好Ⅳ、Ⅲ和Ⅱ级响应相关工作外,还应做好以下工作：                                     </w:t>
            </w:r>
          </w:p>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①采取一切可用手段,在保证自身安全的情况下,对重点水域、重点船舶进行盯防。                    </w:t>
            </w:r>
          </w:p>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②全力做好辖区水上交通管制工作及险情处理工作。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8" w:hRule="atLeast"/>
        </w:trPr>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武警阳山中队</w:t>
            </w:r>
          </w:p>
        </w:tc>
        <w:tc>
          <w:tcPr>
            <w:tcW w:w="310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检查防汛物资（沙袋、救生衣、冲锋舟等）和通讯设备；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派出巡逻小组监测易涝点、山洪风险区；</w:t>
            </w:r>
          </w:p>
        </w:tc>
        <w:tc>
          <w:tcPr>
            <w:tcW w:w="318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预置力量至高风险区域（如低洼村落、水库堤坝）；协助转移老弱病残群众；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开展简易防洪设施加固（堆垒沙袋、疏通排水渠）。</w:t>
            </w:r>
          </w:p>
        </w:tc>
        <w:tc>
          <w:tcPr>
            <w:tcW w:w="3046"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奕　派出机动分队携带装备前置驻守重点区域；配合政府实施强制转移，设立临时安置点；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对可能决堤、滑坡地段实施24小时监控，并上报险情。</w:t>
            </w:r>
          </w:p>
        </w:tc>
        <w:tc>
          <w:tcPr>
            <w:tcW w:w="2794"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抢修关键基础设施（道路、电力、通信）；执行封控危险区域、维持治安等任务。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县消防大队</w:t>
            </w:r>
          </w:p>
        </w:tc>
        <w:tc>
          <w:tcPr>
            <w:tcW w:w="3100" w:type="dxa"/>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检查救援装备（冲锋舟、救生衣、排水泵等）和车辆状态。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对辖区低洼地带、老旧房屋、地下空间等易涝点开展初步巡查。</w:t>
            </w:r>
          </w:p>
        </w:tc>
        <w:tc>
          <w:tcPr>
            <w:tcW w:w="3180" w:type="dxa"/>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在易涝区域附近预置水泵、沙袋等物资，车辆加满油料。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对学校、医院、养老院等关键场所进行安全检查，协助加固设施。</w:t>
            </w:r>
          </w:p>
        </w:tc>
        <w:tc>
          <w:tcPr>
            <w:tcW w:w="3046" w:type="dxa"/>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派遣分队驻守高风险区域（如山洪易发区、河堤薄弱段）。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联合乡镇政府提前转移高危区群众，开放应急避难场所。</w:t>
            </w:r>
          </w:p>
        </w:tc>
        <w:tc>
          <w:tcPr>
            <w:tcW w:w="2794" w:type="dxa"/>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对已积水区域实施强制排水、被困人员救援，确保“应转尽转”。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配合交通部门实施道路管制，禁止危险区域人员返流。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阳山供电局</w:t>
            </w:r>
          </w:p>
        </w:tc>
        <w:tc>
          <w:tcPr>
            <w:tcW w:w="3100" w:type="dxa"/>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对低洼、易涝区域的配电设施进行巡查，检查排水系统是否畅通。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清点应急物资（如抽水泵、沙袋、发电机等），确保可用。</w:t>
            </w:r>
          </w:p>
        </w:tc>
        <w:tc>
          <w:tcPr>
            <w:tcW w:w="3180" w:type="dxa"/>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对变电站、输电线路、配电房等关键设施进行特巡，加固易损设备。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及时处理发现的隐患（如树木靠近线路、杆塔基础松动等）。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对重要用户（医院、防汛指挥部等）发出风险提示。</w:t>
            </w:r>
          </w:p>
        </w:tc>
        <w:tc>
          <w:tcPr>
            <w:tcW w:w="3046" w:type="dxa"/>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评估风险后，对可能严重受灾的线路或设备采取主动停运避险。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部署移动发电车、防水挡板等，保障重要用户供电。</w:t>
            </w:r>
          </w:p>
        </w:tc>
        <w:tc>
          <w:tcPr>
            <w:tcW w:w="2794" w:type="dxa"/>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暂停户外高空作业，必要时撤离危险区域人员。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优先保障防汛指挥中心、医院、避难所等关键场所电力供应。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对可能引发次生灾害的区域（如地下配电室）提前断电。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中国移动阳山分公司、中国 电信阳山分公司、中国联通 阳山分公司</w:t>
            </w:r>
          </w:p>
        </w:tc>
        <w:tc>
          <w:tcPr>
            <w:tcW w:w="3100" w:type="dxa"/>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①通过短信、APP推送等方式向受影响区域用户发送暴雨预警信息（通常配合政府或气象部门要求）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②在官方社交媒体账号发布防灾提示（如避免涉水、网络应急服务渠道等）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③加强基站、机房、光缆线路的巡检，重点检查低洼地带设施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④确保应急通信车辆和备用电源（如柴油发电机）处于待命状态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⑤增加运维人员值班，监控网络运行状态</w:t>
            </w:r>
          </w:p>
        </w:tc>
        <w:tc>
          <w:tcPr>
            <w:tcW w:w="3180" w:type="dxa"/>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①扩大预警短信覆盖范围，可能包括多次提醒或定向发送给高危区域用户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②提前部署移动应急通信车到可能受灾区域（如易涝城区）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③检查并储备沙袋、抽水泵等防水物资，保护关键设施。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④对可能出现拥塞的网络节点（如医院、政府周边）进行容量扩容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⑤优先保障应急指挥、120/110等关键通信线路。</w:t>
            </w:r>
          </w:p>
        </w:tc>
        <w:tc>
          <w:tcPr>
            <w:tcW w:w="3046" w:type="dxa"/>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①向公众高频次发送预警信息，并附带避险指南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②对可能被淹的基站、机房实施紧急加固或断电保护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③提前切断低洼地区非核心设备的电源，防止水浸短路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④调拨卫星电话、便携式基站等设备至重点区域（如山区、孤岛）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⑤与电力部门协调，确保核心机房的电力供应</w:t>
            </w:r>
          </w:p>
        </w:tc>
        <w:tc>
          <w:tcPr>
            <w:tcW w:w="2794" w:type="dxa"/>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①通过所有渠道（短信、广播、电视插播等）滚动发布灾害信息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②对可能严重受灾的设施主动关停，转移数据负载至备份节点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③启用卫星通信、无人机基站等替代方案保障核心通信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④为政府救援队伍开通专用通信通道，优先恢复灾区通信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⑤配合政府发布人员转移、避难场所等紧急通知</w:t>
            </w:r>
          </w:p>
        </w:tc>
      </w:tr>
    </w:tbl>
    <w:p>
      <w:pPr>
        <w:keepNext w:val="0"/>
        <w:keepLines w:val="0"/>
        <w:widowControl/>
        <w:suppressLineNumbers w:val="0"/>
        <w:spacing w:line="240" w:lineRule="auto"/>
        <w:ind w:firstLine="560" w:firstLineChars="200"/>
        <w:jc w:val="left"/>
      </w:pPr>
      <w:r>
        <w:rPr>
          <w:rFonts w:hint="eastAsia"/>
          <w:color w:val="auto"/>
          <w:sz w:val="28"/>
          <w:szCs w:val="28"/>
          <w:lang w:val="en-US" w:eastAsia="zh-CN"/>
        </w:rPr>
        <w:t>注：发展和改革局、县财政局、县政务服务和数据管理局、县广播电视台、市生态环境局阳山分局等单位按附件2《阳山县气象灾害应急指挥部成员单位职责》要求抓好落实。</w:t>
      </w:r>
    </w:p>
    <w:p>
      <w:pPr>
        <w:rPr>
          <w:rFonts w:hint="eastAsia"/>
          <w:color w:val="auto"/>
          <w:lang w:val="en-US" w:eastAsia="zh-CN"/>
        </w:rPr>
      </w:pPr>
    </w:p>
    <w:p>
      <w:pPr>
        <w:rPr>
          <w:rFonts w:hint="eastAsia"/>
          <w:color w:val="auto"/>
          <w:lang w:val="en-US" w:eastAsia="zh-CN"/>
        </w:rPr>
      </w:pPr>
      <w:r>
        <w:rPr>
          <w:rFonts w:hint="eastAsia"/>
          <w:color w:val="auto"/>
          <w:lang w:val="en-US" w:eastAsia="zh-CN"/>
        </w:rPr>
        <w:t>（3）寒冷预警行动措施</w:t>
      </w:r>
    </w:p>
    <w:tbl>
      <w:tblPr>
        <w:tblStyle w:val="16"/>
        <w:tblW w:w="13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0"/>
        <w:gridCol w:w="3100"/>
        <w:gridCol w:w="3180"/>
        <w:gridCol w:w="3046"/>
        <w:gridCol w:w="2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pStyle w:val="14"/>
              <w:keepNext w:val="0"/>
              <w:keepLines w:val="0"/>
              <w:widowControl/>
              <w:suppressLineNumbers w:val="0"/>
              <w:spacing w:before="0" w:beforeAutospacing="0" w:after="0" w:afterAutospacing="0" w:line="240" w:lineRule="auto"/>
              <w:ind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成员单位</w:t>
            </w:r>
          </w:p>
        </w:tc>
        <w:tc>
          <w:tcPr>
            <w:tcW w:w="3100" w:type="dxa"/>
          </w:tcPr>
          <w:p>
            <w:pPr>
              <w:pStyle w:val="14"/>
              <w:keepNext w:val="0"/>
              <w:keepLines w:val="0"/>
              <w:widowControl/>
              <w:suppressLineNumbers w:val="0"/>
              <w:spacing w:before="0" w:beforeAutospacing="0" w:after="0" w:afterAutospacing="0" w:line="240" w:lineRule="auto"/>
              <w:ind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Ⅳ级</w:t>
            </w:r>
          </w:p>
        </w:tc>
        <w:tc>
          <w:tcPr>
            <w:tcW w:w="3180" w:type="dxa"/>
          </w:tcPr>
          <w:p>
            <w:pPr>
              <w:pStyle w:val="14"/>
              <w:keepNext w:val="0"/>
              <w:keepLines w:val="0"/>
              <w:widowControl/>
              <w:suppressLineNumbers w:val="0"/>
              <w:spacing w:before="0" w:beforeAutospacing="0" w:after="0" w:afterAutospacing="0" w:line="240" w:lineRule="auto"/>
              <w:ind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Ⅲ级</w:t>
            </w:r>
          </w:p>
        </w:tc>
        <w:tc>
          <w:tcPr>
            <w:tcW w:w="3046" w:type="dxa"/>
          </w:tcPr>
          <w:p>
            <w:pPr>
              <w:pStyle w:val="14"/>
              <w:keepNext w:val="0"/>
              <w:keepLines w:val="0"/>
              <w:widowControl/>
              <w:suppressLineNumbers w:val="0"/>
              <w:spacing w:before="0" w:beforeAutospacing="0" w:after="0" w:afterAutospacing="0" w:line="240" w:lineRule="auto"/>
              <w:ind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Ⅱ级</w:t>
            </w:r>
          </w:p>
        </w:tc>
        <w:tc>
          <w:tcPr>
            <w:tcW w:w="2794" w:type="dxa"/>
          </w:tcPr>
          <w:p>
            <w:pPr>
              <w:pStyle w:val="14"/>
              <w:keepNext w:val="0"/>
              <w:keepLines w:val="0"/>
              <w:widowControl/>
              <w:suppressLineNumbers w:val="0"/>
              <w:spacing w:before="0" w:beforeAutospacing="0" w:after="0" w:afterAutospacing="0" w:line="240" w:lineRule="auto"/>
              <w:ind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Ⅰ级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县委宣传部</w:t>
            </w:r>
          </w:p>
        </w:tc>
        <w:tc>
          <w:tcPr>
            <w:tcW w:w="3100" w:type="dxa"/>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①通过官方微信公众号、微博、短信等平台发布预警信息，提示公众注意防寒保暖。</w:t>
            </w:r>
          </w:p>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②转载权威部门发布的天气实况和趋势分析，避免谣言传播。</w:t>
            </w:r>
          </w:p>
          <w:p>
            <w:pPr>
              <w:keepNext w:val="0"/>
              <w:keepLines w:val="0"/>
              <w:widowControl/>
              <w:suppressLineNumbers w:val="0"/>
              <w:spacing w:line="240" w:lineRule="auto"/>
              <w:jc w:val="left"/>
              <w:textAlignment w:val="top"/>
              <w:rPr>
                <w:rFonts w:hint="eastAsia" w:ascii="宋体" w:hAnsi="宋体" w:eastAsia="宋体" w:cs="宋体"/>
                <w:i w:val="0"/>
                <w:iCs w:val="0"/>
                <w:caps w:val="0"/>
                <w:color w:val="404040"/>
                <w:spacing w:val="0"/>
                <w:sz w:val="24"/>
                <w:szCs w:val="24"/>
                <w:shd w:val="clear" w:fill="FFFFFF"/>
                <w:lang w:val="en-US" w:eastAsia="zh-CN"/>
              </w:rPr>
            </w:pPr>
            <w:r>
              <w:rPr>
                <w:rFonts w:hint="eastAsia" w:ascii="宋体" w:hAnsi="宋体" w:eastAsia="宋体" w:cs="宋体"/>
                <w:i w:val="0"/>
                <w:iCs w:val="0"/>
                <w:color w:val="000000"/>
                <w:kern w:val="0"/>
                <w:sz w:val="24"/>
                <w:szCs w:val="24"/>
                <w:u w:val="none"/>
                <w:lang w:val="en-US" w:eastAsia="zh-CN" w:bidi="ar"/>
              </w:rPr>
              <w:t>③检查宣传系统应急响应机制，确保通讯畅通。</w:t>
            </w:r>
          </w:p>
        </w:tc>
        <w:tc>
          <w:tcPr>
            <w:tcW w:w="3180" w:type="dxa"/>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　增加电视、广播、应急广播系统的播报频次。</w:t>
            </w:r>
          </w:p>
          <w:p>
            <w:pPr>
              <w:keepNext w:val="0"/>
              <w:keepLines w:val="0"/>
              <w:widowControl/>
              <w:suppressLineNumbers w:val="0"/>
              <w:spacing w:line="240" w:lineRule="auto"/>
              <w:jc w:val="left"/>
              <w:textAlignment w:val="top"/>
              <w:rPr>
                <w:rFonts w:hint="eastAsia" w:ascii="宋体" w:hAnsi="宋体" w:eastAsia="宋体" w:cs="宋体"/>
                <w:i w:val="0"/>
                <w:iCs w:val="0"/>
                <w:caps w:val="0"/>
                <w:color w:val="404040"/>
                <w:spacing w:val="0"/>
                <w:sz w:val="24"/>
                <w:szCs w:val="24"/>
                <w:shd w:val="clear" w:fill="FFFFFF"/>
                <w:lang w:val="en-US" w:eastAsia="zh-CN"/>
              </w:rPr>
            </w:pPr>
            <w:r>
              <w:rPr>
                <w:rFonts w:hint="eastAsia" w:ascii="宋体" w:hAnsi="宋体" w:eastAsia="宋体" w:cs="宋体"/>
                <w:i w:val="0"/>
                <w:iCs w:val="0"/>
                <w:color w:val="000000"/>
                <w:kern w:val="0"/>
                <w:sz w:val="24"/>
                <w:szCs w:val="24"/>
                <w:u w:val="none"/>
                <w:lang w:val="en-US" w:eastAsia="zh-CN" w:bidi="ar"/>
              </w:rPr>
              <w:t>②　发布防寒防冻知识（如农作物防护、一氧化碳中毒防范）。</w:t>
            </w:r>
          </w:p>
        </w:tc>
        <w:tc>
          <w:tcPr>
            <w:tcW w:w="3046" w:type="dxa"/>
            <w:vAlign w:val="top"/>
          </w:tcPr>
          <w:p>
            <w:pPr>
              <w:keepNext w:val="0"/>
              <w:keepLines w:val="0"/>
              <w:widowControl/>
              <w:suppressLineNumbers w:val="0"/>
              <w:spacing w:line="240" w:lineRule="auto"/>
              <w:jc w:val="left"/>
              <w:textAlignment w:val="top"/>
              <w:rPr>
                <w:rFonts w:hint="eastAsia" w:ascii="宋体" w:hAnsi="宋体" w:eastAsia="宋体" w:cs="宋体"/>
                <w:i w:val="0"/>
                <w:iCs w:val="0"/>
                <w:caps w:val="0"/>
                <w:color w:val="404040"/>
                <w:spacing w:val="0"/>
                <w:sz w:val="24"/>
                <w:szCs w:val="24"/>
                <w:shd w:val="clear" w:fill="FFFFFF"/>
                <w:lang w:val="en-US" w:eastAsia="zh-CN"/>
              </w:rPr>
            </w:pPr>
            <w:r>
              <w:rPr>
                <w:rFonts w:hint="eastAsia" w:ascii="宋体" w:hAnsi="宋体" w:eastAsia="宋体" w:cs="宋体"/>
                <w:i w:val="0"/>
                <w:iCs w:val="0"/>
                <w:color w:val="000000"/>
                <w:kern w:val="0"/>
                <w:sz w:val="24"/>
                <w:szCs w:val="24"/>
                <w:u w:val="none"/>
                <w:lang w:val="en-US" w:eastAsia="zh-CN" w:bidi="ar"/>
              </w:rPr>
              <w:t>①　联合应急管理局召开新闻发布会，通报灾害应对部署，澄清不实信息。</w:t>
            </w:r>
          </w:p>
        </w:tc>
        <w:tc>
          <w:tcPr>
            <w:tcW w:w="2794" w:type="dxa"/>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　联合融媒体中心发送全网预警短信，覆盖所有居民。</w:t>
            </w:r>
          </w:p>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②　发布志愿者招募、物资捐赠等倡议，引导社会力量有序参与。</w:t>
            </w:r>
          </w:p>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③　通过县融媒体中心发布宣传心理健康知识，缓解公众焦虑。</w:t>
            </w:r>
          </w:p>
          <w:p>
            <w:pPr>
              <w:keepNext w:val="0"/>
              <w:keepLines w:val="0"/>
              <w:widowControl/>
              <w:suppressLineNumbers w:val="0"/>
              <w:spacing w:line="240" w:lineRule="auto"/>
              <w:jc w:val="left"/>
              <w:textAlignment w:val="top"/>
              <w:rPr>
                <w:rFonts w:hint="eastAsia" w:ascii="宋体" w:hAnsi="宋体" w:eastAsia="宋体" w:cs="宋体"/>
                <w:i w:val="0"/>
                <w:iCs w:val="0"/>
                <w:caps w:val="0"/>
                <w:color w:val="404040"/>
                <w:spacing w:val="0"/>
                <w:sz w:val="24"/>
                <w:szCs w:val="24"/>
                <w:shd w:val="clear" w:fill="FFFFFF"/>
                <w:lang w:val="en-US" w:eastAsia="zh-CN"/>
              </w:rPr>
            </w:pPr>
            <w:r>
              <w:rPr>
                <w:rFonts w:hint="eastAsia" w:ascii="宋体" w:hAnsi="宋体" w:eastAsia="宋体" w:cs="宋体"/>
                <w:i w:val="0"/>
                <w:iCs w:val="0"/>
                <w:color w:val="000000"/>
                <w:kern w:val="0"/>
                <w:sz w:val="24"/>
                <w:szCs w:val="24"/>
                <w:u w:val="none"/>
                <w:lang w:val="en-US" w:eastAsia="zh-CN" w:bidi="ar"/>
              </w:rPr>
              <w:t>④　与上级宣传部门、央媒、省级媒体建立信息共享机制，统一口径。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县教育局</w:t>
            </w:r>
          </w:p>
        </w:tc>
        <w:tc>
          <w:tcPr>
            <w:tcW w:w="310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密切关注气象部门预警动态。通过家校通、微信群等渠道向学校及家长发送防寒提醒，提示师生注意保暖、交通安全等。</w:t>
            </w:r>
          </w:p>
        </w:tc>
        <w:tc>
          <w:tcPr>
            <w:tcW w:w="318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要求学校储备应急物资，对校车进行安全检查，必要时调整行车路线或暂停运营。</w:t>
            </w:r>
          </w:p>
        </w:tc>
        <w:tc>
          <w:tcPr>
            <w:tcW w:w="3046"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对危旧校舍、临时搭建设施内的师生立即转移至安全场所。</w:t>
            </w:r>
          </w:p>
        </w:tc>
        <w:tc>
          <w:tcPr>
            <w:tcW w:w="2794"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联合应急、公安、卫健等部门处置突发情况。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4" w:hRule="atLeast"/>
        </w:trPr>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县工业和    信息化局</w:t>
            </w:r>
          </w:p>
        </w:tc>
        <w:tc>
          <w:tcPr>
            <w:tcW w:w="310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加强与企业沟通，通过短信、工作群等渠道转发预警信息，提醒企业做好防寒准备。关注重点行业（如供水、供电、供气、通信等）运行状况。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督促企业检查生产设备、管道防冻措施，储备必要应急物资（如防冻液、融雪剂）。指导劳动密集型企业合理安排户外作业时间，落实防寒保暖措施。</w:t>
            </w:r>
          </w:p>
        </w:tc>
        <w:tc>
          <w:tcPr>
            <w:tcW w:w="318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对工业园区、重点企业开展防寒巡查，排查安全隐患（如老旧厂房、临时搭建物抗风雪能力）。协调能源供应部门保障企业用能需求，防范断电、断气风险。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督促危化品企业加强仓储安全管理，防止低温导致设备失效。指导食品加工、医药等民生保障类企业提前增加库存。</w:t>
            </w:r>
          </w:p>
        </w:tc>
        <w:tc>
          <w:tcPr>
            <w:tcW w:w="3046"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对非必要生产活动（如建筑工地、露天作业）提出限产或暂停建议。优先保障民生相关企业（如供暖、医疗物资）正常运转，协调物流运输支持。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资源调配：统筹调配工业应急物资（如发电机、防寒装备），支援受灾风险高的企业。联合电力部门确保重点企业电力供应，预置抢修队伍。</w:t>
            </w:r>
          </w:p>
        </w:tc>
        <w:tc>
          <w:tcPr>
            <w:tcW w:w="2794"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协调国有企业、龙头企业开放应急仓储、物流资源。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联合应急管理部门对高危企业（如化工、冶金）进行安全评估，必要时强制停工。启用工业应急专项资金，支持企业抢修、灾后恢复。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县公安局</w:t>
            </w:r>
          </w:p>
        </w:tc>
        <w:tc>
          <w:tcPr>
            <w:tcW w:w="310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排查简易房屋、流浪人员聚集点，协助转移弱势群体。</w:t>
            </w:r>
          </w:p>
        </w:tc>
        <w:tc>
          <w:tcPr>
            <w:tcW w:w="318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社会面防控：联合民政部门开放临时避寒场所，防止流浪人员冻伤。加强治安巡逻，防范因取暖引发的火灾、煤气中毒事件。</w:t>
            </w:r>
          </w:p>
        </w:tc>
        <w:tc>
          <w:tcPr>
            <w:tcW w:w="3046"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优先保障医院、学校、养老院等场所的电力、供暖安全。对滞留车辆、人员实施紧急救援（如发放保暖物资）。</w:t>
            </w:r>
          </w:p>
        </w:tc>
        <w:tc>
          <w:tcPr>
            <w:tcW w:w="2794"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打击囤积居奇、哄抬物价行为，防止恐慌性抢购。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9" w:hRule="atLeast"/>
        </w:trPr>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县民政局</w:t>
            </w:r>
          </w:p>
        </w:tc>
        <w:tc>
          <w:tcPr>
            <w:tcW w:w="310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密切关注气象动态和灾情趋势。通过短信、广播等渠道向公众发布防寒提示。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检查救灾物资储备（如棉衣、棉被、食品等），确保基础物资可随时调拨。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对分散供养特困人员、低保户、独居老人、流浪乞讨人员等开展初步排查，提醒防寒。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　与乡镇（街道）、应急管理、交通等部门保持沟通，做好应急准备。</w:t>
            </w:r>
          </w:p>
        </w:tc>
        <w:tc>
          <w:tcPr>
            <w:tcW w:w="318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补充物资库存，预置部分物资到高风险乡镇。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联合社区、村委对困难群体入户走访，必要时提前发放御寒物资。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开放部分避寒场所（如社区中心、敬老院），做好接收准备。</w:t>
            </w:r>
          </w:p>
        </w:tc>
        <w:tc>
          <w:tcPr>
            <w:tcW w:w="3046"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向高风险区域调拨御寒物资，确保24小时内到位。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全面开放避寒场所，提供基本生活保障和医疗支持。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动员社会组织、志愿者参与救助工作。</w:t>
            </w:r>
          </w:p>
        </w:tc>
        <w:tc>
          <w:tcPr>
            <w:tcW w:w="2794"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联合公安、交通、卫生等部门保障救援通道畅通，防止人员伤亡。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提前对接财政部门，做好应急资金拨付准备。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县住房城乡  建设局</w:t>
            </w:r>
          </w:p>
        </w:tc>
        <w:tc>
          <w:tcPr>
            <w:tcW w:w="310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向建筑工地、物业小区、燃气企业等下发防御通知。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对可能倒塌的广告牌、围墙等实施强制拆除。启用应急避难场所并保障基本生活物资。</w:t>
            </w:r>
          </w:p>
        </w:tc>
        <w:tc>
          <w:tcPr>
            <w:tcW w:w="318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向建筑工地、物业小区、燃气企业等下发防御通知。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对可能倒塌的广告牌、围墙等实施强制拆除。启用应急避难场所并保障基本生活物资。</w:t>
            </w:r>
          </w:p>
        </w:tc>
        <w:tc>
          <w:tcPr>
            <w:tcW w:w="3046"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向建筑工地、物业小区、燃气企业等下发防御通知。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对可能倒塌的广告牌、围墙等实施强制拆除。启用应急避难场所并保障基本生活物资。</w:t>
            </w:r>
          </w:p>
        </w:tc>
        <w:tc>
          <w:tcPr>
            <w:tcW w:w="2794"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向建筑工地、物业小区、燃气企业等下发防御通知。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对可能倒塌的广告牌、围墙等实施强制拆除。启用应急避难场所并保障基本生活物资。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县交通运输局</w:t>
            </w:r>
          </w:p>
        </w:tc>
        <w:tc>
          <w:tcPr>
            <w:tcW w:w="310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密切关注气象、路况信息，通过广播、电子显示屏等渠道向公众发布预警和出行建议。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加强对桥梁、陡坡、急弯等重点路段的巡查，排查隐患。</w:t>
            </w:r>
          </w:p>
        </w:tc>
        <w:tc>
          <w:tcPr>
            <w:tcW w:w="318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密切关注气象、路况信息，通过广播、电子显示屏等渠道向公众发布预警和出行建议。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加强对桥梁、陡坡、急弯等重点路段的巡查，排查隐患。</w:t>
            </w:r>
          </w:p>
        </w:tc>
        <w:tc>
          <w:tcPr>
            <w:tcW w:w="3046"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密切关注气象、路况信息，通过广播、电子显示屏等渠道向公众发布预警和出行建议。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加强对桥梁、陡坡、急弯等重点路段的巡查，排查隐患。</w:t>
            </w:r>
          </w:p>
        </w:tc>
        <w:tc>
          <w:tcPr>
            <w:tcW w:w="2794"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密切关注气象、路况信息，通过广播、电子显示屏等渠道向公众发布预警和出行建议。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加强对桥梁、陡坡、急弯等重点路段的巡查，排查隐患。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县农业农村局</w:t>
            </w:r>
          </w:p>
        </w:tc>
        <w:tc>
          <w:tcPr>
            <w:tcW w:w="310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通过短信、广播等渠道向农户、合作社、养殖场等发布预警信息，提醒做好防寒准备。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组织农技人员下乡指导农户对露地蔬菜、果树等采取覆盖薄膜、秸秆保温等措施。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督促检查农业设施（如大棚、畜禽圈舍）的加固和保温情况。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　确保种子、肥料、饲料等应急物资供应充足。</w:t>
            </w:r>
          </w:p>
        </w:tc>
        <w:tc>
          <w:tcPr>
            <w:tcW w:w="318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派出工作组重点巡查高寒地区、薄弱环节（如育苗基地、幼畜养殖场）。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指导农户提前采收成熟作物，对不耐寒作物（如热带水果）采取增温措施。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督促养殖场增加垫料、提供温水，减少放牧，加强幼崽保温。</w:t>
            </w:r>
          </w:p>
        </w:tc>
        <w:tc>
          <w:tcPr>
            <w:tcW w:w="3046"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对高标准农田、规模化种植/养殖基地实施“一对一”驻点指导。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组织机械和人力抢收易冻伤农产品，转移露天存放的农业物资。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协调保险机构提前介入，开通快速理赔通道；准备应急救灾资金。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　联合交通部门保障农产品运输畅通，避免滞销损毁。</w:t>
            </w:r>
          </w:p>
        </w:tc>
        <w:tc>
          <w:tcPr>
            <w:tcW w:w="2794"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协助转移受威胁区的农户及牲畜至安全场所。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调动全县资源集中抢收可上市农产品，减少损失。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提前对接批发市场、超市，稳定农产品供应，防止价格波动。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县文化广电  旅游体育局</w:t>
            </w:r>
          </w:p>
        </w:tc>
        <w:tc>
          <w:tcPr>
            <w:tcW w:w="310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通过官方平台（微信公众号、短信、景区公告等）向公众、旅游企业、文体场所发布预警信息及防范提示。督促旅行社、景区、酒店等做好游客安全宣传，合理安排行程。</w:t>
            </w:r>
          </w:p>
        </w:tc>
        <w:tc>
          <w:tcPr>
            <w:tcW w:w="318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建议景区减少户外高风险项目（如索道、玻璃栈道等），加强人员巡查。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指导旅行社调整低温区域旅游线路，避免团队滞留高风险地区。</w:t>
            </w:r>
          </w:p>
        </w:tc>
        <w:tc>
          <w:tcPr>
            <w:tcW w:w="3046"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关闭山区、临水等高风险区域旅游设施，设置物理隔离。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联合交通、应急部门排查旅游包车安全，防范道路结冰导致的交通事故。协调酒店、民宿为滞留游客提供防寒避灾场所。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高频次发布灾害预警和避险指南，提醒公众避免户外活动。</w:t>
            </w:r>
          </w:p>
        </w:tc>
        <w:tc>
          <w:tcPr>
            <w:tcW w:w="2794"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配合应急部门开展受灾区域救援，优先保障游客及工作人员安全。启用应急避难场所（如体育馆、文化中心）安置受灾群众。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县卫生健康局</w:t>
            </w:r>
          </w:p>
        </w:tc>
        <w:tc>
          <w:tcPr>
            <w:tcW w:w="310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向医疗机构、社区卫生服务中心发布防寒健康提示（如冻伤、心脑血管疾病预防）。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检查县级医院、乡镇卫生院的保暖设备、药品（如冻伤膏、心血管急救药）储备情况。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通过基层卫生网络向独居老人、孕产妇、慢性病患者等发送防寒提醒。</w:t>
            </w:r>
          </w:p>
        </w:tc>
        <w:tc>
          <w:tcPr>
            <w:tcW w:w="318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县级医院开设低温相关疾病绿色通道，预留应急床位。基层医疗机构加强发热门诊、急诊力量。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通过媒体、社区宣传防寒防病知识（如一氧化碳中毒预防）。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联合民政部门检查养老院、福利院的供暖和医疗应急准备。</w:t>
            </w:r>
          </w:p>
        </w:tc>
        <w:tc>
          <w:tcPr>
            <w:tcW w:w="3046"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组建医疗救援分队，备勤救护车辆及保暖物资。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与交通、电力部门协调，确保急救车辆通行和医疗机构供电稳定。</w:t>
            </w:r>
          </w:p>
        </w:tc>
        <w:tc>
          <w:tcPr>
            <w:tcW w:w="2794"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启动临时避寒点医疗巡诊服务，为流浪人员、户外劳动者提供健康监测。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县应急管理局</w:t>
            </w:r>
          </w:p>
        </w:tc>
        <w:tc>
          <w:tcPr>
            <w:tcW w:w="310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通过广播、短信、社交媒体等渠道向公众发布预警信息，提醒防寒保暖。宣传防冻知识（如水管防护、农作物防冻措施）。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检查应急物资储备（如棉被、取暖设备）。加强交通、电力、供水等基础设施的防冻巡查。</w:t>
            </w:r>
          </w:p>
        </w:tc>
        <w:tc>
          <w:tcPr>
            <w:tcW w:w="318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召开部门协调会，明确交通、农业、民政等部门的职责。提前部署融雪剂、除冰设备至重点路段。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对老旧房屋、流浪人员聚集点开展隐患排查。指导农业大棚、养殖户做好保温加固。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开放临时避寒场所，动员社区关注独居老人等弱势群体。</w:t>
            </w:r>
          </w:p>
        </w:tc>
        <w:tc>
          <w:tcPr>
            <w:tcW w:w="3046"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应急、公安、交通、医疗等部门联合进驻指挥中心。对易结冰路段实施交通管制，必要时停运客运车辆。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调拨救灾物资（发电机、燃料、食品）至高风险区域。保障医院、养老院等重点场所的供暖供电。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组织高风险区域群众（如山区、棚户区）提前转移安置。</w:t>
            </w:r>
          </w:p>
        </w:tc>
        <w:tc>
          <w:tcPr>
            <w:tcW w:w="2794"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确保粮油、能源等生活必需品供应稳定。对水电暖气等基础设施实施全天候抢修保障。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县市场监督管理局</w:t>
            </w:r>
          </w:p>
        </w:tc>
        <w:tc>
          <w:tcPr>
            <w:tcW w:w="310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加强生活必需品（如粮油、蔬菜、取暖设备）价格监测，防范哄抬物价。巡查农贸市场、商超物资储备情况。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抽查供暖电器、防寒用品（如电暖器、棉被）质量安全。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发布消费提示，提醒市民选购合格防寒商品。</w:t>
            </w:r>
          </w:p>
        </w:tc>
        <w:tc>
          <w:tcPr>
            <w:tcW w:w="318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打击囤积居奇行为。对液化气、煤炭等取暖燃料开展专项检查。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协调商超、供应商增加库存，保障物资供应渠道畅通。检查应急救灾物资（如发电机、照明设备）质量。</w:t>
            </w:r>
          </w:p>
        </w:tc>
        <w:tc>
          <w:tcPr>
            <w:tcW w:w="3046"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①对必需品实施临时价格干预，严查价格违法。暂停不合格取暖设备销售，下架问题商品。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联合交通、商务部门保障物资运输，优先配送防寒物资。开放应急供应点，配合乡镇保障偏远地区供应。</w:t>
            </w:r>
          </w:p>
        </w:tc>
        <w:tc>
          <w:tcPr>
            <w:tcW w:w="2794"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冻结关键物资调运，配合政府统一调配。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关停存在安全隐患的市场场所（如临时大棚市场）。协调企业捐赠物资，简化救灾物资审批流程。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县林业局</w:t>
            </w:r>
          </w:p>
        </w:tc>
        <w:tc>
          <w:tcPr>
            <w:tcW w:w="3100" w:type="dxa"/>
            <w:shd w:val="clear" w:color="auto" w:fill="auto"/>
            <w:vAlign w:val="top"/>
          </w:tcPr>
          <w:p>
            <w:pPr>
              <w:keepNext w:val="0"/>
              <w:keepLines w:val="0"/>
              <w:widowControl/>
              <w:suppressLineNumbers w:val="0"/>
              <w:spacing w:line="240" w:lineRule="auto"/>
              <w:jc w:val="left"/>
              <w:textAlignment w:val="top"/>
              <w:rPr>
                <w:rFonts w:hint="eastAsia" w:ascii="宋体" w:hAnsi="宋体" w:eastAsia="宋体" w:cs="宋体"/>
                <w:bCs/>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①　加强气象监测，通过短信、广播等渠道向林区乡镇、林场及经营单位发布预警信息。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指导林农对苗木、经济林（如柑橘、茶树）采取简易防寒措施（如覆盖稻草、薄膜）。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排查林业基础设施（苗圃、灌溉系统）的抗寒薄弱环节。</w:t>
            </w:r>
          </w:p>
        </w:tc>
        <w:tc>
          <w:tcPr>
            <w:tcW w:w="3180" w:type="dxa"/>
            <w:shd w:val="clear" w:color="auto" w:fill="auto"/>
            <w:vAlign w:val="top"/>
          </w:tcPr>
          <w:p>
            <w:pPr>
              <w:keepNext w:val="0"/>
              <w:keepLines w:val="0"/>
              <w:widowControl/>
              <w:suppressLineNumbers w:val="0"/>
              <w:spacing w:line="240" w:lineRule="auto"/>
              <w:jc w:val="left"/>
              <w:textAlignment w:val="top"/>
              <w:rPr>
                <w:rFonts w:hint="eastAsia" w:ascii="宋体" w:hAnsi="宋体" w:eastAsia="宋体" w:cs="宋体"/>
                <w:bCs/>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①　暂停林区高危作业（如采伐），加固临时工棚。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对珍稀树种、古树名木采取包裹树干、根部培土等措施；经济林可喷施防冻剂。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准备防寒物资（草垫、肥料、融雪剂）并分发至重点林区。</w:t>
            </w:r>
          </w:p>
        </w:tc>
        <w:tc>
          <w:tcPr>
            <w:tcW w:w="3046" w:type="dxa"/>
            <w:shd w:val="clear" w:color="auto" w:fill="auto"/>
            <w:vAlign w:val="top"/>
          </w:tcPr>
          <w:p>
            <w:pPr>
              <w:keepNext w:val="0"/>
              <w:keepLines w:val="0"/>
              <w:widowControl/>
              <w:suppressLineNumbers w:val="0"/>
              <w:spacing w:line="240" w:lineRule="auto"/>
              <w:jc w:val="left"/>
              <w:textAlignment w:val="top"/>
              <w:rPr>
                <w:rFonts w:hint="eastAsia" w:ascii="宋体" w:hAnsi="宋体" w:eastAsia="宋体" w:cs="宋体"/>
                <w:bCs/>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①　派出专家团队指导抗寒（如熏烟增温、喷水防霜）。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组织抢收已成熟的林产品（如竹笋、果实），转移林区养殖户牲畜。</w:t>
            </w:r>
          </w:p>
        </w:tc>
        <w:tc>
          <w:tcPr>
            <w:tcW w:w="2794" w:type="dxa"/>
            <w:shd w:val="clear" w:color="auto" w:fill="auto"/>
            <w:vAlign w:val="top"/>
          </w:tcPr>
          <w:p>
            <w:pPr>
              <w:keepNext w:val="0"/>
              <w:keepLines w:val="0"/>
              <w:widowControl/>
              <w:suppressLineNumbers w:val="0"/>
              <w:spacing w:line="240" w:lineRule="auto"/>
              <w:jc w:val="left"/>
              <w:textAlignment w:val="top"/>
              <w:rPr>
                <w:rFonts w:hint="eastAsia" w:ascii="宋体" w:hAnsi="宋体" w:eastAsia="宋体" w:cs="宋体"/>
                <w:bCs/>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①　撤离林区滞留人员，设置临时安置点。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对可能冻裂的林木提前修剪枝干，减少积雪压垮风险。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县城市管理  综合执法局</w:t>
            </w:r>
          </w:p>
        </w:tc>
        <w:tc>
          <w:tcPr>
            <w:tcW w:w="3100" w:type="dxa"/>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加强市政设施巡查，重点检查供水管道、供暖设备、户外广告牌等易受低温影响的设施。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核查防寒物资（如融雪剂、防滑垫、应急照明设备）库存。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通过社区、商户等渠道发布防寒提醒，指导群众做好用电用火安全。</w:t>
            </w:r>
          </w:p>
        </w:tc>
        <w:tc>
          <w:tcPr>
            <w:tcW w:w="318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联合民政部门加强街头巡查，劝导流浪人员进入避寒场所。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对桥梁、坡道等易结冰区域预撒融雪剂，督促施工单位加固临时围挡。</w:t>
            </w:r>
          </w:p>
        </w:tc>
        <w:tc>
          <w:tcPr>
            <w:tcW w:w="3046"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协调交通、电力等部门成立联合指挥部，保障主干道畅通和电力供应。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责令户外摊贩、商户拆除存在安全隐患的临时搭建物。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停止市政园林高空作业、道路洒水作业，防止结冰。</w:t>
            </w:r>
          </w:p>
        </w:tc>
        <w:tc>
          <w:tcPr>
            <w:tcW w:w="2794"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配合街道办对危旧房屋、简易工棚内群众实施转移安置。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县气象局</w:t>
            </w:r>
          </w:p>
        </w:tc>
        <w:tc>
          <w:tcPr>
            <w:tcW w:w="3100" w:type="dxa"/>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　每24小时发布低温通报，分析低温变化趋势和持续时间，向指挥部报告。</w:t>
            </w:r>
          </w:p>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②  通过短信、电视、新媒体等渠道向公众发布防寒提示。</w:t>
            </w:r>
          </w:p>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③　通知农业部门指导农户做好农作物寒防冻措施。</w:t>
            </w:r>
          </w:p>
        </w:tc>
        <w:tc>
          <w:tcPr>
            <w:tcW w:w="3180" w:type="dxa"/>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　每24小时发布低温通报，分析低温变化趋势和持续时间，向指挥部报告。</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②  通过短信、电视、新媒体等渠道向公众发布防寒提示。</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③　通知农业部门指导农户做好农作物寒防冻措施。</w:t>
            </w:r>
          </w:p>
        </w:tc>
        <w:tc>
          <w:tcPr>
            <w:tcW w:w="3046" w:type="dxa"/>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　每24小时发布低温通报，分析低温变化趋势和持续时间，向指挥部报告。</w:t>
            </w:r>
          </w:p>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②  通过短信、电视、新媒体等渠道向公众发布防寒提示。</w:t>
            </w:r>
          </w:p>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③　通知农业部门指导农户做好农作物寒防冻措施。</w:t>
            </w:r>
          </w:p>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④　提醒交通部门防范道路结冰风险。</w:t>
            </w:r>
          </w:p>
        </w:tc>
        <w:tc>
          <w:tcPr>
            <w:tcW w:w="2794" w:type="dxa"/>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　每24小时发布低温通报，分析低温变化趋势和持续时间，向指挥部报告。</w:t>
            </w:r>
          </w:p>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②  通过短信、电视、新媒体等渠道向公众发布防寒提示。</w:t>
            </w:r>
          </w:p>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③　通知农业部门指导农户做好农作物寒防冻措施。</w:t>
            </w:r>
          </w:p>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④　提醒交通部门防范道路结冰风险。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连江海事处</w:t>
            </w:r>
          </w:p>
        </w:tc>
        <w:tc>
          <w:tcPr>
            <w:tcW w:w="3100" w:type="dxa"/>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　向辖区船舶布寒潮大风、低温冰冻预警信息。提醒船舶做好防冻防滑措施，检查锚泊设备、主机、管线等关键部位。</w:t>
            </w:r>
          </w:p>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②　重点关注渡船、无动力船等抗风能力较弱的船舶。</w:t>
            </w:r>
          </w:p>
        </w:tc>
        <w:tc>
          <w:tcPr>
            <w:tcW w:w="3180" w:type="dxa"/>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　增加现场巡查频次，核查船舶锚泊、系固情况，督促船舶加固缆绳、转移高风险锚位。</w:t>
            </w:r>
          </w:p>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②　对客渡船实施动态管控，必要时限制航行或要求停航。</w:t>
            </w:r>
          </w:p>
        </w:tc>
        <w:tc>
          <w:tcPr>
            <w:tcW w:w="3046" w:type="dxa"/>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①实施局部水域交通管制，禁止抗风等级不足的船舶出港，引导船舶选择安全水域避风。</w:t>
            </w:r>
          </w:p>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②调派海巡艇、拖轮在重点水域驻守，确保能快速应对船舶走锚、搁浅等险情。</w:t>
            </w:r>
          </w:p>
        </w:tc>
        <w:tc>
          <w:tcPr>
            <w:tcW w:w="2794" w:type="dxa"/>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①对辖区码头、桥梁、航标等设施进行防冻抗风检查，防止次生灾害（如航标移位、管道破裂）。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县消防大队</w:t>
            </w:r>
          </w:p>
        </w:tc>
        <w:tc>
          <w:tcPr>
            <w:tcW w:w="3100"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bCs/>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①　检查防寒救援装备（如破冰工具、保暖物资、车辆防滑链）。</w:t>
            </w:r>
          </w:p>
        </w:tc>
        <w:tc>
          <w:tcPr>
            <w:tcW w:w="3180"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bCs/>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①　配合乡镇政府提前转移高危区域群众（如独居老人）。</w:t>
            </w:r>
          </w:p>
        </w:tc>
        <w:tc>
          <w:tcPr>
            <w:tcW w:w="3046"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bCs/>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①　配合乡镇政府提前转移高危区域群众（如独居老人）。</w:t>
            </w:r>
          </w:p>
        </w:tc>
        <w:tc>
          <w:tcPr>
            <w:tcW w:w="2794"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bCs/>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①　配合乡镇政府提前转移高危区域群众（如独居老人）。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阳山供电局</w:t>
            </w:r>
          </w:p>
        </w:tc>
        <w:tc>
          <w:tcPr>
            <w:tcW w:w="310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清点防冰抗灾物资（如融冰装置、应急发电机等），确保可用性。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对易受低温影响的重点线路（如高海拔、风口区域）开展特巡，检查导线、杆塔、绝缘子等关键部位。</w:t>
            </w:r>
          </w:p>
        </w:tc>
        <w:tc>
          <w:tcPr>
            <w:tcW w:w="3180" w:type="dxa"/>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增加输电线路、变电站的特巡频次，重点关注历史覆冰严重区域。使用无人机或在线监测装置辅助巡检。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对薄弱环节采取临时加固措施（如拉线补强）。提前调整电网运行方式，降低重要线路负载。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　通知高危用户（如医院、供水、通信等）做好自备电源启动准备。</w:t>
            </w:r>
          </w:p>
        </w:tc>
        <w:tc>
          <w:tcPr>
            <w:tcW w:w="3046"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对关键变电站、线路实施24小时驻点值守，必要时启动直流融冰。暂停非必要的计划检修作业，集中力量应对灾害。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制定有序用电方案，优先保障民生和关键设施用电。</w:t>
            </w:r>
          </w:p>
        </w:tc>
        <w:tc>
          <w:tcPr>
            <w:tcW w:w="2794"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对可能发生倒塔、断线的区域提前停电避险，避免设备严重损坏。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国电信阳山分公司、中国联通阳山分公司</w:t>
            </w:r>
          </w:p>
        </w:tc>
        <w:tc>
          <w:tcPr>
            <w:tcW w:w="310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①对易受低温影响的通信设施（如基站、光缆、电力设备）进行初步排查，重点检查防冻、防雪、防风能力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②提前储备防冻物资（如防滑链、融雪剂、保温材料）和应急油机，确保车辆和设备适应低温环境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③在低温敏感区域（如山区、高海拔地区）预置少量应急发电设备，防止突发断电影响基站运行</w:t>
            </w:r>
          </w:p>
        </w:tc>
        <w:tc>
          <w:tcPr>
            <w:tcW w:w="318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①对核心机房、汇聚节点、骨干光缆等关键设施进行“地毯式”检查，重点防范冰雪压垮杆塔、冻裂管道等问题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②增加应急保障队伍，确保24小时值班，提前部署油机、卫星电话等应急设备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③与电力部门协调，确保重点站点电力供应稳定，必要时预置发电车</w:t>
            </w:r>
          </w:p>
        </w:tc>
        <w:tc>
          <w:tcPr>
            <w:tcW w:w="3046"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①在可能受灾区域提前派驻应急通信车、卫星背包站等，确保极端情况下仍能提供基本通信服务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②对易受灾站点实施“一站一策”，如加装防冻加热装置、架高设备等</w:t>
            </w:r>
          </w:p>
        </w:tc>
        <w:tc>
          <w:tcPr>
            <w:tcW w:w="2794"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①优先保障核心网络、应急指挥通信、公众预警短信发送等关键业务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②与政府、电力、交通等部门建立联合应急机制，共享灾情信息，协同抢修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③对因冰雪灾害可能导致的交通中断区域，提前规划抢修路线，确保人员物资能快速抵达</w:t>
            </w:r>
          </w:p>
        </w:tc>
      </w:tr>
    </w:tbl>
    <w:p>
      <w:pPr>
        <w:keepNext w:val="0"/>
        <w:keepLines w:val="0"/>
        <w:widowControl/>
        <w:suppressLineNumbers w:val="0"/>
        <w:spacing w:line="240" w:lineRule="auto"/>
        <w:ind w:firstLine="560" w:firstLineChars="200"/>
        <w:jc w:val="left"/>
        <w:rPr>
          <w:rFonts w:hint="eastAsia"/>
          <w:color w:val="auto"/>
          <w:sz w:val="28"/>
          <w:szCs w:val="28"/>
          <w:lang w:val="en-US" w:eastAsia="zh-CN"/>
        </w:rPr>
      </w:pPr>
      <w:r>
        <w:rPr>
          <w:rFonts w:hint="eastAsia"/>
          <w:color w:val="auto"/>
          <w:sz w:val="28"/>
          <w:szCs w:val="28"/>
          <w:lang w:val="en-US" w:eastAsia="zh-CN"/>
        </w:rPr>
        <w:t>注：发展和改革局、县财政局、县人力资源社会保障局、县自然资源局、县水利局、武警阳山中队、县政务服务和数据管理局、县广播电视台、市生态环境局阳山分局等单位按照附件2《阳山县气象灾害应急指挥部成员单位职责》要求抓好落实。</w:t>
      </w:r>
    </w:p>
    <w:p>
      <w:pPr>
        <w:keepNext w:val="0"/>
        <w:keepLines w:val="0"/>
        <w:widowControl/>
        <w:suppressLineNumbers w:val="0"/>
        <w:spacing w:line="240" w:lineRule="auto"/>
        <w:ind w:firstLine="560" w:firstLineChars="200"/>
        <w:jc w:val="left"/>
        <w:rPr>
          <w:rFonts w:hint="eastAsia"/>
          <w:color w:val="auto"/>
          <w:sz w:val="28"/>
          <w:szCs w:val="28"/>
          <w:lang w:val="en-US" w:eastAsia="zh-CN"/>
        </w:rPr>
      </w:pPr>
    </w:p>
    <w:p>
      <w:pPr>
        <w:rPr>
          <w:rFonts w:hint="eastAsia"/>
          <w:color w:val="auto"/>
          <w:lang w:val="en-US" w:eastAsia="zh-CN"/>
        </w:rPr>
      </w:pPr>
      <w:r>
        <w:rPr>
          <w:rFonts w:hint="eastAsia"/>
          <w:color w:val="auto"/>
          <w:lang w:val="en-US" w:eastAsia="zh-CN"/>
        </w:rPr>
        <w:t>（4）道路结冰预警行动措施</w:t>
      </w:r>
    </w:p>
    <w:tbl>
      <w:tblPr>
        <w:tblStyle w:val="16"/>
        <w:tblW w:w="13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0"/>
        <w:gridCol w:w="4251"/>
        <w:gridCol w:w="4035"/>
        <w:gridCol w:w="3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850" w:type="dxa"/>
            <w:vAlign w:val="center"/>
          </w:tcPr>
          <w:p>
            <w:pPr>
              <w:pStyle w:val="14"/>
              <w:keepNext w:val="0"/>
              <w:keepLines w:val="0"/>
              <w:widowControl/>
              <w:suppressLineNumbers w:val="0"/>
              <w:spacing w:before="0" w:beforeAutospacing="0" w:after="0" w:afterAutospacing="0" w:line="240" w:lineRule="auto"/>
              <w:ind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成员单位</w:t>
            </w:r>
          </w:p>
        </w:tc>
        <w:tc>
          <w:tcPr>
            <w:tcW w:w="4251" w:type="dxa"/>
          </w:tcPr>
          <w:p>
            <w:pPr>
              <w:pStyle w:val="14"/>
              <w:keepNext w:val="0"/>
              <w:keepLines w:val="0"/>
              <w:widowControl/>
              <w:suppressLineNumbers w:val="0"/>
              <w:spacing w:before="0" w:beforeAutospacing="0" w:after="0" w:afterAutospacing="0" w:line="240" w:lineRule="auto"/>
              <w:ind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Ⅲ级</w:t>
            </w:r>
          </w:p>
        </w:tc>
        <w:tc>
          <w:tcPr>
            <w:tcW w:w="4035" w:type="dxa"/>
          </w:tcPr>
          <w:p>
            <w:pPr>
              <w:pStyle w:val="14"/>
              <w:keepNext w:val="0"/>
              <w:keepLines w:val="0"/>
              <w:widowControl/>
              <w:suppressLineNumbers w:val="0"/>
              <w:spacing w:before="0" w:beforeAutospacing="0" w:after="0" w:afterAutospacing="0" w:line="240" w:lineRule="auto"/>
              <w:ind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Ⅱ级</w:t>
            </w:r>
          </w:p>
        </w:tc>
        <w:tc>
          <w:tcPr>
            <w:tcW w:w="3840" w:type="dxa"/>
          </w:tcPr>
          <w:p>
            <w:pPr>
              <w:pStyle w:val="14"/>
              <w:keepNext w:val="0"/>
              <w:keepLines w:val="0"/>
              <w:widowControl/>
              <w:suppressLineNumbers w:val="0"/>
              <w:spacing w:before="0" w:beforeAutospacing="0" w:after="0" w:afterAutospacing="0" w:line="240" w:lineRule="auto"/>
              <w:ind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Ⅰ级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县委宣传部</w:t>
            </w:r>
          </w:p>
        </w:tc>
        <w:tc>
          <w:tcPr>
            <w:tcW w:w="4251" w:type="dxa"/>
            <w:vAlign w:val="top"/>
          </w:tcPr>
          <w:p>
            <w:pPr>
              <w:keepNext w:val="0"/>
              <w:keepLines w:val="0"/>
              <w:widowControl/>
              <w:suppressLineNumbers w:val="0"/>
              <w:spacing w:line="240" w:lineRule="auto"/>
              <w:jc w:val="left"/>
              <w:textAlignment w:val="top"/>
              <w:rPr>
                <w:rFonts w:hint="eastAsia" w:ascii="宋体" w:hAnsi="宋体" w:eastAsia="宋体" w:cs="宋体"/>
                <w:i w:val="0"/>
                <w:iCs w:val="0"/>
                <w:caps w:val="0"/>
                <w:color w:val="404040"/>
                <w:spacing w:val="0"/>
                <w:sz w:val="24"/>
                <w:szCs w:val="24"/>
                <w:shd w:val="clear" w:fill="FFFFFF"/>
                <w:lang w:val="en-US" w:eastAsia="zh-CN"/>
              </w:rPr>
            </w:pPr>
            <w:r>
              <w:rPr>
                <w:rFonts w:hint="eastAsia" w:ascii="宋体" w:hAnsi="宋体" w:eastAsia="宋体" w:cs="宋体"/>
                <w:i w:val="0"/>
                <w:iCs w:val="0"/>
                <w:color w:val="000000"/>
                <w:kern w:val="0"/>
                <w:sz w:val="24"/>
                <w:szCs w:val="24"/>
                <w:u w:val="none"/>
                <w:lang w:val="en-US" w:eastAsia="zh-CN" w:bidi="ar"/>
              </w:rPr>
              <w:t>①　通过县融媒体中心（微信公众号、微博、县电视台等）发布预警信息，提醒公众注意道路结冰风险，建议减少非必要出行。</w:t>
            </w:r>
          </w:p>
        </w:tc>
        <w:tc>
          <w:tcPr>
            <w:tcW w:w="4035" w:type="dxa"/>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　增加信息发布频次。</w:t>
            </w:r>
          </w:p>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②　组织本地媒体采访气象、交通部门专家，解读预警影响范围和防范措施。</w:t>
            </w:r>
          </w:p>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③　联合应急管理局召开新闻发布会，通报政府应对措施（如融雪剂准备、交通管制等）。</w:t>
            </w:r>
          </w:p>
          <w:p>
            <w:pPr>
              <w:keepNext w:val="0"/>
              <w:keepLines w:val="0"/>
              <w:widowControl/>
              <w:suppressLineNumbers w:val="0"/>
              <w:spacing w:line="240" w:lineRule="auto"/>
              <w:jc w:val="left"/>
              <w:textAlignment w:val="top"/>
              <w:rPr>
                <w:rFonts w:hint="eastAsia" w:ascii="宋体" w:hAnsi="宋体" w:eastAsia="宋体" w:cs="宋体"/>
                <w:i w:val="0"/>
                <w:iCs w:val="0"/>
                <w:caps w:val="0"/>
                <w:color w:val="404040"/>
                <w:spacing w:val="0"/>
                <w:sz w:val="24"/>
                <w:szCs w:val="24"/>
                <w:shd w:val="clear" w:fill="FFFFFF"/>
                <w:lang w:val="en-US" w:eastAsia="zh-CN"/>
              </w:rPr>
            </w:pPr>
            <w:r>
              <w:rPr>
                <w:rFonts w:hint="eastAsia" w:ascii="宋体" w:hAnsi="宋体" w:eastAsia="宋体" w:cs="宋体"/>
                <w:i w:val="0"/>
                <w:iCs w:val="0"/>
                <w:color w:val="000000"/>
                <w:kern w:val="0"/>
                <w:sz w:val="24"/>
                <w:szCs w:val="24"/>
                <w:u w:val="none"/>
                <w:lang w:val="en-US" w:eastAsia="zh-CN" w:bidi="ar"/>
              </w:rPr>
              <w:t>④　监测网络舆情，及时澄清谣言，回应公众关切。</w:t>
            </w:r>
          </w:p>
        </w:tc>
        <w:tc>
          <w:tcPr>
            <w:tcW w:w="3840" w:type="dxa"/>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　充分利用电视滚动字幕、社交媒体置顶推送等多渠道高强度发布预警。</w:t>
            </w:r>
          </w:p>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②　对山区、桥梁、陡坡等高风险路段进行定向宣传，协调交警直播路况。</w:t>
            </w:r>
          </w:p>
          <w:p>
            <w:pPr>
              <w:keepNext w:val="0"/>
              <w:keepLines w:val="0"/>
              <w:widowControl/>
              <w:suppressLineNumbers w:val="0"/>
              <w:spacing w:line="240" w:lineRule="auto"/>
              <w:jc w:val="left"/>
              <w:textAlignment w:val="top"/>
              <w:rPr>
                <w:rFonts w:hint="eastAsia" w:ascii="宋体" w:hAnsi="宋体" w:eastAsia="宋体" w:cs="宋体"/>
                <w:i w:val="0"/>
                <w:iCs w:val="0"/>
                <w:caps w:val="0"/>
                <w:color w:val="404040"/>
                <w:spacing w:val="0"/>
                <w:sz w:val="24"/>
                <w:szCs w:val="24"/>
                <w:shd w:val="clear" w:fill="FFFFFF"/>
                <w:lang w:val="en-US" w:eastAsia="zh-CN"/>
              </w:rPr>
            </w:pPr>
            <w:r>
              <w:rPr>
                <w:rFonts w:hint="eastAsia" w:ascii="宋体" w:hAnsi="宋体" w:eastAsia="宋体" w:cs="宋体"/>
                <w:i w:val="0"/>
                <w:iCs w:val="0"/>
                <w:color w:val="000000"/>
                <w:kern w:val="0"/>
                <w:sz w:val="24"/>
                <w:szCs w:val="24"/>
                <w:u w:val="none"/>
                <w:lang w:val="en-US" w:eastAsia="zh-CN" w:bidi="ar"/>
              </w:rPr>
              <w:t>③　报道一线抢险事迹，强化社会凝聚力；曝光违规通行案例以警示公众。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县教育局</w:t>
            </w:r>
          </w:p>
        </w:tc>
        <w:tc>
          <w:tcPr>
            <w:tcW w:w="4251"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向全县学校发布预警信息，要求加强值班值守，关注天气变化。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对校车进行安全检查，确保防滑链、轮胎等设备完好。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通过家校平台提醒学生及家长注意上下学途中安全，建议步行或公共交通。</w:t>
            </w:r>
          </w:p>
        </w:tc>
        <w:tc>
          <w:tcPr>
            <w:tcW w:w="4035"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对寄宿制学校提前储备生活物资，保障供暖。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要求校车减速慢行，必要时调整路线避开高风险路段。</w:t>
            </w:r>
          </w:p>
        </w:tc>
        <w:tc>
          <w:tcPr>
            <w:tcW w:w="384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对山区、农村等道路结冰严重区域的学校采取临时停课，转为线上教学。城区学校可灵活调整上下学时间，避开早晚低温时段。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联合交通部门评估通校道路风险，无法保障安全的校车线路暂停运营。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与应急、气象部门保持实时沟通，准备应急疏散预案。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县工业和信息化局</w:t>
            </w:r>
          </w:p>
        </w:tc>
        <w:tc>
          <w:tcPr>
            <w:tcW w:w="4251"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向辖区内工业企业、通信运营商、物流企业等发布预警信息，提醒做好防冻防滑准备。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督促企业检查应急物资储备（如融雪剂、防滑链等），确保通信基站、电力设施等正常运行。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协调重点企业（如能源、供水、通信保障单位）提前排查隐患，加强设备防冻维护。</w:t>
            </w:r>
          </w:p>
        </w:tc>
        <w:tc>
          <w:tcPr>
            <w:tcW w:w="4035"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组织对工业园区道路、企业运输通道等重点区域开展巡查，督促企业落实防滑措施。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指导易受影响的工业企业合理安排生产计划，减少低温运输作业。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协调电信运营商加强基站维护，确保应急通信畅通。</w:t>
            </w:r>
          </w:p>
        </w:tc>
        <w:tc>
          <w:tcPr>
            <w:tcW w:w="3840" w:type="dxa"/>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优先保障民生相关企业（如供水、供电、供热）的原料运输和能源供应。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对高风险区域企业视情况采取限产、停工措施，避免运输安全事故。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县公安局</w:t>
            </w:r>
          </w:p>
        </w:tc>
        <w:tc>
          <w:tcPr>
            <w:tcW w:w="4251"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加强易结冰路段（桥梁、坡道、弯道等）的巡逻，设置警示标志（如“冰雪路段减速慢行”）。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协调公路部门预撒融雪剂或防滑沙，检查救援设备（拖车、铲雪车）待命。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通过电子显示屏、广播、社交媒体提醒驾驶员减速慢行，注意防滑。</w:t>
            </w:r>
          </w:p>
        </w:tc>
        <w:tc>
          <w:tcPr>
            <w:tcW w:w="4035"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对部分易结冰路段实施限速或临时管制，禁止大型货车、危化品车辆通行高风险区域。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增加警力部署，24小时动态监控路面温度及结冰情况。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联合交通、应急部门启动应急预案，提前在重点路段部署救援力量。</w:t>
            </w:r>
          </w:p>
        </w:tc>
        <w:tc>
          <w:tcPr>
            <w:tcW w:w="384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封闭结冰严重路段，强制分流车辆；城区重点路段禁止非必要车辆通行。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协调专业除冰机械、物资到位，消防、医疗等应急单位进入待命状态。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滚动发布路况信息，建议公众减少出行，必要时协调教育部门调整学校作息。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县民政局</w:t>
            </w:r>
          </w:p>
        </w:tc>
        <w:tc>
          <w:tcPr>
            <w:tcW w:w="4251"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以　通过社区、村镇渠道向公众发布防灾提示（如防滑、防冻建议）。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清点储备的御寒衣物、食品、取暖设备等救灾物资，确保可用。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对敬老院、流浪乞讨人员等开展防寒提醒，必要时提前转移安置。</w:t>
            </w:r>
          </w:p>
        </w:tc>
        <w:tc>
          <w:tcPr>
            <w:tcW w:w="4035"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配合交通部门排查桥梁、陡坡等易结冰路段隐患。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向高风险乡镇预置部分救灾物资（如棉被、融雪剂）。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开放部分避灾场所，检查供暖、水电设施。</w:t>
            </w:r>
          </w:p>
        </w:tc>
        <w:tc>
          <w:tcPr>
            <w:tcW w:w="384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救灾工作人员全员在岗，社会救援力量备勤。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对独居老人、留守儿童等逐户排查，必要时强制转移。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向偏远山区、高风险区域提前运输物资。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　协助交警实施临时交通管制，保障救援通道畅通。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县住房城乡   建设局</w:t>
            </w:r>
          </w:p>
        </w:tc>
        <w:tc>
          <w:tcPr>
            <w:tcW w:w="4251"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通过社区、物业等渠道提醒居民注意防滑，督促物业做好小区内道路防冻准备。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确保融雪剂、防滑沙、除冰设备等物资储备到位，车辆设备处于待命状态。</w:t>
            </w:r>
          </w:p>
        </w:tc>
        <w:tc>
          <w:tcPr>
            <w:tcW w:w="4035"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增加巡查频次，重点监控桥梁、隧道、弯道等易结冰路段。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在隐患路段预撒融雪剂或防滑材料，设置临时警示标志。</w:t>
            </w:r>
          </w:p>
        </w:tc>
        <w:tc>
          <w:tcPr>
            <w:tcW w:w="384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对主干道、医院、学校周边等重点区域提前撒布融雪剂，防止结冰。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县交通运输局</w:t>
            </w:r>
          </w:p>
        </w:tc>
        <w:tc>
          <w:tcPr>
            <w:tcW w:w="4251"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加强气象和路况监测，通过电子屏、广播等渠道发布结冰预警和减速提示。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增加重点路段（桥梁、坡道、弯道等）巡查频次，检查融雪剂、防滑料等物资储备。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　与交警、气象部门会商，必要时限制危化品车辆通行。</w:t>
            </w:r>
          </w:p>
        </w:tc>
        <w:tc>
          <w:tcPr>
            <w:tcW w:w="4035"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在易结冰路段预撒融雪剂或防滑沙，部署除雪机械待命。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对山区道路、长陡下坡等高风险路段实施动态监测，必要时临时封闭。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督促客运企业落实防滑链等安全措施，调整或暂停部分农村客运线路。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　通过媒体高频次发布安全驾驶建议，建议非必要不出行。</w:t>
            </w:r>
          </w:p>
        </w:tc>
        <w:tc>
          <w:tcPr>
            <w:tcW w:w="384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对结冰严重路段实施封闭或限行，设置绕行标志，交警协同疏导。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调派全部除雪设备、人员开展机械化除冰作业，优先保障主干道通行。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暂停县域内所有客运班线、校车运营，工地停工（涉及运输车辆）。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县农业农村局</w:t>
            </w:r>
          </w:p>
        </w:tc>
        <w:tc>
          <w:tcPr>
            <w:tcW w:w="4251"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通过短信、微信群等渠道向乡镇农业服务站、合作社、种养殖大户等转发预警信息。提醒农业从业人员减少非必要运输，提前加固农业设施（如大棚、畜禽圈舍）。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检查农田周边道路、农机通行路线，标识易结冰危险路段。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储备适量融雪剂、防滑链等应急物资，确保农机车辆安全。</w:t>
            </w:r>
          </w:p>
        </w:tc>
        <w:tc>
          <w:tcPr>
            <w:tcW w:w="4035"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组织人员对主要农业产区道路、农产品运输通道进行巡查，协调交通部门处理隐患。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指导农户对露天蔬菜、果树等采取覆盖保温措施，畜禽养殖场做好防冻准备。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建议暂停非紧急农产品运输，优先保障生鲜农产品绿色通道。</w:t>
            </w:r>
          </w:p>
        </w:tc>
        <w:tc>
          <w:tcPr>
            <w:tcW w:w="384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联合交通、应急部门疏通农业运输主干道，调配农机设备参与除冰。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组织抢收成熟农产品，转移易受冻害的经济作物或幼畜。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县文化广电旅游体育局</w:t>
            </w:r>
          </w:p>
        </w:tc>
        <w:tc>
          <w:tcPr>
            <w:tcW w:w="4251"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密切关注气象部门发布的道路结冰预警信息，及时通过官方渠道（如网站、社交媒体、短信等）向公众、旅游企业和体育场所发布预警信息。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督促旅游景区在入口、售票处等显眼位置设置警示牌，提醒游客注意道路结冰风险，谨慎出行。</w:t>
            </w:r>
          </w:p>
        </w:tc>
        <w:tc>
          <w:tcPr>
            <w:tcW w:w="4035"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增加预警信息发布频率，扩大覆盖范围，确保旅游企业、体育场馆和游客及时知晓。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指导旅游景区采取限流措施，减少游客数量，避免因道路结冰导致滞留或安全事故。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暂停高风险户外体育活动，如登山、滑雪等，并做好已参与人员的疏散或安置工作。</w:t>
            </w:r>
          </w:p>
        </w:tc>
        <w:tc>
          <w:tcPr>
            <w:tcW w:w="384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建议或要求部分道路结冰严重的旅游景区暂时关闭，停止接待游客，并做好游客疏散工作。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启动应急响应机制，协调相关部门做好应急救援准备，确保能够及时处置突发情况。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trPr>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县卫生健康局</w:t>
            </w:r>
          </w:p>
        </w:tc>
        <w:tc>
          <w:tcPr>
            <w:tcW w:w="4251"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检查急救车辆防滑链、药品等物资储备。通知医疗机构加强急诊科、骨科等科室备勤。</w:t>
            </w:r>
          </w:p>
        </w:tc>
        <w:tc>
          <w:tcPr>
            <w:tcW w:w="4035"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增加急诊医护人员班次，预留应急病床。协调乡镇卫生院做好伤员初步处置准备。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与交通部门建立信息共享，优先保障救护车辆通行。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对养老院、妇幼保健机构等开展防滑防冻安全检查。</w:t>
            </w:r>
          </w:p>
        </w:tc>
        <w:tc>
          <w:tcPr>
            <w:tcW w:w="384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组建医疗救援突击队，随时支援高风险区域。启动临时医疗点预案（如高速公路服务区）。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调拨防寒药品、担架、夹板等至重点区域。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联合消防、公安建立伤员快速转运机制。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1" w:hRule="atLeast"/>
        </w:trPr>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县应急管理局</w:t>
            </w:r>
          </w:p>
        </w:tc>
        <w:tc>
          <w:tcPr>
            <w:tcW w:w="4251"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加强气象、交通部门联动，实时监控道路温度、湿度和结冰情况。通过短信、广播、社交媒体等渠道向公众发布预警信息和防滑提示。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检查融雪剂、防滑沙等物资储备，确保应急设备（撒布机、铲车）待命。督促公路养护单位对桥梁、坡道等重点路段预撒融雪剂。</w:t>
            </w:r>
          </w:p>
        </w:tc>
        <w:tc>
          <w:tcPr>
            <w:tcW w:w="4035"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召开多部门会商会，明确交通、公安、城管等部门职责。在易结冰路段设置临时警示标志，加强巡逻频次。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视情况限制大型货车、危化品车辆通行高风险路段。协调公交公司调整山区或偏远线路班次。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提醒学校、企业等单位合理安排出行，避免非必要外出。</w:t>
            </w:r>
          </w:p>
        </w:tc>
        <w:tc>
          <w:tcPr>
            <w:tcW w:w="384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协调武警、消防等力量备勤。对主干道、高速入口等实施不间断除冰作业。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封闭部分结冰严重道路，分流车辆；必要时停运长途客运。联合交警实施临时交通管制，优先保障救护、抢险车辆通行。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确保供水、供电、供暖等关键设施正常运转，排查户外管线风险。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5" w:hRule="atLeast"/>
        </w:trPr>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县市场监督管理局</w:t>
            </w:r>
          </w:p>
        </w:tc>
        <w:tc>
          <w:tcPr>
            <w:tcW w:w="4251"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加强农贸市场、商超等重点场所巡查，督促经营者做好防滑措施（如铺设防滑垫）。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启动生活必需品（如粮油、蔬菜、融雪剂等）价格和供应量动态监测，防范囤积居奇。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督促特种设备使用单位（如电梯、压力容器）加强结冰防护检查。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　通过商户群、电子屏等发布防滑防冻安全提醒。</w:t>
            </w:r>
          </w:p>
        </w:tc>
        <w:tc>
          <w:tcPr>
            <w:tcW w:w="4035"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对露天市场、临时摊点等开展安全隐患排查，必要时建议暂停营业。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对防寒物资（如取暖设备、防滑链）开展价格专项检查，打击哄抬物价行为。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协调商超增加必要物资储备，确保应急供应渠道畅通。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　要求户外特种设备运营方增加防冻巡检频次。</w:t>
            </w:r>
          </w:p>
        </w:tc>
        <w:tc>
          <w:tcPr>
            <w:tcW w:w="384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联合公安、交通等部门对重点路段周边商户开展联合整治，清理占道经营。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必要时对关键物资实施临时价格限制。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启动应急保供机制，调配物资优先保障受灾区域。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5" w:hRule="atLeast"/>
        </w:trPr>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县林业局</w:t>
            </w:r>
          </w:p>
        </w:tc>
        <w:tc>
          <w:tcPr>
            <w:tcW w:w="4251"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top"/>
              <w:rPr>
                <w:rFonts w:hint="eastAsia" w:ascii="宋体" w:hAnsi="宋体" w:eastAsia="宋体" w:cs="宋体"/>
                <w:bCs/>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①　加强林区道路、苗圃、管护站等区域的结冰监测，重点关注陡坡、弯道等易结冰路段。与气象、交通部门保持信息共享，及时获取最新预警动态。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对林业管护车辆加装防滑链，检查应急物资（如融雪剂、防滑沙）储备。通过广播、短信等方式向林区作业人员及周边社区发布安全提示。</w:t>
            </w:r>
          </w:p>
        </w:tc>
        <w:tc>
          <w:tcPr>
            <w:tcW w:w="4035"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top"/>
              <w:rPr>
                <w:rFonts w:hint="eastAsia" w:ascii="宋体" w:hAnsi="宋体" w:eastAsia="宋体" w:cs="宋体"/>
                <w:bCs/>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①　组织人员巡查林区主要道路、防火通道，设置临时警示标志。排查苗圃、经济林基地的防寒防冻措施（如覆盖保温膜）。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动员应急队伍待命，清点除冰工具（如铁锹、扫雪机）、救援设备。提前规划林木倒伏或断枝的清理预案，防止堵塞道路。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视情况暂停林区高危作业（如采伐、运输），减少人员外出。</w:t>
            </w:r>
          </w:p>
        </w:tc>
        <w:tc>
          <w:tcPr>
            <w:tcW w:w="3840" w:type="dxa"/>
            <w:shd w:val="clear" w:color="auto" w:fill="auto"/>
            <w:vAlign w:val="top"/>
          </w:tcPr>
          <w:p>
            <w:pPr>
              <w:keepNext w:val="0"/>
              <w:keepLines w:val="0"/>
              <w:widowControl/>
              <w:suppressLineNumbers w:val="0"/>
              <w:spacing w:line="240" w:lineRule="auto"/>
              <w:jc w:val="left"/>
              <w:textAlignment w:val="top"/>
              <w:rPr>
                <w:rFonts w:hint="eastAsia" w:ascii="宋体" w:hAnsi="宋体" w:eastAsia="宋体" w:cs="宋体"/>
                <w:bCs/>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①　封闭结冰严重的林区道路，禁止非必要车辆和人员进入。对珍稀树种、古树名木采取加固或保温措施。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联合交通、应急部门开展除冰作业，优先保障防火通道畅通。协调调配大型机械（如铲车）应对可能的大面积倒伏林木。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3" w:hRule="atLeast"/>
        </w:trPr>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县城市管理综合执法局</w:t>
            </w:r>
          </w:p>
        </w:tc>
        <w:tc>
          <w:tcPr>
            <w:tcW w:w="425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②　检查融雪剂（如盐、融雪剂）、防滑沙、铲雪工具等物资储备，确保随时可用。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对桥梁、坡道、弯道、学校周边等易结冰区域加强巡查，设置临时警示牌。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　在低温时段（如夜间至凌晨）对重点路段预撒融雪剂或防滑材料。</w:t>
            </w:r>
          </w:p>
        </w:tc>
        <w:tc>
          <w:tcPr>
            <w:tcW w:w="4035"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覆盖主次干道、公交专用道、医院及商圈周边道路，增加巡查频次。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通过媒体、短信等渠道向公众发布防滑提醒，建议减少非必要出行。</w:t>
            </w:r>
          </w:p>
        </w:tc>
        <w:tc>
          <w:tcPr>
            <w:tcW w:w="384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协调沿街单位、商户落实“门前三包”，协助清除人行道积雪积冰。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优先保障主干道、应急通道（如消防、救护路线）畅通，机械+人工联合除冰。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县气象局</w:t>
            </w:r>
          </w:p>
        </w:tc>
        <w:tc>
          <w:tcPr>
            <w:tcW w:w="425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　通过短信、广播、政务平台等渠道向交通、应急部门和公众发布预警信息。</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②　提示相关部门做好融雪除冰准备，建议公众减少非必要出行。</w:t>
            </w:r>
          </w:p>
        </w:tc>
        <w:tc>
          <w:tcPr>
            <w:tcW w:w="4035"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　通过短信、广播、政务平台等渠道向交通、应急部门和公众发布预警信息。</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②　提示相关部门做好融雪除冰准备，建议公众减少非必要出行。</w:t>
            </w:r>
          </w:p>
        </w:tc>
        <w:tc>
          <w:tcPr>
            <w:tcW w:w="3840" w:type="dxa"/>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　通过短信、广播、政务平台等渠道向交通、应急部门和公众发布预警信息。</w:t>
            </w:r>
          </w:p>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②　提示相关部门做好融雪除冰准备，建议公众减少非必要出行。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县消防大队</w:t>
            </w:r>
          </w:p>
        </w:tc>
        <w:tc>
          <w:tcPr>
            <w:tcW w:w="425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检查除冰设备（融雪剂、铲冰工具）、救援车辆防滑链、照明设备等。</w:t>
            </w:r>
          </w:p>
        </w:tc>
        <w:tc>
          <w:tcPr>
            <w:tcW w:w="4035"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在桥梁、陡坡等易结冰路段附近预置救援小组。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与路政、交警联合开展短时应急演练。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补充融雪剂、防寒物资，确保车辆油电充足。</w:t>
            </w:r>
          </w:p>
        </w:tc>
        <w:tc>
          <w:tcPr>
            <w:tcW w:w="384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在高风险路段驻点值守，配备快速除冰设备。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调派消防车、救护车至关键节点待命。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4" w:hRule="atLeast"/>
        </w:trPr>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阳山供电局</w:t>
            </w:r>
          </w:p>
        </w:tc>
        <w:tc>
          <w:tcPr>
            <w:tcW w:w="4251"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向内部及重要用户（医院、供水等）发送低温结冰风险提示。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对易受影响的山区、风口线路开展特巡，检查融冰装置、应急电源状态。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清点防冰物资（如融冰剂、抢修工具），确保车辆防滑链配备到位。</w:t>
            </w:r>
          </w:p>
        </w:tc>
        <w:tc>
          <w:tcPr>
            <w:tcW w:w="4035"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通知高危用户启动自备电源检查，做好停电应急预案。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与交通部门联动，优先保障电力抢修车辆通行，必要时预撒融冰剂。</w:t>
            </w:r>
          </w:p>
        </w:tc>
        <w:tc>
          <w:tcPr>
            <w:tcW w:w="384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对关键变电站、主干线路实施驻点值守，启用在线监测系统实时跟踪冰情。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对历史冰灾频发区段启动直流融冰或热力融冰准备。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协调交警部门开辟电力抢修绿色通道，部署越野抢修车辆待命。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　制定负荷调控方案，必要时对非关键用户采取有序用电措施。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trPr>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国电信阳山分公司、中国联通阳山分公司</w:t>
            </w:r>
          </w:p>
        </w:tc>
        <w:tc>
          <w:tcPr>
            <w:tcW w:w="4251"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①加强基站和通信线路的巡检，防范低温导致的设备故障</w:t>
            </w:r>
          </w:p>
        </w:tc>
        <w:tc>
          <w:tcPr>
            <w:tcW w:w="4035"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①提前部署应急发电车、油机等设备，以应对可能的停电情况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②与电力、交通等部门保持联动，确保供电和道路通行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③对重点区域（如高速公路、山区）的通信设施进行加固，防止冰雪影响信号传输</w:t>
            </w:r>
          </w:p>
        </w:tc>
        <w:tc>
          <w:tcPr>
            <w:tcW w:w="384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①提前预置抢修队伍，确保在发生通信中断时能迅速恢复服务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②重点保障交通枢纽、应急指挥部门的通信畅通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③对易受冰雪影响的基站进行重点监控，必要时采取临时供电措施</w:t>
            </w:r>
          </w:p>
        </w:tc>
      </w:tr>
    </w:tbl>
    <w:p>
      <w:pPr>
        <w:keepNext w:val="0"/>
        <w:keepLines w:val="0"/>
        <w:widowControl/>
        <w:suppressLineNumbers w:val="0"/>
        <w:spacing w:line="240" w:lineRule="auto"/>
        <w:ind w:firstLine="560" w:firstLineChars="200"/>
        <w:jc w:val="left"/>
      </w:pPr>
      <w:r>
        <w:rPr>
          <w:rFonts w:hint="eastAsia"/>
          <w:color w:val="auto"/>
          <w:sz w:val="28"/>
          <w:szCs w:val="28"/>
          <w:lang w:val="en-US" w:eastAsia="zh-CN"/>
        </w:rPr>
        <w:t>注：发展和改革局、县财政局、县人力资源社会保障局、县自然资源局、县水利局、县政务服务和数据管理局、县广播电视台、连江海事处、市生态环境局阳山分局、武警阳山中队等其他单位按照附件2《阳山县气象灾害应急指挥部成员单位职责》要求抓好落实</w:t>
      </w:r>
      <w:r>
        <w:rPr>
          <w:rFonts w:hint="eastAsia" w:ascii="仿宋_GB2312" w:hAnsi="宋体" w:eastAsia="仿宋_GB2312" w:cs="仿宋_GB2312"/>
          <w:color w:val="000000"/>
          <w:kern w:val="0"/>
          <w:sz w:val="28"/>
          <w:szCs w:val="28"/>
          <w:lang w:val="en-US" w:eastAsia="zh-CN" w:bidi="ar"/>
        </w:rPr>
        <w:t>。</w:t>
      </w:r>
    </w:p>
    <w:p>
      <w:pPr>
        <w:rPr>
          <w:rFonts w:hint="eastAsia"/>
          <w:color w:val="auto"/>
          <w:lang w:val="en-US" w:eastAsia="zh-CN"/>
        </w:rPr>
      </w:pPr>
      <w:r>
        <w:rPr>
          <w:rFonts w:hint="eastAsia"/>
          <w:color w:val="auto"/>
          <w:lang w:val="en-US" w:eastAsia="zh-CN"/>
        </w:rPr>
        <w:t>（5）干旱预警行动行动措施</w:t>
      </w:r>
    </w:p>
    <w:tbl>
      <w:tblPr>
        <w:tblStyle w:val="16"/>
        <w:tblW w:w="13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0"/>
        <w:gridCol w:w="3100"/>
        <w:gridCol w:w="3180"/>
        <w:gridCol w:w="3046"/>
        <w:gridCol w:w="2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pStyle w:val="14"/>
              <w:keepNext w:val="0"/>
              <w:keepLines w:val="0"/>
              <w:widowControl/>
              <w:suppressLineNumbers w:val="0"/>
              <w:spacing w:before="0" w:beforeAutospacing="0" w:after="0" w:afterAutospacing="0" w:line="240" w:lineRule="auto"/>
              <w:ind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成员单位</w:t>
            </w:r>
          </w:p>
        </w:tc>
        <w:tc>
          <w:tcPr>
            <w:tcW w:w="3100" w:type="dxa"/>
          </w:tcPr>
          <w:p>
            <w:pPr>
              <w:pStyle w:val="14"/>
              <w:keepNext w:val="0"/>
              <w:keepLines w:val="0"/>
              <w:widowControl/>
              <w:suppressLineNumbers w:val="0"/>
              <w:spacing w:before="0" w:beforeAutospacing="0" w:after="0" w:afterAutospacing="0" w:line="240" w:lineRule="auto"/>
              <w:ind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Ⅳ级</w:t>
            </w:r>
          </w:p>
        </w:tc>
        <w:tc>
          <w:tcPr>
            <w:tcW w:w="3180" w:type="dxa"/>
          </w:tcPr>
          <w:p>
            <w:pPr>
              <w:pStyle w:val="14"/>
              <w:keepNext w:val="0"/>
              <w:keepLines w:val="0"/>
              <w:widowControl/>
              <w:suppressLineNumbers w:val="0"/>
              <w:spacing w:before="0" w:beforeAutospacing="0" w:after="0" w:afterAutospacing="0" w:line="240" w:lineRule="auto"/>
              <w:ind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Ⅲ级</w:t>
            </w:r>
          </w:p>
        </w:tc>
        <w:tc>
          <w:tcPr>
            <w:tcW w:w="3046" w:type="dxa"/>
          </w:tcPr>
          <w:p>
            <w:pPr>
              <w:pStyle w:val="14"/>
              <w:keepNext w:val="0"/>
              <w:keepLines w:val="0"/>
              <w:widowControl/>
              <w:suppressLineNumbers w:val="0"/>
              <w:spacing w:before="0" w:beforeAutospacing="0" w:after="0" w:afterAutospacing="0" w:line="240" w:lineRule="auto"/>
              <w:ind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Ⅱ级</w:t>
            </w:r>
          </w:p>
        </w:tc>
        <w:tc>
          <w:tcPr>
            <w:tcW w:w="2794" w:type="dxa"/>
          </w:tcPr>
          <w:p>
            <w:pPr>
              <w:pStyle w:val="14"/>
              <w:keepNext w:val="0"/>
              <w:keepLines w:val="0"/>
              <w:widowControl/>
              <w:suppressLineNumbers w:val="0"/>
              <w:spacing w:before="0" w:beforeAutospacing="0" w:after="0" w:afterAutospacing="0" w:line="240" w:lineRule="auto"/>
              <w:ind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Ⅰ级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县委宣传部</w:t>
            </w:r>
          </w:p>
        </w:tc>
        <w:tc>
          <w:tcPr>
            <w:tcW w:w="3100" w:type="dxa"/>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　通过县融媒体中心（微信公众号、微博、广播、电视等）发布干旱预警信息，说明旱情趋势及影响范围。提醒公众节约用水，普及家庭节水技巧。</w:t>
            </w:r>
          </w:p>
          <w:p>
            <w:pPr>
              <w:keepNext w:val="0"/>
              <w:keepLines w:val="0"/>
              <w:widowControl/>
              <w:suppressLineNumbers w:val="0"/>
              <w:spacing w:line="240" w:lineRule="auto"/>
              <w:jc w:val="left"/>
              <w:textAlignment w:val="top"/>
              <w:rPr>
                <w:rFonts w:hint="eastAsia" w:ascii="宋体" w:hAnsi="宋体" w:eastAsia="宋体" w:cs="宋体"/>
                <w:i w:val="0"/>
                <w:iCs w:val="0"/>
                <w:caps w:val="0"/>
                <w:color w:val="404040"/>
                <w:spacing w:val="0"/>
                <w:sz w:val="24"/>
                <w:szCs w:val="24"/>
                <w:shd w:val="clear" w:fill="FFFFFF"/>
                <w:lang w:val="en-US" w:eastAsia="zh-CN"/>
              </w:rPr>
            </w:pPr>
            <w:r>
              <w:rPr>
                <w:rFonts w:hint="eastAsia" w:ascii="宋体" w:hAnsi="宋体" w:eastAsia="宋体" w:cs="宋体"/>
                <w:i w:val="0"/>
                <w:iCs w:val="0"/>
                <w:color w:val="000000"/>
                <w:kern w:val="0"/>
                <w:sz w:val="24"/>
                <w:szCs w:val="24"/>
                <w:u w:val="none"/>
                <w:lang w:val="en-US" w:eastAsia="zh-CN" w:bidi="ar"/>
              </w:rPr>
              <w:t>②　协调媒体转载权威部门（如气象、水利）的预警解读，避免谣言传播。</w:t>
            </w:r>
          </w:p>
        </w:tc>
        <w:tc>
          <w:tcPr>
            <w:tcW w:w="3180" w:type="dxa"/>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　通过县融媒体中心（微信公众号、微博、广播、电视等）发布干旱预警信息，说明旱情趋势及影响范围。提醒公众节约用水，普及家庭节水技巧。</w:t>
            </w:r>
          </w:p>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②　启动舆情值班，及时回应社会关切（如供水紧张问题）。</w:t>
            </w:r>
          </w:p>
          <w:p>
            <w:pPr>
              <w:keepNext w:val="0"/>
              <w:keepLines w:val="0"/>
              <w:widowControl/>
              <w:suppressLineNumbers w:val="0"/>
              <w:spacing w:line="240" w:lineRule="auto"/>
              <w:jc w:val="left"/>
              <w:textAlignment w:val="top"/>
              <w:rPr>
                <w:rFonts w:hint="eastAsia" w:ascii="宋体" w:hAnsi="宋体" w:eastAsia="宋体" w:cs="宋体"/>
                <w:i w:val="0"/>
                <w:iCs w:val="0"/>
                <w:caps w:val="0"/>
                <w:color w:val="404040"/>
                <w:spacing w:val="0"/>
                <w:sz w:val="24"/>
                <w:szCs w:val="24"/>
                <w:shd w:val="clear" w:fill="FFFFFF"/>
                <w:lang w:val="en-US" w:eastAsia="zh-CN"/>
              </w:rPr>
            </w:pPr>
            <w:r>
              <w:rPr>
                <w:rFonts w:hint="eastAsia" w:ascii="宋体" w:hAnsi="宋体" w:eastAsia="宋体" w:cs="宋体"/>
                <w:i w:val="0"/>
                <w:iCs w:val="0"/>
                <w:color w:val="000000"/>
                <w:kern w:val="0"/>
                <w:sz w:val="24"/>
                <w:szCs w:val="24"/>
                <w:u w:val="none"/>
                <w:lang w:val="en-US" w:eastAsia="zh-CN" w:bidi="ar"/>
              </w:rPr>
              <w:t>③　通过县融媒体中心发布信息倡导企业、学校等单位参与节水行动，报道典型案例。</w:t>
            </w:r>
          </w:p>
        </w:tc>
        <w:tc>
          <w:tcPr>
            <w:tcW w:w="3046" w:type="dxa"/>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　增加信息发布频次，联合应急、农业等部门发布抗旱指导意见（如农作物抗旱措施）。针对重点区域（如山区、供水紧张地区）定向推送预警。</w:t>
            </w:r>
          </w:p>
          <w:p>
            <w:pPr>
              <w:keepNext w:val="0"/>
              <w:keepLines w:val="0"/>
              <w:widowControl/>
              <w:suppressLineNumbers w:val="0"/>
              <w:spacing w:line="240" w:lineRule="auto"/>
              <w:jc w:val="left"/>
              <w:textAlignment w:val="top"/>
              <w:rPr>
                <w:rFonts w:hint="eastAsia" w:ascii="宋体" w:hAnsi="宋体" w:eastAsia="宋体" w:cs="宋体"/>
                <w:i w:val="0"/>
                <w:iCs w:val="0"/>
                <w:caps w:val="0"/>
                <w:color w:val="404040"/>
                <w:spacing w:val="0"/>
                <w:sz w:val="24"/>
                <w:szCs w:val="24"/>
                <w:shd w:val="clear" w:fill="FFFFFF"/>
                <w:lang w:val="en-US" w:eastAsia="zh-CN"/>
              </w:rPr>
            </w:pPr>
            <w:r>
              <w:rPr>
                <w:rFonts w:hint="eastAsia" w:ascii="宋体" w:hAnsi="宋体" w:eastAsia="宋体" w:cs="宋体"/>
                <w:i w:val="0"/>
                <w:iCs w:val="0"/>
                <w:color w:val="000000"/>
                <w:kern w:val="0"/>
                <w:sz w:val="24"/>
                <w:szCs w:val="24"/>
                <w:u w:val="none"/>
                <w:lang w:val="en-US" w:eastAsia="zh-CN" w:bidi="ar"/>
              </w:rPr>
              <w:t>②　宣传抗旱救灾先进事迹，号召志愿者、社会组织参与支援。</w:t>
            </w:r>
          </w:p>
        </w:tc>
        <w:tc>
          <w:tcPr>
            <w:tcW w:w="2794" w:type="dxa"/>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　通过县融媒体中心发布应急水源、送水点等便民信息。</w:t>
            </w:r>
          </w:p>
          <w:p>
            <w:pPr>
              <w:keepNext w:val="0"/>
              <w:keepLines w:val="0"/>
              <w:widowControl/>
              <w:suppressLineNumbers w:val="0"/>
              <w:spacing w:line="240" w:lineRule="auto"/>
              <w:jc w:val="left"/>
              <w:textAlignment w:val="top"/>
              <w:rPr>
                <w:rFonts w:hint="eastAsia" w:ascii="宋体" w:hAnsi="宋体" w:eastAsia="宋体" w:cs="宋体"/>
                <w:i w:val="0"/>
                <w:iCs w:val="0"/>
                <w:caps w:val="0"/>
                <w:color w:val="404040"/>
                <w:spacing w:val="0"/>
                <w:sz w:val="24"/>
                <w:szCs w:val="24"/>
                <w:shd w:val="clear" w:fill="FFFFFF"/>
                <w:lang w:val="en-US" w:eastAsia="zh-CN"/>
              </w:rPr>
            </w:pPr>
            <w:r>
              <w:rPr>
                <w:rFonts w:hint="eastAsia" w:ascii="宋体" w:hAnsi="宋体" w:eastAsia="宋体" w:cs="宋体"/>
                <w:i w:val="0"/>
                <w:iCs w:val="0"/>
                <w:color w:val="000000"/>
                <w:kern w:val="0"/>
                <w:sz w:val="24"/>
                <w:szCs w:val="24"/>
                <w:u w:val="none"/>
                <w:lang w:val="en-US" w:eastAsia="zh-CN" w:bidi="ar"/>
              </w:rPr>
              <w:t>②　联合卫健部门发布心理健康知识，缓解公众焦虑。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县教育局</w:t>
            </w:r>
          </w:p>
        </w:tc>
        <w:tc>
          <w:tcPr>
            <w:tcW w:w="310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开展校园节水教育，推广节水设备使用（如节水龙头）。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排查学校供水设施，储备应急饮用水（如桶装水）。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减少户外体育活动，避免高温时段户外活动。</w:t>
            </w:r>
          </w:p>
        </w:tc>
        <w:tc>
          <w:tcPr>
            <w:tcW w:w="318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增加饮用水、防暑药品（如藿香正气水）储备。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加强学生防暑降温措施，校医室做好脱水、中暑应急处置准备。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通知家长为学生准备随身饮用水，提醒防暑注意事项。</w:t>
            </w:r>
          </w:p>
        </w:tc>
        <w:tc>
          <w:tcPr>
            <w:tcW w:w="3046"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协调消防或水务部门为缺水学校送水，启用备用水源（如井水）。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强化食堂卫生监督，防止因水质问题引发群体性疾病。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制定分时段供水计划，优先保障食堂、宿舍等关键区域用水。</w:t>
            </w:r>
          </w:p>
        </w:tc>
        <w:tc>
          <w:tcPr>
            <w:tcW w:w="2794"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对寄宿制学校学生实施转移或集中供水保障。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县工业和    信息化局</w:t>
            </w:r>
          </w:p>
        </w:tc>
        <w:tc>
          <w:tcPr>
            <w:tcW w:w="310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加强与企业沟通，收集重点工业企业（高耗水、依赖水电等）生产情况，动态监测用水、用电需求。定期向企业发布干旱预警信息及节水节电建议。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协调水务部门，评估工业用水储备情况，优先保障民生相关企业（如食品、医药）供水稳定性。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鼓励企业启用自备水源或循环水设施。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　指导企业制定节水方案，推广节水技术或临时替代措施（如错峰生产）。</w:t>
            </w:r>
          </w:p>
        </w:tc>
        <w:tc>
          <w:tcPr>
            <w:tcW w:w="318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对高耗水企业实施用水量动态监控，必要时协商限产或调整生产计划。协调电力部门，保障关键产业链企业电力供应，预防因水电短缺导致的停产。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检查应急供水设备（如储水车、净水设备）储备情况，确保可快速调用。摸排企业自备发电设备状况，协调燃油供应保障。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联合农业、住建等部门，优化区域水资源分配方案，避免工业与农业用水冲突。</w:t>
            </w:r>
          </w:p>
        </w:tc>
        <w:tc>
          <w:tcPr>
            <w:tcW w:w="3046"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对非民生相关高耗水企业实施限产或暂停生产，优先保障医疗、食品、能源等关键行业。限制高耗水工业项目开工，暂停非紧急工业用水审批。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启动工业应急供水预案，协调水务、消防部门向重点企业定向供水。建立企业用电“白名单”，优先保障产业链核心企业电力供应。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统计企业因限产面临的困难，提前谋划税收减免或补贴政策。</w:t>
            </w:r>
          </w:p>
        </w:tc>
        <w:tc>
          <w:tcPr>
            <w:tcW w:w="2794"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除民生保障类企业（如自来水厂、医院供应链）外，全面暂停非必要工业生产。紧急调用全县水资源，统一分配至生存必需领域。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组织企业跨区域调配产能或原材料，减少供应链中断影响。协调上级部门跨区域调水、调电支援。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制定灾后复工复产计划，提前对接金融支持、设备检修、用工保障等配套措施。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县公安局</w:t>
            </w:r>
          </w:p>
        </w:tc>
        <w:tc>
          <w:tcPr>
            <w:tcW w:w="310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增加对水源地、输水管线、消防栓等设施的治安巡逻，防范破坏或盗窃行为。</w:t>
            </w:r>
          </w:p>
        </w:tc>
        <w:tc>
          <w:tcPr>
            <w:tcW w:w="318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在易发纠纷区域（如集中供水点）部署警力，维护秩序。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严查囤积居奇、哄抬水价等扰乱市场行为。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为运水车辆开辟绿色通道，确保救灾物资运输畅通。</w:t>
            </w:r>
          </w:p>
        </w:tc>
        <w:tc>
          <w:tcPr>
            <w:tcW w:w="3046"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对抢水、群体性事件风险区域实行24小时值守。限制或暂停非必要高耗水行业（如洗车场）用水，配合执法。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对水库、净水厂等关键设施派驻警力，防止破坏。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加强林区、农田防火巡查，严控野外用火。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　打击散布干旱谣言、制造恐慌的网络违法行为。</w:t>
            </w:r>
          </w:p>
        </w:tc>
        <w:tc>
          <w:tcPr>
            <w:tcW w:w="2794"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必要时对极端缺水区域实施临时管制（如限时供水现场秩序维护）。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打击抢劫、盗窃救灾物资行为。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县民政局</w:t>
            </w:r>
          </w:p>
        </w:tc>
        <w:tc>
          <w:tcPr>
            <w:tcW w:w="310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排查农村五保户、独居老人等困难群体，做好应急送水预案。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检查救灾物资储备（如饮用水、粮食、抗旱设备），确保基础物资可用。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通过社区、媒体发布节水抗旱提示，指导群众提前储备生活用水。</w:t>
            </w:r>
          </w:p>
        </w:tc>
        <w:tc>
          <w:tcPr>
            <w:tcW w:w="318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联合农业、水利等部门召开会商会，评估干旱影响范围，提出可能升级预警的建议。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向高风险乡镇预置部分救灾物资（如水泵、储水罐）。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组织基层民政干部、志愿者队伍待命，重点保障饮水困难区域。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　初步统计可能受灾人口和需救助对象，制定救助方案草案。</w:t>
            </w:r>
          </w:p>
        </w:tc>
        <w:tc>
          <w:tcPr>
            <w:tcW w:w="3046" w:type="dxa"/>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　启动救灾资金紧急拨付程序，简化审批流程。开放应急供水点，协调消防、市政等部门向缺水社区送水。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对因干旱导致基本生活无法保障的群众，临时转移至集中安置点。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联合财政、应急部门申请上级救灾支持，协调跨区域物资调运。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　引导慈善组织、企业参与捐赠饮用水、资金等。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⑤  做好孤寡老人、留守儿童等弱势群体供水保障。</w:t>
            </w:r>
          </w:p>
        </w:tc>
        <w:tc>
          <w:tcPr>
            <w:tcW w:w="2794"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组织社工队伍疏导群众情绪，防止因争水引发冲突。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向受灾群众发放临时生活补助（如购水补贴、口粮补贴）。启用所有应急水源，优先保障学校、医院等公共场所供水。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县自然资源局</w:t>
            </w:r>
          </w:p>
        </w:tc>
        <w:tc>
          <w:tcPr>
            <w:tcW w:w="310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对易发干旱区域（如山区、生态脆弱区）开展巡查，排查地质灾害隐患（如因干旱诱发的地裂缝）。</w:t>
            </w:r>
          </w:p>
        </w:tc>
        <w:tc>
          <w:tcPr>
            <w:tcW w:w="318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协助应急水源的资源调配工作，组织专家提供地质技术支撑。</w:t>
            </w:r>
          </w:p>
        </w:tc>
        <w:tc>
          <w:tcPr>
            <w:tcW w:w="3046"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对干旱裂土区域实施加固，防范次生地质灾害（如滑坡）。</w:t>
            </w:r>
          </w:p>
        </w:tc>
        <w:tc>
          <w:tcPr>
            <w:tcW w:w="2794"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对干旱裂土区域实施加固，防范次生地质灾害（如滑坡）。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8" w:hRule="atLeast"/>
        </w:trPr>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县住房城乡建设局</w:t>
            </w:r>
          </w:p>
        </w:tc>
        <w:tc>
          <w:tcPr>
            <w:tcW w:w="310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加强城市供水、市政设施运行监测，每日汇总供水企业水源储量、用水需求数据。通过社区公告、短信等渠道提醒居民节约用水。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排查供水管网漏损情况，优先修复高漏损区域。检查消防栓、应急供水车等设备可用性。</w:t>
            </w:r>
          </w:p>
        </w:tc>
        <w:tc>
          <w:tcPr>
            <w:tcW w:w="318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对高耗水行业（如洗车、泳池）实施限水措施，减少20%-30%用水量。暂停审批临时用水许可证（特殊行业除外）。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启动备用水源（如地下水井）并检测水质，制定分时段供水方案。预置应急供水车辆至偏远或高风险社区。</w:t>
            </w:r>
          </w:p>
        </w:tc>
        <w:tc>
          <w:tcPr>
            <w:tcW w:w="3046"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对非民生用水实施定额供应，关闭非紧急公共供水设施（如喷泉）。建筑工地暂停混凝土养护等高耗水作业，夜间错峰供水。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协调周边区域调水或启用应急水源，优先保障医院、学校等关键场所。组织水车定点配送至缺水居民区。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加快抗旱应急工程（如深井开挖、管道改造）建设。</w:t>
            </w:r>
          </w:p>
        </w:tc>
        <w:tc>
          <w:tcPr>
            <w:tcW w:w="2794"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联合消防、环卫部门向重点区域运水，设立集中取水点。请求上级支援移动净水设备或跨区域调水。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统计因干旱导致的房屋开裂、地基沉降等次生灾害，制定临时安置方案。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县交通运输局</w:t>
            </w:r>
          </w:p>
        </w:tc>
        <w:tc>
          <w:tcPr>
            <w:tcW w:w="310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向运输企业、在建交通工程发布干旱预警提示，防范高温作业风险。</w:t>
            </w:r>
          </w:p>
        </w:tc>
        <w:tc>
          <w:tcPr>
            <w:tcW w:w="318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增加重点路段（如山区道路、老旧桥梁）巡查频次，评估干旱导致的裂缝、沉降风险。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对部分承载力可能下降的农村公路或桥梁实施临时限载措施。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督促在建工程调整高温时段作业时间，加强洒水降尘和防火措施。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　协调储备运力，优先保障抗旱物资运输车辆通行。</w:t>
            </w:r>
          </w:p>
        </w:tc>
        <w:tc>
          <w:tcPr>
            <w:tcW w:w="3046"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对已出现病害的路段设立警示标志，必要时封闭部分高危路段。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组建应急抢险队伍，随时处置因干旱引发的突发性道路损毁。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与水利、农业部门协作，优化抗旱运输路线，保障应急供水车辆优先通行。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　通过可变情报板、短信等实时发布路况信息，引导公众绕行。</w:t>
            </w:r>
          </w:p>
        </w:tc>
        <w:tc>
          <w:tcPr>
            <w:tcW w:w="2794"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对灾情严重区域实施交通管制，除抢险车辆外禁止通行。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县水利局</w:t>
            </w:r>
          </w:p>
        </w:tc>
        <w:tc>
          <w:tcPr>
            <w:tcW w:w="3100" w:type="dxa"/>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　加强主要江河水位流量、主要水库蓄水监测，与农业、应急等部门会商，预测干旱趋势。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优化中小型水库供水计划，优先保障居民生活用水。限制高耗水行业（如洗车、泳池）非必要用水。</w:t>
            </w:r>
          </w:p>
        </w:tc>
        <w:tc>
          <w:tcPr>
            <w:tcW w:w="3180" w:type="dxa"/>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①组织专家加密会商，预测干旱发展趋势。</w:t>
            </w:r>
          </w:p>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②启用备用水源井，检查应急供水设备（如水泵、输水管网）。</w:t>
            </w:r>
          </w:p>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p>
        </w:tc>
        <w:tc>
          <w:tcPr>
            <w:tcW w:w="3046" w:type="dxa"/>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①暂停受灾区域非民生行业取水许可审批。实施跨区域调水协调（如请求上级调度周边水库资源）。</w:t>
            </w:r>
          </w:p>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②统计可能受影响的乡镇人口、经济损失，预置救灾物资。”</w:t>
            </w:r>
          </w:p>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p>
        </w:tc>
        <w:tc>
          <w:tcPr>
            <w:tcW w:w="2794"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联合气象部门实施人工增雨作业，协调电力部门保障泵站供电。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经政府批准后，暂停所有非生活用水，强制启用深层地下水。协调消防、军队等力量向偏远地区送水。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县农业农村局</w:t>
            </w:r>
          </w:p>
        </w:tc>
        <w:tc>
          <w:tcPr>
            <w:tcW w:w="310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加强旱情监测，每日汇总土壤墒情、作物生长状况等信息，向乡镇和农户发布节水保墒建议。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协调水利部门优化灌溉水源分配，优先保障高效节水农业区域用水。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组织农技人员下乡，推广抗旱播种、地膜覆盖、浅灌滴灌等技术。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　检查抗旱物资储备（如水泵、输水管等），确保设备可用。</w:t>
            </w:r>
          </w:p>
        </w:tc>
        <w:tc>
          <w:tcPr>
            <w:tcW w:w="318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联合气象、水利等部门召开旱情分析会，预测影响范围及持续时间。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启动灌溉应急预案，调配水库、河道等水源，限制非农用水。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指导农户改种短生育期或耐旱作物，减少高耗水作物面积。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　协助农户申报农业保险，减少潜在损失。</w:t>
            </w:r>
          </w:p>
        </w:tc>
        <w:tc>
          <w:tcPr>
            <w:tcW w:w="3046"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发动合作社、农业企业参与抗旱，共享抗旱设备。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启用备用水井、应急调水工程，必要时组织送水车保障育苗基地等关键区域。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申请县级抗旱专项资金，补贴农户购买抗旱机具或燃油电力。</w:t>
            </w:r>
          </w:p>
        </w:tc>
        <w:tc>
          <w:tcPr>
            <w:tcW w:w="2794"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优先确保人畜饮水安全，限制农业用水，必要时实施配给制。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对绝收田块指导抢收或改种速生作物，协调饲料供应防止畜牧业受损。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提前制定灾后补种、病虫害防控及土壤修复计划。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县文化广电  旅游体育局</w:t>
            </w:r>
          </w:p>
        </w:tc>
        <w:tc>
          <w:tcPr>
            <w:tcW w:w="310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提醒旅游景区节约用水，检查应急水源储备。建议户外旅游项目做好游客防暑、节水宣传。</w:t>
            </w:r>
          </w:p>
        </w:tc>
        <w:tc>
          <w:tcPr>
            <w:tcW w:w="318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对重点旅游景区、文体场馆开展节水措施检查。暂停审批高耗水文旅活动（如水上乐园、泳池开放等）。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景区需设置节水提示，限制非必要用水设施（如喷泉、人工瀑布）。建议旅行社调整行程，避开干旱严重区域。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督促景区制定限流预案，保障基本饮水供应。</w:t>
            </w:r>
          </w:p>
        </w:tc>
        <w:tc>
          <w:tcPr>
            <w:tcW w:w="3046"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关闭干旱区域高风险旅游景区或室内外文体场馆。暂停举办大型户外文体活动。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协调应急部门向重点景区配送饮用水。启用备用供水设备（如节水型厕所、临时储水设施）。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通过媒体发布旅游安全提示，倡导公众减少非必要出行。</w:t>
            </w:r>
          </w:p>
        </w:tc>
        <w:tc>
          <w:tcPr>
            <w:tcW w:w="2794"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配合应急部门将景区、场馆转为临时应急避难或供水点。动员旅游车辆等资源支援物资运输。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县卫生健康局</w:t>
            </w:r>
          </w:p>
        </w:tc>
        <w:tc>
          <w:tcPr>
            <w:tcW w:w="310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启动干旱健康影响监测，重点关注饮用水安全、高温相关疾病。</w:t>
            </w:r>
          </w:p>
        </w:tc>
        <w:tc>
          <w:tcPr>
            <w:tcW w:w="3180" w:type="dxa"/>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增加对水源水质、介水传染病（如腹泻病）的监测频次。排查农村地区、养老机构等脆弱群体的饮水保障情况。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资源调配：预置应急供水设备（如移动净水装置）至高风险区域。准备中暑、肠道门诊的医疗资源。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对缺水地区开展饮用水消毒技术指导。向户外作业人员、老年人等发放防暑物资。</w:t>
            </w:r>
          </w:p>
        </w:tc>
        <w:tc>
          <w:tcPr>
            <w:tcW w:w="3046"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协调疾控、医疗、卫生监督等多部门联合行动。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调派流动医疗队至受灾区域，优先保障孕产妇、慢性病患者等。开通干旱相关疾病救治绿色通道。</w:t>
            </w:r>
          </w:p>
        </w:tc>
        <w:tc>
          <w:tcPr>
            <w:tcW w:w="2794"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强制管控饮用水源，防止污染事件。对聚集性传染病疫情实施快速隔离与处置。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动员社区力量参与健康宣传、送水服务等。通过媒体实时发布健康警示和救援信息。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县应急管理局</w:t>
            </w:r>
          </w:p>
        </w:tc>
        <w:tc>
          <w:tcPr>
            <w:tcW w:w="310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①检查抗旱物资储备（如水泵、输水带、应急供水车）。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②通知乡镇、村组做好节水宣传，排查农田水利设施。</w:t>
            </w:r>
          </w:p>
        </w:tc>
        <w:tc>
          <w:tcPr>
            <w:tcW w:w="318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①限制高耗水行业（如洗车、泳池）用水，优先保障居民生活用水。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②调度农业灌溉设备，组织抗旱服务队下乡支援。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③发布节水倡议，引导群众储水、循环用水。</w:t>
            </w:r>
          </w:p>
        </w:tc>
        <w:tc>
          <w:tcPr>
            <w:tcW w:w="3046"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①对重点区域实行定量供水或分时段供水。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②暂停非必要商业用水，限制绿化、市政用水。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③启动应急深井、移动净水设备，向偏远地区送水。</w:t>
            </w:r>
          </w:p>
        </w:tc>
        <w:tc>
          <w:tcPr>
            <w:tcW w:w="2794"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①设立集中供水点，24小时保障基本生活用水。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②防范干旱引发的森林火灾、地质灾害（如土壤龟裂塌陷）。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县市场监督管理局</w:t>
            </w:r>
          </w:p>
        </w:tc>
        <w:tc>
          <w:tcPr>
            <w:tcW w:w="310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加强粮油、蔬菜、饮用水等生活必需品价格和供应量日常监测，防止囤积居奇。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抽查抗旱物资（如水泵、水管）质量，打击销售假冒伪劣产品行为。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通过约谈、通知等形式提醒经营者遵守价格法规，维护市场秩序。</w:t>
            </w:r>
          </w:p>
        </w:tc>
        <w:tc>
          <w:tcPr>
            <w:tcW w:w="318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对农贸市场、超市、农村集市开展重点巡查，确保基本商品供应稳定。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必要时对瓶装水、抗旱农资等商品实施临时价格备案或限价措施。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开通消费投诉绿色通道，快速处理哄抬物价、虚假宣传等举报。</w:t>
            </w:r>
          </w:p>
        </w:tc>
        <w:tc>
          <w:tcPr>
            <w:tcW w:w="3046"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联合公安、农业等部门开展专项整治，严查囤积、串通涨价等违法行为。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协调商超、企业增加饮用水、食品等应急物资储备，确保调运渠道畅通。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加大抽检频次，重点检测瓶装水、食品等商品质量，防止不合格产品流入市场。</w:t>
            </w:r>
          </w:p>
        </w:tc>
        <w:tc>
          <w:tcPr>
            <w:tcW w:w="2794"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依法对必需品实施价格管制或配额销售，必要时查封违法经营场所。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配合发改、应急等部门调配物资，优先保障医疗机构、学校等场所供应。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县林业局</w:t>
            </w:r>
          </w:p>
        </w:tc>
        <w:tc>
          <w:tcPr>
            <w:tcW w:w="3100"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bCs/>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①　加强森林土壤墒情、植被状况监测，每日汇总数据。联合气象部门会商，研判干旱发展趋势。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发布林业抗旱通知，提醒林区单位及农户做好准备工作。检查林业灌溉设施，确保正常运行；对苗圃、新造林地优先补水。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清点防火物资储备，检修防火设备（干旱易引发火灾）。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④开展节水灌溉技术指导，推广覆盖保墒等抗旱技术。</w:t>
            </w:r>
          </w:p>
        </w:tc>
        <w:tc>
          <w:tcPr>
            <w:tcW w:w="3180"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bCs/>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①增加监测频次，重点监控生态脆弱区、经济林基地。启动干旱影响评估，预测可能受损的林木种类及面积。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限制林区非必要生产用水，暂停高耗水林业作业。对珍稀古树、重点保护树种实施专项补水。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加强森林防火巡查，严控野外用火。组织抗旱服务队，对受灾苗圃、幼林进行应急灌溉。</w:t>
            </w:r>
          </w:p>
        </w:tc>
        <w:tc>
          <w:tcPr>
            <w:tcW w:w="3046" w:type="dxa"/>
            <w:shd w:val="clear" w:color="auto" w:fill="auto"/>
            <w:vAlign w:val="top"/>
          </w:tcPr>
          <w:p>
            <w:pPr>
              <w:keepNext w:val="0"/>
              <w:keepLines w:val="0"/>
              <w:widowControl/>
              <w:suppressLineNumbers w:val="0"/>
              <w:spacing w:line="240" w:lineRule="auto"/>
              <w:jc w:val="left"/>
              <w:textAlignment w:val="top"/>
              <w:rPr>
                <w:rFonts w:hint="eastAsia" w:ascii="宋体" w:hAnsi="宋体" w:eastAsia="宋体" w:cs="宋体"/>
                <w:bCs/>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①　暂停林木采伐审批，减少森林资源消耗。评估病虫害暴发风险，提前部署防治措施（干旱易导致树势衰弱）。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对自然保护区、国有林场实施封闭管理，减少人为干扰。采用滴灌、喷灌等方式抢救濒危林木资源。</w:t>
            </w:r>
          </w:p>
        </w:tc>
        <w:tc>
          <w:tcPr>
            <w:tcW w:w="2794" w:type="dxa"/>
            <w:shd w:val="clear" w:color="auto" w:fill="auto"/>
            <w:vAlign w:val="top"/>
          </w:tcPr>
          <w:p>
            <w:pPr>
              <w:keepNext w:val="0"/>
              <w:keepLines w:val="0"/>
              <w:widowControl/>
              <w:suppressLineNumbers w:val="0"/>
              <w:spacing w:line="240" w:lineRule="auto"/>
              <w:jc w:val="left"/>
              <w:textAlignment w:val="top"/>
              <w:rPr>
                <w:rFonts w:hint="eastAsia" w:ascii="宋体" w:hAnsi="宋体" w:eastAsia="宋体" w:cs="宋体"/>
                <w:bCs/>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①对无法挽救的枯死木及时清理，防止火灾及病虫害扩散。必要时实施人工增雨作业（需符合气象条件）。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县城市管理  综合执法局</w:t>
            </w:r>
          </w:p>
        </w:tc>
        <w:tc>
          <w:tcPr>
            <w:tcW w:w="310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加强城市供水、绿化用水等关键领域的水资源监测。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限制市政绿化、道路冲洗等非必要用水，优先保障居民生活供水。督促商业、公共机构减少高耗水行为（如洗车、喷泉等）。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通过社区、媒体宣传节水知识，倡导居民节约用水。</w:t>
            </w:r>
          </w:p>
        </w:tc>
        <w:tc>
          <w:tcPr>
            <w:tcW w:w="318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对高耗水行业（如餐饮、洗浴）实施用水量核查，提出节水整改要求。暂停非紧急的市政工程用水，严控建筑工地降尘等用水。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检查应急供水设备（如消防栓、临时供水车）的可用性。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加强巡查，对违规取水、浪费水资源的行为依法处罚。</w:t>
            </w:r>
          </w:p>
        </w:tc>
        <w:tc>
          <w:tcPr>
            <w:tcW w:w="3046"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对非生活用水行业实行定量供水或限时供水。协调水务部门启动备用水源，优化水资源调度。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组织应急送水车队，为缺水社区提供临时供水。关闭所有景观性用水设施（如喷泉、人工湖）。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联合公安、市场监管等部门打击非法取水、囤积水源等行为。</w:t>
            </w:r>
          </w:p>
        </w:tc>
        <w:tc>
          <w:tcPr>
            <w:tcW w:w="2794"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实行居民生活用水配额制，限制非必需商业用水。全面停止市政、绿化、建筑等非生活用水。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动员社区、志愿者参与节水监督和应急供水服务。发布公告禁止私自开采地下水或破坏供水设施。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7" w:hRule="atLeast"/>
        </w:trPr>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县气象局</w:t>
            </w:r>
          </w:p>
        </w:tc>
        <w:tc>
          <w:tcPr>
            <w:tcW w:w="3100" w:type="dxa"/>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　加强气象干旱指标监测，每周分析未来7天天气预报及干旱趋势分析，向指挥部报告。</w:t>
            </w:r>
          </w:p>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②　建议水利部门合理调度中小型水库蓄水。</w:t>
            </w:r>
          </w:p>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③　向公众发布干旱防御指南，提醒农户节水灌溉。</w:t>
            </w:r>
          </w:p>
        </w:tc>
        <w:tc>
          <w:tcPr>
            <w:tcW w:w="3180" w:type="dxa"/>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　加强气象干旱指标监测，每周分析未来7天天气预报及干旱趋势分析，向指挥部报告。</w:t>
            </w:r>
          </w:p>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②　建议水利部门合理调度中小型水库蓄水。</w:t>
            </w:r>
          </w:p>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③　向公众发布干旱防御指南，提醒农户节水灌溉。</w:t>
            </w:r>
          </w:p>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④　联合农业农村局开展实地墒情调查。　</w:t>
            </w:r>
          </w:p>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⑤　检查人工增雨作业设备及弹药储备，待命作业。</w:t>
            </w:r>
          </w:p>
        </w:tc>
        <w:tc>
          <w:tcPr>
            <w:tcW w:w="3046" w:type="dxa"/>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　加强气象干旱指标监测，每周分析未来7天天气预报及干旱趋势分析，向指挥部报告。</w:t>
            </w:r>
          </w:p>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②　建议水利部门合理调度中小型水库蓄水。</w:t>
            </w:r>
          </w:p>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③　向公众发布干旱防御指南，提醒农户节水灌溉。</w:t>
            </w:r>
          </w:p>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④　联合农业农村局开展实地墒情调查。　</w:t>
            </w:r>
          </w:p>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⑤　在条件允许时实施人工增雨作业。</w:t>
            </w:r>
          </w:p>
        </w:tc>
        <w:tc>
          <w:tcPr>
            <w:tcW w:w="2794" w:type="dxa"/>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　加强气象干旱指标监测，每周分析未来7天天气预报及干旱趋势分析，向指挥部报告。</w:t>
            </w:r>
          </w:p>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②　建议水利部门合理调度中小型水库蓄水。</w:t>
            </w:r>
          </w:p>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③　向公众发布干旱防御指南，提醒农户节水灌溉。</w:t>
            </w:r>
          </w:p>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④　联合农业农村局开展实地墒情调查。　</w:t>
            </w:r>
          </w:p>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⑤　在条件允许时实施人工增雨作业。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3" w:hRule="atLeast"/>
        </w:trPr>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连江海事处</w:t>
            </w:r>
          </w:p>
        </w:tc>
        <w:tc>
          <w:tcPr>
            <w:tcW w:w="3100" w:type="dxa"/>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　排查浅滩、礁石等潜在碍航点，协调航道部门更新航标标识。</w:t>
            </w:r>
          </w:p>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②  通过短信、电话等渠道向渡船和所属乡镇政府发送预警信息。</w:t>
            </w:r>
          </w:p>
        </w:tc>
        <w:tc>
          <w:tcPr>
            <w:tcW w:w="3180" w:type="dxa"/>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　排查浅滩、礁石等潜在碍航点，协调航道部门更新航标标识。</w:t>
            </w:r>
          </w:p>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②  通过短信、电话等渠道向渡船和所属乡镇政府发送预警信息。</w:t>
            </w:r>
          </w:p>
        </w:tc>
        <w:tc>
          <w:tcPr>
            <w:tcW w:w="3046" w:type="dxa"/>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　排查浅滩、礁石等潜在碍航点，协调航道部门更新航标标识。</w:t>
            </w:r>
          </w:p>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②  通过短信、电话等渠道向渡船和所属乡镇政府发送预警信息。</w:t>
            </w:r>
          </w:p>
        </w:tc>
        <w:tc>
          <w:tcPr>
            <w:tcW w:w="2794" w:type="dxa"/>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　排查浅滩、礁石等潜在碍航点，协调航道部门更新航标标识。</w:t>
            </w:r>
          </w:p>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②  通过短信、电话等渠道向渡船和所属乡镇政府发送预警信息。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市生态环境局阳山分局</w:t>
            </w:r>
          </w:p>
        </w:tc>
        <w:tc>
          <w:tcPr>
            <w:tcW w:w="3100" w:type="dxa"/>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　评估辖区重点水源地、生态敏感区（如湿地、河流）的水量和水质变化。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排查工业企业、农业面源污染风险，督促重点排污单位减少取水量。开展节水宣传，协调农业部门推广抗旱作物或灌溉技术。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检查应急水源（如备用水井、储水设施）可用性，确保生态补水设备待命。</w:t>
            </w:r>
          </w:p>
        </w:tc>
        <w:tc>
          <w:tcPr>
            <w:tcW w:w="3180" w:type="dxa"/>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　加密饮用水源地、重点河段水质监测，防范因水位下降导致的污染浓缩风险。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对濒危水生生物栖息地实施人工补水或转移保护。暂停河道生态流量以下的取水许可审批。</w:t>
            </w:r>
          </w:p>
        </w:tc>
        <w:tc>
          <w:tcPr>
            <w:tcW w:w="3046" w:type="dxa"/>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　对排污企业实施限产或错峰生产，严查偷排漏排行为。关停非必要景观用水（如喷泉、绿化浇灌），启用再生水替代。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对干旱裸露河床开展扬尘防控，避免二次污染。投放微生物制剂等应急措施，防止水体富营养化或黑臭。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发布干旱生态影响提示，鼓励公众举报破坏生态环境行为（如私采地下水）。</w:t>
            </w:r>
          </w:p>
        </w:tc>
        <w:tc>
          <w:tcPr>
            <w:tcW w:w="2794" w:type="dxa"/>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　对重点污染源实行24小时驻厂监管，必要时停产。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组织专家评估干旱对生态系统的长期影响，制定灾后恢复计划。对因干旱暴露的污染底泥或遗留污染物进行紧急清理。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0" w:hRule="atLeast"/>
        </w:trPr>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县消防大队</w:t>
            </w:r>
          </w:p>
        </w:tc>
        <w:tc>
          <w:tcPr>
            <w:tcW w:w="310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检查消防水源（如消防栓、天然水源）可用性，确保应急取水点畅通。清点抗旱装备（水泵、水带、储水设备等），确保完好率100%。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向社区、农村发布防火提示，减少野外用火行为。联合农业部门指导农户节水灌溉。</w:t>
            </w:r>
          </w:p>
        </w:tc>
        <w:tc>
          <w:tcPr>
            <w:tcW w:w="3180" w:type="dxa"/>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　在重点区域（如山区、林区）预置移动消防水泵。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对易燃场所（加油站、粮库等）开展防火巡查，消除隐患。排查农村老旧电路，防范电气火灾。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组织乡镇专职消防队开展抗旱救灾演练。动员社会力量（志愿者、民兵）参与水源运输支援。</w:t>
            </w:r>
          </w:p>
        </w:tc>
        <w:tc>
          <w:tcPr>
            <w:tcW w:w="3046"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优先保障医院、养老院、学校等场所供水安全。对重点林区实施喷水增湿作业，降低火灾风险。</w:t>
            </w:r>
          </w:p>
        </w:tc>
        <w:tc>
          <w:tcPr>
            <w:tcW w:w="2794"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配合政府实施限水限电管控，优先保障民生用水。在极端情况下，调用直升机、无人机进行火情监测或远程灭火。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阳山供电局</w:t>
            </w:r>
          </w:p>
        </w:tc>
        <w:tc>
          <w:tcPr>
            <w:tcW w:w="310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检查应急物资（如发电机、防火设备）库存，确保可用。通知应急队伍进入待命状态。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对重点区域（如山区、水库周边）的输电线路、变电站进行巡检，排查火灾隐患。</w:t>
            </w:r>
          </w:p>
        </w:tc>
        <w:tc>
          <w:tcPr>
            <w:tcW w:w="3180" w:type="dxa"/>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　增加输电线路、配电设备的巡检频次，重点关注高温、干燥区域的设备过热问题。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分析电网负荷趋势，优化调度方案，避免设备过载。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向高危用户（如农业排灌、重点企业）发送干旱用电提醒，指导节约用电。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　开展局部停电应急演练，测试响应流程。</w:t>
            </w:r>
          </w:p>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p>
        </w:tc>
        <w:tc>
          <w:tcPr>
            <w:tcW w:w="3046"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对易受干旱影响的变电站、线路实施24小时监控，必要时部署临时降温设备（如风机、喷淋系统）。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调配应急发电车、抢修队伍至高风险区域待命。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制定有序用电方案，优先保障民生和关键设施用电。</w:t>
            </w:r>
          </w:p>
        </w:tc>
        <w:tc>
          <w:tcPr>
            <w:tcW w:w="2794"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全面停止非必要检修作业，集中力量保障核心网络。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对因干旱导致的故障（如设备过热、电缆火灾）实施快速抢修。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通过媒体、短信等渠道发布用电安全提示和临时限电通知。</w:t>
            </w:r>
          </w:p>
        </w:tc>
      </w:tr>
    </w:tbl>
    <w:p>
      <w:pPr>
        <w:keepNext w:val="0"/>
        <w:keepLines w:val="0"/>
        <w:widowControl/>
        <w:suppressLineNumbers w:val="0"/>
        <w:spacing w:line="240" w:lineRule="auto"/>
        <w:ind w:firstLine="560" w:firstLineChars="200"/>
        <w:jc w:val="left"/>
      </w:pPr>
      <w:r>
        <w:rPr>
          <w:rFonts w:hint="eastAsia"/>
          <w:color w:val="auto"/>
          <w:sz w:val="28"/>
          <w:szCs w:val="28"/>
          <w:lang w:val="en-US" w:eastAsia="zh-CN"/>
        </w:rPr>
        <w:t>注：发展和改革局、县财政局、县人力资源社会保障局、县政务服务和数据管理局、县广播电视台、武警阳山中队、中国移动阳山分公司、中国电信阳山分公司、中国联通阳山分公司等单位按照附件2《阳山县气象灾害应急指挥部成员单位职责》要求抓好落实。</w:t>
      </w:r>
    </w:p>
    <w:p>
      <w:pPr>
        <w:rPr>
          <w:rFonts w:hint="eastAsia"/>
          <w:color w:val="auto"/>
          <w:lang w:val="en-US" w:eastAsia="zh-CN"/>
        </w:rPr>
      </w:pPr>
    </w:p>
    <w:p>
      <w:pPr>
        <w:rPr>
          <w:rFonts w:hint="eastAsia"/>
          <w:color w:val="auto"/>
          <w:lang w:val="en-US" w:eastAsia="zh-CN"/>
        </w:rPr>
      </w:pPr>
      <w:r>
        <w:rPr>
          <w:rFonts w:hint="eastAsia"/>
          <w:color w:val="auto"/>
          <w:lang w:val="en-US" w:eastAsia="zh-CN"/>
        </w:rPr>
        <w:t>（6）高温预警行动措施</w:t>
      </w:r>
    </w:p>
    <w:tbl>
      <w:tblPr>
        <w:tblStyle w:val="16"/>
        <w:tblW w:w="13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0"/>
        <w:gridCol w:w="4296"/>
        <w:gridCol w:w="3840"/>
        <w:gridCol w:w="3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pStyle w:val="14"/>
              <w:keepNext w:val="0"/>
              <w:keepLines w:val="0"/>
              <w:widowControl/>
              <w:suppressLineNumbers w:val="0"/>
              <w:spacing w:before="0" w:beforeAutospacing="0" w:after="0" w:afterAutospacing="0" w:line="240" w:lineRule="auto"/>
              <w:ind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成员单位</w:t>
            </w:r>
          </w:p>
        </w:tc>
        <w:tc>
          <w:tcPr>
            <w:tcW w:w="4296" w:type="dxa"/>
          </w:tcPr>
          <w:p>
            <w:pPr>
              <w:pStyle w:val="14"/>
              <w:keepNext w:val="0"/>
              <w:keepLines w:val="0"/>
              <w:widowControl/>
              <w:suppressLineNumbers w:val="0"/>
              <w:spacing w:before="0" w:beforeAutospacing="0" w:after="0" w:afterAutospacing="0" w:line="240" w:lineRule="auto"/>
              <w:ind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Ⅳ级</w:t>
            </w:r>
          </w:p>
        </w:tc>
        <w:tc>
          <w:tcPr>
            <w:tcW w:w="3840" w:type="dxa"/>
          </w:tcPr>
          <w:p>
            <w:pPr>
              <w:pStyle w:val="14"/>
              <w:keepNext w:val="0"/>
              <w:keepLines w:val="0"/>
              <w:widowControl/>
              <w:suppressLineNumbers w:val="0"/>
              <w:spacing w:before="0" w:beforeAutospacing="0" w:after="0" w:afterAutospacing="0" w:line="240" w:lineRule="auto"/>
              <w:ind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Ⅲ级</w:t>
            </w:r>
          </w:p>
        </w:tc>
        <w:tc>
          <w:tcPr>
            <w:tcW w:w="3990" w:type="dxa"/>
          </w:tcPr>
          <w:p>
            <w:pPr>
              <w:pStyle w:val="14"/>
              <w:keepNext w:val="0"/>
              <w:keepLines w:val="0"/>
              <w:widowControl/>
              <w:suppressLineNumbers w:val="0"/>
              <w:spacing w:before="0" w:beforeAutospacing="0" w:after="0" w:afterAutospacing="0" w:line="240" w:lineRule="auto"/>
              <w:ind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县委宣传部</w:t>
            </w:r>
          </w:p>
        </w:tc>
        <w:tc>
          <w:tcPr>
            <w:tcW w:w="4296" w:type="dxa"/>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　通过县融媒体中心（电视台、广播、官方公众号等）发布高温预警信息，提醒公众减少午后户外活动，注意防暑降温。协调气象局、应急管理局提供权威天气数据及防护建议。</w:t>
            </w:r>
          </w:p>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②　通过县融媒体中心发布高温中暑症状和急救常识，倡导补充水分、避免暴晒等基础防护措施。</w:t>
            </w:r>
          </w:p>
          <w:p>
            <w:pPr>
              <w:keepNext w:val="0"/>
              <w:keepLines w:val="0"/>
              <w:widowControl/>
              <w:suppressLineNumbers w:val="0"/>
              <w:spacing w:line="240" w:lineRule="auto"/>
              <w:jc w:val="left"/>
              <w:textAlignment w:val="top"/>
              <w:rPr>
                <w:rFonts w:hint="eastAsia" w:ascii="宋体" w:hAnsi="宋体" w:eastAsia="宋体" w:cs="宋体"/>
                <w:i w:val="0"/>
                <w:iCs w:val="0"/>
                <w:caps w:val="0"/>
                <w:color w:val="404040"/>
                <w:spacing w:val="0"/>
                <w:sz w:val="24"/>
                <w:szCs w:val="24"/>
                <w:shd w:val="clear" w:fill="FFFFFF"/>
                <w:lang w:val="en-US" w:eastAsia="zh-CN"/>
              </w:rPr>
            </w:pPr>
            <w:r>
              <w:rPr>
                <w:rFonts w:hint="eastAsia" w:ascii="宋体" w:hAnsi="宋体" w:eastAsia="宋体" w:cs="宋体"/>
                <w:i w:val="0"/>
                <w:iCs w:val="0"/>
                <w:color w:val="000000"/>
                <w:kern w:val="0"/>
                <w:sz w:val="24"/>
                <w:szCs w:val="24"/>
                <w:u w:val="none"/>
                <w:lang w:val="en-US" w:eastAsia="zh-CN" w:bidi="ar"/>
              </w:rPr>
              <w:t>③　启动日常舆情监测，避免谣言传播。</w:t>
            </w:r>
          </w:p>
        </w:tc>
        <w:tc>
          <w:tcPr>
            <w:tcW w:w="3840" w:type="dxa"/>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　增加新媒体平台（抖音、微博等）推送频次，制作图文、短视频等通俗易懂的内容。协调交通、城管等部门在公交站牌、电子屏滚动播放预警信息。</w:t>
            </w:r>
          </w:p>
          <w:p>
            <w:pPr>
              <w:keepNext w:val="0"/>
              <w:keepLines w:val="0"/>
              <w:widowControl/>
              <w:suppressLineNumbers w:val="0"/>
              <w:spacing w:line="240" w:lineRule="auto"/>
              <w:jc w:val="left"/>
              <w:textAlignment w:val="top"/>
              <w:rPr>
                <w:rFonts w:hint="eastAsia" w:ascii="宋体" w:hAnsi="宋体" w:eastAsia="宋体" w:cs="宋体"/>
                <w:i w:val="0"/>
                <w:iCs w:val="0"/>
                <w:caps w:val="0"/>
                <w:color w:val="404040"/>
                <w:spacing w:val="0"/>
                <w:sz w:val="24"/>
                <w:szCs w:val="24"/>
                <w:shd w:val="clear" w:fill="FFFFFF"/>
                <w:lang w:val="en-US" w:eastAsia="zh-CN"/>
              </w:rPr>
            </w:pPr>
            <w:r>
              <w:rPr>
                <w:rFonts w:hint="eastAsia" w:ascii="宋体" w:hAnsi="宋体" w:eastAsia="宋体" w:cs="宋体"/>
                <w:i w:val="0"/>
                <w:iCs w:val="0"/>
                <w:color w:val="000000"/>
                <w:kern w:val="0"/>
                <w:sz w:val="24"/>
                <w:szCs w:val="24"/>
                <w:u w:val="none"/>
                <w:lang w:val="en-US" w:eastAsia="zh-CN" w:bidi="ar"/>
              </w:rPr>
              <w:t>②　通过县融媒体中心发布公共场所（商场、图书馆等）开放避暑区域，并通过宣传引导公众知晓。</w:t>
            </w:r>
          </w:p>
        </w:tc>
        <w:tc>
          <w:tcPr>
            <w:tcW w:w="3990" w:type="dxa"/>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　县融媒体中心高频次插播预警，县级政务新媒体全平台置顶提示。发布县领导带队检查防暑工作的动态，增强公众重视程度。</w:t>
            </w:r>
          </w:p>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②　重点宣传电力保障、供水安全等民生措施，避免恐慌。联合卫健部门公布高温急救医院名单和中暑就诊指南。</w:t>
            </w:r>
          </w:p>
          <w:p>
            <w:pPr>
              <w:keepNext w:val="0"/>
              <w:keepLines w:val="0"/>
              <w:widowControl/>
              <w:suppressLineNumbers w:val="0"/>
              <w:spacing w:line="240" w:lineRule="auto"/>
              <w:jc w:val="left"/>
              <w:textAlignment w:val="top"/>
              <w:rPr>
                <w:rFonts w:hint="eastAsia" w:ascii="宋体" w:hAnsi="宋体" w:eastAsia="宋体" w:cs="宋体"/>
                <w:i w:val="0"/>
                <w:iCs w:val="0"/>
                <w:caps w:val="0"/>
                <w:color w:val="404040"/>
                <w:spacing w:val="0"/>
                <w:sz w:val="24"/>
                <w:szCs w:val="24"/>
                <w:shd w:val="clear" w:fill="FFFFFF"/>
                <w:lang w:val="en-US" w:eastAsia="zh-CN"/>
              </w:rPr>
            </w:pPr>
            <w:r>
              <w:rPr>
                <w:rFonts w:hint="eastAsia" w:ascii="宋体" w:hAnsi="宋体" w:eastAsia="宋体" w:cs="宋体"/>
                <w:i w:val="0"/>
                <w:iCs w:val="0"/>
                <w:color w:val="000000"/>
                <w:kern w:val="0"/>
                <w:sz w:val="24"/>
                <w:szCs w:val="24"/>
                <w:u w:val="none"/>
                <w:lang w:val="en-US" w:eastAsia="zh-CN" w:bidi="ar"/>
              </w:rPr>
              <w:t>③　监测网络舆情，及时澄清不实信息（如“停电停水”谣言）。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县教育局</w:t>
            </w:r>
          </w:p>
        </w:tc>
        <w:tc>
          <w:tcPr>
            <w:tcW w:w="4296"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通过班会、广播等普及防暑知识，提醒师生补充水分、避免暴晒。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检查教室、宿舍通风及降温设备（如风扇、遮阳帘），确保饮用水供应。</w:t>
            </w:r>
          </w:p>
        </w:tc>
        <w:tc>
          <w:tcPr>
            <w:tcW w:w="384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调整上下学时间，避开高温时段（如推迟下午上课时间）。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暂停或缩短午间户外课程、体育课、集会等，改为室内进行。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校医加强巡查，备足防暑药品（如藿香正气水）；关注体质较弱学生。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　开放空调或通风场所供学生休息，避免教室过度拥挤。</w:t>
            </w:r>
          </w:p>
        </w:tc>
        <w:tc>
          <w:tcPr>
            <w:tcW w:w="399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视情况暂停中小学户外课程或非必要教学活动，幼儿园可考虑停课。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设立校内临时避暑点，为无空调的教室配备降温设备（如冰块、喷雾风扇）。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通知家长做好学生防暑监护，允许学生请假居家学习。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县工业和信息化局</w:t>
            </w:r>
          </w:p>
        </w:tc>
        <w:tc>
          <w:tcPr>
            <w:tcW w:w="4296"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向工业企业、通信运营商等发布高温预警信息，提醒做好防暑降温准备。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督促企业检查通风、降温设备及电力设施，确保正常运行。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协调企业储备防暑物资（如饮用水、急救药品）。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　检查通信基站、线路的耐高温能力，确保应急通信畅通。</w:t>
            </w:r>
          </w:p>
        </w:tc>
        <w:tc>
          <w:tcPr>
            <w:tcW w:w="3840" w:type="dxa"/>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对高耗能、高温作业企业（如冶金、化工等）加强巡查，建议调整高温时段生产计划。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协调企业实行错峰用电或减少非必要产能。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加强值班调度，要求企业每日报告安全生产情况。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　优先保障水、电、通信等关键基础设施稳定运行。</w:t>
            </w:r>
          </w:p>
        </w:tc>
        <w:tc>
          <w:tcPr>
            <w:tcW w:w="3990" w:type="dxa"/>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对部分高温高风险企业下达限产或临时停产指令。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联合应急、消防等部门开展联合督查，确保防暑措施落实。</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组织通信抢修、电力保障等应急队伍24小时待命。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　实时监控工业企业用电负荷、设备运行状态，防止过热故障。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县公安局</w:t>
            </w:r>
          </w:p>
        </w:tc>
        <w:tc>
          <w:tcPr>
            <w:tcW w:w="4296"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增加对露天广场、交通枢纽、景区等人员密集场所的巡逻频次，防范因高温引发的突发公共事件。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在易发生车辆爆胎或拥堵的路段加强交通疏导，检查道路设施（如信号灯）的耐高温运行情况。</w:t>
            </w:r>
          </w:p>
        </w:tc>
        <w:tc>
          <w:tcPr>
            <w:tcW w:w="3840" w:type="dxa"/>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协调消防、医疗等部门联动备勤。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排查电力线路、易燃易爆场所的防火措施，防范火灾。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严查车辆安全隐患（如灭火器、轮胎状态），增设临时休息点供长途司机避暑。</w:t>
            </w:r>
          </w:p>
        </w:tc>
        <w:tc>
          <w:tcPr>
            <w:tcW w:w="3990" w:type="dxa"/>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对非必要户外作业实施临时管制，联合安监部门督查企业防暑措施落实情况。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防范因用电激增引发的纠纷或治安事件，打击哄抬防暑物资价格等违法行为。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联合民政部门对流浪乞讨人员实施强制救助，防止热射病等伤亡。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县民政局</w:t>
            </w:r>
          </w:p>
        </w:tc>
        <w:tc>
          <w:tcPr>
            <w:tcW w:w="4296" w:type="dxa"/>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检查防暑物资（如清凉油、饮用水）储备情况。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组织乡镇/街道对独居老人、残疾人、流浪乞讨人员等弱势群体进行初步摸排。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协调开放社区活动中心、养老机构等临时避暑场所，提供基本饮水、降温条件。</w:t>
            </w:r>
          </w:p>
        </w:tc>
        <w:tc>
          <w:tcPr>
            <w:tcW w:w="3840" w:type="dxa"/>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加强街头巡查力度，劝导流浪人员入住救助站或避暑点。联合社区对高龄老人、慢性病患者等开展上门走访。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增设临时避暑点，延长开放时间，配备医护人员。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普及中暑急救知识，提醒避免高温时段户外作业。</w:t>
            </w:r>
          </w:p>
        </w:tc>
        <w:tc>
          <w:tcPr>
            <w:tcW w:w="3990" w:type="dxa"/>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协调公安、卫生等部门联合行动。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对福利院、养老院等机构进行专项检查，确保空调、通风设备正常运行。向户外劳动者（环卫工、建筑工等）发放防暑物资。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在避暑点配备急救药品，与医院建立绿色通道。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县住房城乡  建设局</w:t>
            </w:r>
          </w:p>
        </w:tc>
        <w:tc>
          <w:tcPr>
            <w:tcW w:w="4296" w:type="dxa"/>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加强建筑工地、市政设施的温度监测，向相关单位发送高温提醒。通过短信、工作群等渠道向施工企业发布防暑指南。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督促施工单位调整露天作业时间（如避开10:00-16:00高温时段）。要求工地配备清凉饮料、防暑药品，并设置遮阳休息区。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检查供水、供电设施，确保居民和施工现场用水用电稳定。</w:t>
            </w:r>
          </w:p>
        </w:tc>
        <w:tc>
          <w:tcPr>
            <w:tcW w:w="3840" w:type="dxa"/>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对在建工地、老旧房屋、危房开展专项巡查，排查高温易引发的安全隐患（如消防、用电）。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严禁中午高温时段（如11:00-15:00）进行室外高空、深基坑等危险作业。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检查物业小区电梯、消防设备运行状态，防止因高温故障。开放社区避暑场所（如有条件）。</w:t>
            </w:r>
          </w:p>
        </w:tc>
        <w:tc>
          <w:tcPr>
            <w:tcW w:w="3990" w:type="dxa"/>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暂停所有建筑工地午后高温时段（如12:00-16:00）施工，特殊情况需经审批并落实防暑急救措施。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对城市供水、供气、路灯等市政设施实施24小时应急值守，防止爆管、短路。加强公园、广场等公共场所防暑设施巡查。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联合卫健部门部署急救资源，确保中暑人员快速救治。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县交通运输局</w:t>
            </w:r>
          </w:p>
        </w:tc>
        <w:tc>
          <w:tcPr>
            <w:tcW w:w="4296"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对重点路段（如易软化沥青路段）、桥梁、车辆调度站等设施进行巡检。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督促运输企业加强车辆冷却系统、轮胎等关键部件检查，防止自燃或爆胎。</w:t>
            </w:r>
          </w:p>
        </w:tc>
        <w:tc>
          <w:tcPr>
            <w:tcW w:w="384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增加对危险品运输车辆、客运车辆的抽查，确保灭火器等应急设备完好。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对部分易发生路面变形的高速路段实施限速，必要时封闭临时施工路段。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清点应急物资（如降温设备、救援车辆），应急队伍待命。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　暂停12:00-15:00高温时段露天高空作业。</w:t>
            </w:r>
          </w:p>
        </w:tc>
        <w:tc>
          <w:tcPr>
            <w:tcW w:w="399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对持续暴晒的陡坡、急弯路段实施临时交通管制，设置物理降温（如洒水）。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暂停危险品运输车辆白天通行（特殊需求需审批）。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增加公交班次，避免乘客长时间滞留高温环境；检查车站空调设施。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　停止所有非必要户外交通工程施工。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县水利局</w:t>
            </w:r>
          </w:p>
        </w:tc>
        <w:tc>
          <w:tcPr>
            <w:tcW w:w="4296" w:type="dxa"/>
            <w:shd w:val="clear" w:color="auto" w:fill="auto"/>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①加强主要江河水位流量、主要水库蓄水监测、灌区的流量监测预警。</w:t>
            </w:r>
          </w:p>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②全面检查水利工程（堤防、渠道）是否存在干裂隐患，及时修复。”</w:t>
            </w:r>
          </w:p>
        </w:tc>
        <w:tc>
          <w:tcPr>
            <w:tcW w:w="3840" w:type="dxa"/>
            <w:shd w:val="clear" w:color="auto" w:fill="auto"/>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①加强主要江河水位流量、主要水库蓄水监测、灌区的流量监测预警。</w:t>
            </w:r>
          </w:p>
          <w:p>
            <w:pPr>
              <w:keepNext w:val="0"/>
              <w:keepLines w:val="0"/>
              <w:widowControl/>
              <w:suppressLineNumbers w:val="0"/>
              <w:spacing w:line="240" w:lineRule="auto"/>
              <w:jc w:val="left"/>
              <w:textAlignment w:val="top"/>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②全面检查水利工程（堤防、渠道）是否存在干裂隐患，及时修复。”</w:t>
            </w:r>
          </w:p>
        </w:tc>
        <w:tc>
          <w:tcPr>
            <w:tcW w:w="3990" w:type="dxa"/>
            <w:shd w:val="clear" w:color="auto" w:fill="auto"/>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①加强主要江河水位流量、主要水库蓄水监测、灌区的流量监测预警。</w:t>
            </w:r>
          </w:p>
          <w:p>
            <w:pPr>
              <w:keepNext w:val="0"/>
              <w:keepLines w:val="0"/>
              <w:widowControl/>
              <w:suppressLineNumbers w:val="0"/>
              <w:spacing w:line="240" w:lineRule="auto"/>
              <w:jc w:val="left"/>
              <w:textAlignment w:val="top"/>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②全面检查水利工程（堤防、渠道）是否存在干裂隐患，及时修复。”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县农业农村局</w:t>
            </w:r>
          </w:p>
        </w:tc>
        <w:tc>
          <w:tcPr>
            <w:tcW w:w="4296"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加强气象与土壤墒情监测，每日向乡镇、合作社推送高温信息。通过短信、广播等渠道向农户发布防高温技术指南。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建议调整灌溉时间（早晚时段），避免中午高温蒸发。对果树、蔬菜等经济作物建议遮阳网覆盖。</w:t>
            </w:r>
          </w:p>
        </w:tc>
        <w:tc>
          <w:tcPr>
            <w:tcW w:w="384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组织农技人员下沉重点乡镇，排查抗旱设施（机井、水泵等）。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指导畜禽养殖场增加通风降温设备，减少户外放牧。对水稻、玉米等大田作物实施叶面喷肥（如磷酸二氢钾）增强抗逆性。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检查救灾种子、农药、饲草等物资储备情况。</w:t>
            </w:r>
          </w:p>
        </w:tc>
        <w:tc>
          <w:tcPr>
            <w:tcW w:w="399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联合气象、水利等部门召开联席会议，研判灾害风险。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对育苗基地、设施大棚实行24小时值守，启用喷灌、雾喷降温。畜禽养殖场启动应急供水方案，必要时调整饲料配方（增加电解质）。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通知农业保险机构提前介入，简化定损流程。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县文化广电旅游体育局</w:t>
            </w:r>
          </w:p>
        </w:tc>
        <w:tc>
          <w:tcPr>
            <w:tcW w:w="4296"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通过公众号、短信等渠道向旅游景区、文体场馆、旅行社等发布预警提示。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提醒户外旅游景区调整作业时间，避免午后高温时段露天施工。建议旅行社合理安排行程，减少正午户外活动。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检查景区遮阳棚、饮水点、急救药品等防暑设施完备性。</w:t>
            </w:r>
          </w:p>
        </w:tc>
        <w:tc>
          <w:tcPr>
            <w:tcW w:w="384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要求户外旅游景区暂停高温时段（如11:00-15:00）的户外大型活动或高风险项目（如攀岩、漂流）。督促文体场馆（体育馆、图书馆等）加强通风降温，开放空调避暑区域。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要求旅游团队配备防暑物资（如藿香正气水、矿泉水），导游需关注游客身体状况。建议老年、儿童等群体避免参与高强度户外旅游活动。</w:t>
            </w:r>
          </w:p>
        </w:tc>
        <w:tc>
          <w:tcPr>
            <w:tcW w:w="399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暂停户外旅游景区的高温区域游览项目（如山顶步道、沙漠景区），必要时部分闭园。关闭无遮阳条件的露天体育场馆，暂停户外体育赛事。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景区设立临时医疗点，与附近医院建立急救绿色通道。文化娱乐场所（如网吧、影院）需确保电力供应，避免因高温导致设备故障。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县卫生健康局</w:t>
            </w:r>
          </w:p>
        </w:tc>
        <w:tc>
          <w:tcPr>
            <w:tcW w:w="4296" w:type="dxa"/>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通过媒体发布防暑降温科普知识（如饮水、防晒提示）。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对养老院、福利院、建筑工地等开展防暑条件抽查。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要求医疗机构储备足量防暑药品（如藿香正气水、人丹）。</w:t>
            </w:r>
          </w:p>
        </w:tc>
        <w:tc>
          <w:tcPr>
            <w:tcW w:w="3840" w:type="dxa"/>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向乡镇卫生院、社区服务中心下发高温健康防护指南。建议户外作业单位调整工作时间（如避开10:00-16:00）。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急诊科加强中暑病例监测，预留中暑患者绿色通道。</w:t>
            </w:r>
          </w:p>
        </w:tc>
        <w:tc>
          <w:tcPr>
            <w:tcW w:w="3990" w:type="dxa"/>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联合民政部门开放避暑场所（如社区活动中心、图书馆）。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对独居老人、孕产妇、慢性病患者等开展上门或电话巡访。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建议暂停高温时段露天大型活动。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县应急管理局</w:t>
            </w:r>
          </w:p>
        </w:tc>
        <w:tc>
          <w:tcPr>
            <w:tcW w:w="4296"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督促建筑、环卫等户外作业单位调整工作时间，提供防暑物资。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检查防暑药品、供水设备等物资储备。</w:t>
            </w:r>
          </w:p>
        </w:tc>
        <w:tc>
          <w:tcPr>
            <w:tcW w:w="384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要求企业落实高温停工或轮休措施（如12:00-15:00停止户外作业）。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排查独居老人、留守儿童等群体，开放社区避暑场所。</w:t>
            </w:r>
          </w:p>
        </w:tc>
        <w:tc>
          <w:tcPr>
            <w:tcW w:w="399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协调电力、水利等部门保障水电供应，防范设备故障。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暂停高温时段高危行业作业（如危化品生产、高空作业）。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启用体育馆、学校等作为临时避暑中心。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　高频次发布高温避险指南，提醒车辆勿留儿童、宠物。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县市场监督管理局</w:t>
            </w:r>
          </w:p>
        </w:tc>
        <w:tc>
          <w:tcPr>
            <w:tcW w:w="4296" w:type="dxa"/>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加强对农贸市场、超市的食品（尤其是易腐食品）安全巡查，防止高温变质。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监测防暑降温用品（如清凉油、矿泉水等）价格波动，防范哄抬物价。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通过商户群、公告等渠道发布高温食品安全和防暑指南。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　督促冷链食品经营者确保冷藏设备正常运行。</w:t>
            </w:r>
          </w:p>
        </w:tc>
        <w:tc>
          <w:tcPr>
            <w:tcW w:w="3840" w:type="dxa"/>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增加对餐饮单位、冷饮店的抽查频次，严查过期食品和卫生条件。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检查防暑药品（如藿香正气水）的质量和储存条件。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开通高温相关投诉绿色通道（如食品变质、价格欺诈）。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　检查露天使用的压力容器、气瓶等设备的防晒降温措施。</w:t>
            </w:r>
          </w:p>
        </w:tc>
        <w:tc>
          <w:tcPr>
            <w:tcW w:w="3990" w:type="dxa"/>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联合卫健、应急等部门开展高温专项治理，关停不符合卫生条件的商户。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建议户外摊贩避开高温时段（如12:00-16:00）经营。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确保辖区应急物资（如饮用水、药品）储备充足。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　要求食品生产企业落实高温作业防护，调整工时或提供防暑保障。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县林业局</w:t>
            </w:r>
          </w:p>
        </w:tc>
        <w:tc>
          <w:tcPr>
            <w:tcW w:w="4296" w:type="dxa"/>
            <w:shd w:val="clear" w:color="auto" w:fill="auto"/>
            <w:vAlign w:val="top"/>
          </w:tcPr>
          <w:p>
            <w:pPr>
              <w:keepNext w:val="0"/>
              <w:keepLines w:val="0"/>
              <w:widowControl/>
              <w:suppressLineNumbers w:val="0"/>
              <w:spacing w:line="240" w:lineRule="auto"/>
              <w:jc w:val="left"/>
              <w:textAlignment w:val="top"/>
              <w:rPr>
                <w:rFonts w:hint="eastAsia" w:ascii="宋体" w:hAnsi="宋体" w:eastAsia="宋体" w:cs="宋体"/>
                <w:bCs/>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①　通过短信、广播等渠道向林区工作人员和周边社区发布防火提醒。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检查防火设施（如消防水池、防火隔离带）的可用性。限制林区非必要用火行为，加强巡查频次。</w:t>
            </w:r>
          </w:p>
        </w:tc>
        <w:tc>
          <w:tcPr>
            <w:tcW w:w="3840" w:type="dxa"/>
            <w:shd w:val="clear" w:color="auto" w:fill="auto"/>
            <w:vAlign w:val="top"/>
          </w:tcPr>
          <w:p>
            <w:pPr>
              <w:keepNext w:val="0"/>
              <w:keepLines w:val="0"/>
              <w:widowControl/>
              <w:suppressLineNumbers w:val="0"/>
              <w:spacing w:line="240" w:lineRule="auto"/>
              <w:jc w:val="left"/>
              <w:textAlignment w:val="top"/>
              <w:rPr>
                <w:rFonts w:hint="eastAsia" w:ascii="宋体" w:hAnsi="宋体" w:eastAsia="宋体" w:cs="宋体"/>
                <w:bCs/>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①　增加林区巡逻人员和频次，重点监控易燃区域（如枯木堆积区）。对游客、农户等开展防火宣传，严禁野外用火。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暂停林区野外施工用火审批，关闭高风险旅游区域。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消防车辆、无人机等设备进入预备状态，确保通讯畅通。</w:t>
            </w:r>
          </w:p>
        </w:tc>
        <w:tc>
          <w:tcPr>
            <w:tcW w:w="3990" w:type="dxa"/>
            <w:shd w:val="clear" w:color="auto" w:fill="auto"/>
            <w:vAlign w:val="top"/>
          </w:tcPr>
          <w:p>
            <w:pPr>
              <w:keepNext w:val="0"/>
              <w:keepLines w:val="0"/>
              <w:widowControl/>
              <w:suppressLineNumbers w:val="0"/>
              <w:spacing w:line="240" w:lineRule="auto"/>
              <w:jc w:val="left"/>
              <w:textAlignment w:val="top"/>
              <w:rPr>
                <w:rFonts w:hint="eastAsia" w:ascii="宋体" w:hAnsi="宋体" w:eastAsia="宋体" w:cs="宋体"/>
                <w:bCs/>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①　对历史火险高发区、自然保护区等实施24小时值守。联合应急、气象部门会商，研判灾害趋势。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禁止一切林区野外用火，必要时封闭进山入口。督促林区企业停工避险。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专业扑火队伍集中备勤，物资装车待命，随时支援。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县城市管理综合执法局</w:t>
            </w:r>
          </w:p>
        </w:tc>
        <w:tc>
          <w:tcPr>
            <w:tcW w:w="4296"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加强重点区域（如广场、商业区、建筑工地）巡查，督促户外作业单位落实防暑措施。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调整环卫工人作业时间，避开正午高温时段，提供饮水补给点。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排查户外广告牌、围挡等设施安全隐患，防止高温变形脱落。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　通过电子屏、社区通知等宣传防暑常识。</w:t>
            </w:r>
          </w:p>
        </w:tc>
        <w:tc>
          <w:tcPr>
            <w:tcW w:w="384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责令建筑工地、露天作业场所缩短连续工作时间，12:00-15:00暂停高强度作业。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开放部分公共设施（如社区中心）作为临时避暑点，协调增设遮阳棚。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加强绿化带浇水频次，防止植被干枯引发火灾。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　清理违规占道经营，保障通风通道畅通。</w:t>
            </w:r>
          </w:p>
        </w:tc>
        <w:tc>
          <w:tcPr>
            <w:tcW w:w="399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暂停所有户外高空、露天焊接等危险作业（除应急抢险外）。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对孤寡老人、流浪人员等弱势群体开展主动救助。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加强沥青路面巡查，防止道路软化引发事故。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县气象局</w:t>
            </w:r>
          </w:p>
        </w:tc>
        <w:tc>
          <w:tcPr>
            <w:tcW w:w="4296" w:type="dxa"/>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　每24小时发布高温通报，分析高温变化趋势和持续时间，向指挥部报告。</w:t>
            </w:r>
          </w:p>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②　通过电视、新媒体等发布防暑提示。</w:t>
            </w:r>
          </w:p>
        </w:tc>
        <w:tc>
          <w:tcPr>
            <w:tcW w:w="3840" w:type="dxa"/>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　每24小时发布高温通报，分析高温变化趋势和持续时间，向指挥部报告。</w:t>
            </w:r>
          </w:p>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②　通过电视、新媒体等发布防暑提示。</w:t>
            </w:r>
          </w:p>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③  建议电力部门保障供电，卫生部门准备中暑急救资源，对户外作业单位建议调整工时。</w:t>
            </w:r>
          </w:p>
        </w:tc>
        <w:tc>
          <w:tcPr>
            <w:tcW w:w="3990" w:type="dxa"/>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　每24小时发布高温通报，分析高温变化趋势和持续时间，向指挥部报告。</w:t>
            </w:r>
          </w:p>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②　通过电视、新媒体等发布防暑提示。</w:t>
            </w:r>
          </w:p>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③  建议电力部门保障供电，卫生部门准备中暑急救资源，对户外作业单位建议调整工时。</w:t>
            </w:r>
          </w:p>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④　建议检查养老机构、福利院防暑条件，保障水电供应。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连江海事处</w:t>
            </w:r>
          </w:p>
        </w:tc>
        <w:tc>
          <w:tcPr>
            <w:tcW w:w="4296"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①提醒船舶检查冷却系统、电路设备，防范高温引发故障。</w:t>
            </w:r>
          </w:p>
        </w:tc>
        <w:tc>
          <w:tcPr>
            <w:tcW w:w="3840" w:type="dxa"/>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①增加重点水域巡查频次，检查船舶消防设备是否完好。</w:t>
            </w:r>
          </w:p>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②建议避免正午高温时段（11:00-15:00）进行甲板露天作业或危险货物装卸。</w:t>
            </w:r>
          </w:p>
        </w:tc>
        <w:tc>
          <w:tcPr>
            <w:tcW w:w="399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①对渡船实施重点抽查，确保通风降温措施到位。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县消防大队</w:t>
            </w:r>
          </w:p>
        </w:tc>
        <w:tc>
          <w:tcPr>
            <w:tcW w:w="4296"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全面检查高温相关救援装备（如防暑药品、补水设备、车辆冷却系统等）。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对易燃易爆场所（如加油站、危化品仓库）加强防火巡查，防范高温引发的火灾。</w:t>
            </w:r>
          </w:p>
        </w:tc>
        <w:tc>
          <w:tcPr>
            <w:tcW w:w="384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对人员密集场所（商场、学校）开展消防设施检查，确保通风降温系统正常运行。加强林区巡查，防范高温干旱引发的森林火灾。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与医疗、电力等部门建立应急联动，做好中暑急救、电力负荷过载应对准备。</w:t>
            </w:r>
          </w:p>
        </w:tc>
        <w:tc>
          <w:tcPr>
            <w:tcW w:w="399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对老旧小区、临时建筑等电气线路开展隐患排查，防范电器火灾。督促企业落实高温停工或轮休制度（如建筑工地午后停工）。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储备足量防暑物资（如藿香正气水、冰袋）和灭火药剂。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阳山供电局</w:t>
            </w:r>
          </w:p>
        </w:tc>
        <w:tc>
          <w:tcPr>
            <w:tcW w:w="4296"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加强电网负荷监测，重点关注重载线路和变压器运行状态。发布内部预警通知，提醒各部门做好防范准备。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增加关键设备（如变电站、配电线路）的巡检频次，检查冷却系统是否正常。清理设备周边易燃物，防止高温引发火灾。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检查应急物资（如发电机、抢修工具）储备情况。抢修队伍进入待命状态。</w:t>
            </w:r>
          </w:p>
        </w:tc>
        <w:tc>
          <w:tcPr>
            <w:tcW w:w="384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优化电网运行方式，转移重载区域负荷，避免设备过载。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通知大工业用户错峰用电，必要时启动需求侧响应。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对重要变电站、线路开展红外测温，及时处理过热隐患。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  加强配电房通风降温，必要时启用临时降温设备（如风机）。</w:t>
            </w:r>
          </w:p>
        </w:tc>
        <w:tc>
          <w:tcPr>
            <w:tcW w:w="399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启动有序用电方案，优先保障居民、医院、供水等民生用电。暂停非必要计划检修作业，全力保障电网运行。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对老旧线路、易发热设备实施特巡，必要时安排专人蹲守。启用无人机、在线监测装置实时监控设备状态。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主要领导带班，成立高温应急指挥部。向社会发布高温用电安全提示，减少故障报修压力。</w:t>
            </w:r>
          </w:p>
        </w:tc>
      </w:tr>
    </w:tbl>
    <w:p>
      <w:pPr>
        <w:keepNext w:val="0"/>
        <w:keepLines w:val="0"/>
        <w:widowControl/>
        <w:suppressLineNumbers w:val="0"/>
        <w:spacing w:line="240" w:lineRule="auto"/>
        <w:ind w:firstLine="560" w:firstLineChars="200"/>
        <w:jc w:val="left"/>
      </w:pPr>
      <w:r>
        <w:rPr>
          <w:rFonts w:hint="eastAsia"/>
          <w:color w:val="auto"/>
          <w:sz w:val="28"/>
          <w:szCs w:val="28"/>
          <w:lang w:val="en-US" w:eastAsia="zh-CN"/>
        </w:rPr>
        <w:t>注：发展和改革局、县财政局、县人力资源社会保障局、县自然资源局、县政务服务和数据管理局、县广播电视台、市生态环境局阳山分局、武警阳山中队、中国移动阳山分公司、中国电信阳山分公司、中国联通阳山分公司等单位按附件2《阳山县气象灾害应急指挥部成员单位职责》要求抓好落实。</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r>
        <w:rPr>
          <w:rFonts w:hint="eastAsia"/>
          <w:color w:val="auto"/>
          <w:lang w:val="en-US" w:eastAsia="zh-CN"/>
        </w:rPr>
        <w:t>（7）大雾预警行动措施</w:t>
      </w:r>
    </w:p>
    <w:tbl>
      <w:tblPr>
        <w:tblStyle w:val="16"/>
        <w:tblW w:w="13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0"/>
        <w:gridCol w:w="6201"/>
        <w:gridCol w:w="5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pStyle w:val="14"/>
              <w:keepNext w:val="0"/>
              <w:keepLines w:val="0"/>
              <w:widowControl/>
              <w:suppressLineNumbers w:val="0"/>
              <w:spacing w:before="0" w:beforeAutospacing="0" w:after="0" w:afterAutospacing="0" w:line="240" w:lineRule="auto"/>
              <w:ind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成员单位</w:t>
            </w:r>
          </w:p>
        </w:tc>
        <w:tc>
          <w:tcPr>
            <w:tcW w:w="6201" w:type="dxa"/>
          </w:tcPr>
          <w:p>
            <w:pPr>
              <w:pStyle w:val="14"/>
              <w:keepNext w:val="0"/>
              <w:keepLines w:val="0"/>
              <w:widowControl/>
              <w:suppressLineNumbers w:val="0"/>
              <w:spacing w:before="0" w:beforeAutospacing="0" w:after="0" w:afterAutospacing="0" w:line="240" w:lineRule="auto"/>
              <w:ind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Ⅳ级</w:t>
            </w:r>
          </w:p>
        </w:tc>
        <w:tc>
          <w:tcPr>
            <w:tcW w:w="5880" w:type="dxa"/>
          </w:tcPr>
          <w:p>
            <w:pPr>
              <w:pStyle w:val="14"/>
              <w:keepNext w:val="0"/>
              <w:keepLines w:val="0"/>
              <w:widowControl/>
              <w:suppressLineNumbers w:val="0"/>
              <w:spacing w:before="0" w:beforeAutospacing="0" w:after="0" w:afterAutospacing="0" w:line="240" w:lineRule="auto"/>
              <w:ind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8" w:hRule="atLeast"/>
        </w:trPr>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县委宣传部</w:t>
            </w:r>
          </w:p>
        </w:tc>
        <w:tc>
          <w:tcPr>
            <w:tcW w:w="6201" w:type="dxa"/>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　通过县融媒体中心（电视台、广播、政务公众号等）发布大雾预警信息，提示能见度、影响范围及出行注意事项。</w:t>
            </w:r>
          </w:p>
          <w:p>
            <w:pPr>
              <w:keepNext w:val="0"/>
              <w:keepLines w:val="0"/>
              <w:widowControl/>
              <w:suppressLineNumbers w:val="0"/>
              <w:spacing w:line="240" w:lineRule="auto"/>
              <w:jc w:val="left"/>
              <w:textAlignment w:val="top"/>
              <w:rPr>
                <w:rFonts w:hint="eastAsia" w:ascii="宋体" w:hAnsi="宋体" w:eastAsia="宋体" w:cs="宋体"/>
                <w:i w:val="0"/>
                <w:iCs w:val="0"/>
                <w:caps w:val="0"/>
                <w:color w:val="404040"/>
                <w:spacing w:val="0"/>
                <w:sz w:val="24"/>
                <w:szCs w:val="24"/>
                <w:shd w:val="clear" w:fill="FFFFFF"/>
                <w:lang w:val="en-US" w:eastAsia="zh-CN"/>
              </w:rPr>
            </w:pPr>
            <w:r>
              <w:rPr>
                <w:rFonts w:hint="eastAsia" w:ascii="宋体" w:hAnsi="宋体" w:eastAsia="宋体" w:cs="宋体"/>
                <w:i w:val="0"/>
                <w:iCs w:val="0"/>
                <w:color w:val="000000"/>
                <w:kern w:val="0"/>
                <w:sz w:val="24"/>
                <w:szCs w:val="24"/>
                <w:u w:val="none"/>
                <w:lang w:val="en-US" w:eastAsia="zh-CN" w:bidi="ar"/>
              </w:rPr>
              <w:t>②　推送交通安全提示（如减速慢行、避免高空作业等）信息，提高货运司机、农用车辆等群体的安全意识。</w:t>
            </w:r>
          </w:p>
        </w:tc>
        <w:tc>
          <w:tcPr>
            <w:tcW w:w="5880" w:type="dxa"/>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　增加信息发布频次，指导乡镇通过应急广播系统、社区微信群等扩大覆盖范围。联合交通、交警部门发布道路管制或限行信息。</w:t>
            </w:r>
          </w:p>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②　指导乡镇、街道通过“大喇叭”等渠道加强农村地区宣传。</w:t>
            </w:r>
          </w:p>
          <w:p>
            <w:pPr>
              <w:keepNext w:val="0"/>
              <w:keepLines w:val="0"/>
              <w:widowControl/>
              <w:suppressLineNumbers w:val="0"/>
              <w:spacing w:line="240" w:lineRule="auto"/>
              <w:jc w:val="left"/>
              <w:textAlignment w:val="top"/>
              <w:rPr>
                <w:rFonts w:hint="eastAsia" w:ascii="宋体" w:hAnsi="宋体" w:eastAsia="宋体" w:cs="宋体"/>
                <w:i w:val="0"/>
                <w:iCs w:val="0"/>
                <w:caps w:val="0"/>
                <w:color w:val="404040"/>
                <w:spacing w:val="0"/>
                <w:sz w:val="24"/>
                <w:szCs w:val="24"/>
                <w:shd w:val="clear" w:fill="FFFFFF"/>
                <w:lang w:val="en-US" w:eastAsia="zh-CN"/>
              </w:rPr>
            </w:pPr>
            <w:r>
              <w:rPr>
                <w:rFonts w:hint="eastAsia" w:ascii="宋体" w:hAnsi="宋体" w:eastAsia="宋体" w:cs="宋体"/>
                <w:i w:val="0"/>
                <w:iCs w:val="0"/>
                <w:color w:val="000000"/>
                <w:kern w:val="0"/>
                <w:sz w:val="24"/>
                <w:szCs w:val="24"/>
                <w:u w:val="none"/>
                <w:lang w:val="en-US" w:eastAsia="zh-CN" w:bidi="ar"/>
              </w:rPr>
              <w:t>③　加强网络舆情巡查，及时澄清谣言或不实信息。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县教育局</w:t>
            </w:r>
          </w:p>
        </w:tc>
        <w:tc>
          <w:tcPr>
            <w:tcW w:w="6201"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通过校园广播、班会等形式开展大雾天气交通安全教育，提醒师生注意能见度变化。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学校加强周边能见度观察，与当地气象、交通部门保持信息互通。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允许个别班级或年级根据实际情况调整户外活动安排，无需全县统一行动。</w:t>
            </w:r>
          </w:p>
        </w:tc>
        <w:tc>
          <w:tcPr>
            <w:tcW w:w="588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减少或取消室外课程、早操等集体活动，避免学生长时间暴露在雾中。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建议家长和学生选择公共交通或结伴步行，骑乘电动车需开启车灯并减速慢行。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对通勤路段能见度低的乡镇学校，可自行决定延迟上课或提前放学，并报教育局备案。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　学校储备口罩、应急药品等物资，供有呼吸道疾病史的师生使用。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县工业和    信息化局</w:t>
            </w:r>
          </w:p>
        </w:tc>
        <w:tc>
          <w:tcPr>
            <w:tcW w:w="6201"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通过企业联络群、短信平台等向工业企业、通信运营商转发预警信息。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督促企业检查户外生产设备、仓储设施防雾防潮措施。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协调基础电信企业加强基站、线路巡检，预防雾天故障。</w:t>
            </w:r>
          </w:p>
        </w:tc>
        <w:tc>
          <w:tcPr>
            <w:tcW w:w="588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指导危化品、交通运输设备制造等企业调整户外作业计划。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检查工业企业应急物资储备（如防雾灯、防潮设备）。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要求运营商做好应急通信车、备用电源调配准备。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县公安局</w:t>
            </w:r>
          </w:p>
        </w:tc>
        <w:tc>
          <w:tcPr>
            <w:tcW w:w="6201"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指挥中心实时监控重点路段，关注气象部门后续预警。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通过公众号、交通广播发布安全驾驶提示。</w:t>
            </w:r>
          </w:p>
        </w:tc>
        <w:tc>
          <w:tcPr>
            <w:tcW w:w="588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电子屏、警车喇叭提醒驾驶员开启雾灯、保持车距。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对农村山区低能见度路段设置临时警示标志。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县民政局</w:t>
            </w:r>
          </w:p>
        </w:tc>
        <w:tc>
          <w:tcPr>
            <w:tcW w:w="6201"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检查应急物资储备情况，确保必要物资（如口罩、急救包等）可用。</w:t>
            </w:r>
          </w:p>
        </w:tc>
        <w:tc>
          <w:tcPr>
            <w:tcW w:w="588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对独居老人、残疾人、留守儿童等特殊群体进行走访，确保其安全。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通知医疗机构做好呼吸道疾病患者的接诊准备。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县住房城乡建设局</w:t>
            </w:r>
          </w:p>
        </w:tc>
        <w:tc>
          <w:tcPr>
            <w:tcW w:w="6201"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协调市政环卫车辆减少非必要作业，必要时开启雾灯或警示灯。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向建筑施工、物业管理、市政公用设施运营等单位发布预警，要求做好基础防范准备。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督促工地对高空作业、临时用电等环节进行安全检查，加固易受大雾影响的设施（如围挡、广告牌）。</w:t>
            </w:r>
          </w:p>
        </w:tc>
        <w:tc>
          <w:tcPr>
            <w:tcW w:w="588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增加对建筑工地、燃气站点、供水设施等重点领域的巡查频次，暂停部分高空、露天焊接等作业。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检查应急物资（如照明设备、防滑器材）储备情况，确保抢险队伍待命。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配合交通部门加强公交站台、路灯等市政设施的雾天安全管控。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　通过社区、物业提醒居民注意出行安全，防范一氧化碳中毒（如燃气使用安全）。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县交通运输局</w:t>
            </w:r>
          </w:p>
        </w:tc>
        <w:tc>
          <w:tcPr>
            <w:tcW w:w="6201"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转发常规天气预警信息，提醒司乘人员注意能见度变化。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保持正常巡查，记录雾情发展情况。</w:t>
            </w:r>
          </w:p>
        </w:tc>
        <w:tc>
          <w:tcPr>
            <w:tcW w:w="588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加密路面巡查频率，关注桥梁、匝道等易发事故区域。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通过电子屏提示车辆限速（如≤60km/h），保持安全车距。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检查交通信号灯、路灯等设施是否正常，确保雾天照明。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　向司机推送安全驾驶提醒，建议减少非必要出行。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县农业农村局</w:t>
            </w:r>
          </w:p>
        </w:tc>
        <w:tc>
          <w:tcPr>
            <w:tcW w:w="6201"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指导农户关闭大棚通风口，保持棚内温度。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建议露地作物暂缓喷药、施肥等农事操作，避免因雾水稀释影响效果。</w:t>
            </w:r>
          </w:p>
        </w:tc>
        <w:tc>
          <w:tcPr>
            <w:tcW w:w="588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督促农户检查大棚保温、补光设备，防止雾天光照不足导致作物萎蔫。指导畜禽养殖场加强通风，防止湿度过高引发疫病。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协调交通部门确保农产品运输车辆安全，必要时暂停农机跨区作业。储备应急农资（如补光灯、防雾膜等）。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县文化广电旅游体育局</w:t>
            </w:r>
          </w:p>
        </w:tc>
        <w:tc>
          <w:tcPr>
            <w:tcW w:w="6201"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检查景区应急物资（如防雾灯、急救包）储备情况。</w:t>
            </w:r>
          </w:p>
        </w:tc>
        <w:tc>
          <w:tcPr>
            <w:tcW w:w="588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在景区入口、酒店大堂等张贴大雾安全提示。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减少户外团队活动，建议游客佩戴防护装备（如口罩）。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县卫生健康局</w:t>
            </w:r>
          </w:p>
        </w:tc>
        <w:tc>
          <w:tcPr>
            <w:tcW w:w="6201"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加强与大雾天气相关的健康风险监测（如呼吸道疾病、交通事故伤情）。通过官方渠道发布健康提示，提醒敏感人群（如哮喘患者、老年人）减少外出，注意防护。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检查急诊科、呼吸科等科室的物资储备（如药品、氧气设备）。确保救护车车辆安全设备（如防雾灯）正常可用。</w:t>
            </w:r>
          </w:p>
        </w:tc>
        <w:tc>
          <w:tcPr>
            <w:tcW w:w="588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联合媒体普及大雾天气健康防护知识（如佩戴口罩、避免晨练）。重点提醒驾驶人员注意交通安全。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增加急诊科医护人员备勤，预判可能增加的呼吸道或外伤患者。检查急救车辆防雾装备及备用路线规划。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对养老院、妇幼保健机构等开展防雾指导，确保通风与空气质量。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县应急管理局</w:t>
            </w:r>
          </w:p>
        </w:tc>
        <w:tc>
          <w:tcPr>
            <w:tcW w:w="6201"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协调交警加强道路巡查，疏导拥堵路段。督促港口、渡口落实限航措施。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清点应急物资（照明设备、防雾口罩等），确保可用。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要求建筑工地暂停高空作业，学校调整户外活动。</w:t>
            </w:r>
          </w:p>
        </w:tc>
        <w:tc>
          <w:tcPr>
            <w:tcW w:w="588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协调交警加强道路巡查，疏导拥堵路段。督促港口、渡口落实限航措施。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清点应急物资（照明设备、防雾口罩等），确保可用。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要求建筑工地暂停高空作业，学校调整户外活动。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县林业局</w:t>
            </w:r>
          </w:p>
        </w:tc>
        <w:tc>
          <w:tcPr>
            <w:tcW w:w="6201" w:type="dxa"/>
            <w:shd w:val="clear" w:color="auto" w:fill="auto"/>
            <w:vAlign w:val="top"/>
          </w:tcPr>
          <w:p>
            <w:pPr>
              <w:keepNext w:val="0"/>
              <w:keepLines w:val="0"/>
              <w:widowControl/>
              <w:suppressLineNumbers w:val="0"/>
              <w:spacing w:line="240" w:lineRule="auto"/>
              <w:jc w:val="left"/>
              <w:textAlignment w:val="top"/>
              <w:rPr>
                <w:rFonts w:hint="eastAsia" w:ascii="宋体" w:hAnsi="宋体" w:eastAsia="宋体" w:cs="宋体"/>
                <w:bCs/>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①　通过短信、广播等通知林区工作人员及周边社区注意安全。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检查防火设备（大雾伴随高湿度可能降低火灾风险，但需防电气短路）。</w:t>
            </w:r>
          </w:p>
        </w:tc>
        <w:tc>
          <w:tcPr>
            <w:tcW w:w="5880" w:type="dxa"/>
            <w:shd w:val="clear" w:color="auto" w:fill="auto"/>
            <w:vAlign w:val="top"/>
          </w:tcPr>
          <w:p>
            <w:pPr>
              <w:keepNext w:val="0"/>
              <w:keepLines w:val="0"/>
              <w:widowControl/>
              <w:suppressLineNumbers w:val="0"/>
              <w:spacing w:line="240" w:lineRule="auto"/>
              <w:jc w:val="left"/>
              <w:textAlignment w:val="top"/>
              <w:rPr>
                <w:rFonts w:hint="eastAsia" w:ascii="宋体" w:hAnsi="宋体" w:eastAsia="宋体" w:cs="宋体"/>
                <w:bCs/>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①　限制非必要人员进入林区，封闭部分高风险林区道路。对林业作业车辆限速（≤20公里/小时），配备雾灯及警示标志。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消防队伍待命，确保通讯设备畅通。检查防雾滴设施（如苗圃需防止过湿引发病害）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县城市管理  综合执法局</w:t>
            </w:r>
          </w:p>
        </w:tc>
        <w:tc>
          <w:tcPr>
            <w:tcW w:w="6201"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通过短信、广播、电子屏等渠道向公众发布大雾警示，提醒减少外出、注意交通安全。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加强主要道路巡查，协调交警疏导交通，提醒车辆开启雾灯、减速慢行。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督促户外广告牌、临时设施责任单位检查加固，避免坠落风险。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　调整环卫车辆作业时间，避免能见度低时段上路。</w:t>
            </w:r>
          </w:p>
        </w:tc>
        <w:tc>
          <w:tcPr>
            <w:tcW w:w="588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备妥清障车辆、照明设备等物资，应对突发事故。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在易拥堵路段增派人员值守，必要时临时封闭高风险路段。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检查路灯、信号灯等设施，确保正常运行；关闭景观照明以减少光污染干扰。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县气象局</w:t>
            </w:r>
          </w:p>
        </w:tc>
        <w:tc>
          <w:tcPr>
            <w:tcW w:w="6201" w:type="dxa"/>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　实时跟踪雾情变化，及时更新预警信息。</w:t>
            </w:r>
          </w:p>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②　通过电视、新媒体等渠道向社会发布预警信息，提醒公众注意交通安全。</w:t>
            </w:r>
          </w:p>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③　与交通部门会商，提示低能见度对交通的影响。</w:t>
            </w:r>
          </w:p>
        </w:tc>
        <w:tc>
          <w:tcPr>
            <w:tcW w:w="5880" w:type="dxa"/>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　实时跟踪雾情变化，及时更新预警信息。</w:t>
            </w:r>
          </w:p>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②　通过电视、新媒体等渠道向社会发布预警信息，提醒公众注意交通安全。</w:t>
            </w:r>
          </w:p>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③　与交通部门会商，提示低能见度对交通的影响。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连江海事处</w:t>
            </w:r>
          </w:p>
        </w:tc>
        <w:tc>
          <w:tcPr>
            <w:tcW w:w="6201" w:type="dxa"/>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①发布雾航安全提示，建议船舶谨慎驾驶，开启雾灯、鸣笛。</w:t>
            </w:r>
          </w:p>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p>
        </w:tc>
        <w:tc>
          <w:tcPr>
            <w:tcW w:w="5880" w:type="dxa"/>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①发布雾航安全提示，建议船舶谨慎驾驶，开启雾灯、鸣笛。</w:t>
            </w:r>
          </w:p>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②对能见度极低的局部水域实施临时交通管制。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trPr>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市生态环境局阳山分局</w:t>
            </w:r>
          </w:p>
        </w:tc>
        <w:tc>
          <w:tcPr>
            <w:tcW w:w="6201" w:type="dxa"/>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　通过政务平台、媒体向公众发布健康提示（减少户外活动、佩戴口罩等）。</w:t>
            </w:r>
          </w:p>
        </w:tc>
        <w:tc>
          <w:tcPr>
            <w:tcW w:w="5880" w:type="dxa"/>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　联合住建部门督导施工工地落实防尘措施（覆盖、洒水等），暂停渣土运输。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建议学校减少户外课程，敏感人群（老人、儿童、呼吸疾病患者）避免外出。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县消防大队</w:t>
            </w:r>
          </w:p>
        </w:tc>
        <w:tc>
          <w:tcPr>
            <w:tcW w:w="6201"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结合常规消防检查，提醒社区检查楼道照明设施。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抽查车辆防雾性能，确保应急通讯正常。</w:t>
            </w:r>
          </w:p>
        </w:tc>
        <w:tc>
          <w:tcPr>
            <w:tcW w:w="588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对辖区事故高发路段（如国道弯道）进行远程监控。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trPr>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阳山供电局</w:t>
            </w:r>
          </w:p>
        </w:tc>
        <w:tc>
          <w:tcPr>
            <w:tcW w:w="6201"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清点防雾闪物资（如防污闪涂料、绝缘防护装备），确保抢修队伍待命。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对易受大雾影响的设备（如绝缘子、输电线路等）进行特巡，排查污闪隐患。</w:t>
            </w:r>
          </w:p>
        </w:tc>
        <w:tc>
          <w:tcPr>
            <w:tcW w:w="588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增加重点区域（如高污秽区、跨山区线路）的巡检频次，使用红外测温等手段检测设备状态。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对薄弱环节喷涂临时防污闪材料，必要时停电清洗绝缘子。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优化电网运行方式，降低重要线路负荷，预留应急容量。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　向高危用户（医院、工厂等）发送预警通知，建议其启动备用电源。</w:t>
            </w:r>
          </w:p>
        </w:tc>
      </w:tr>
    </w:tbl>
    <w:p>
      <w:pPr>
        <w:keepNext w:val="0"/>
        <w:keepLines w:val="0"/>
        <w:widowControl/>
        <w:suppressLineNumbers w:val="0"/>
        <w:spacing w:line="240" w:lineRule="auto"/>
        <w:ind w:firstLine="560" w:firstLineChars="200"/>
        <w:jc w:val="left"/>
      </w:pPr>
      <w:r>
        <w:rPr>
          <w:rFonts w:hint="eastAsia"/>
          <w:color w:val="auto"/>
          <w:sz w:val="28"/>
          <w:szCs w:val="28"/>
          <w:lang w:val="en-US" w:eastAsia="zh-CN"/>
        </w:rPr>
        <w:t>注：发展和改革局、县财政局、县人力资源社会保障局、县自然资源局、县水利局、县市场监管局、县政务服务和数据管理局、县广播电视台、武警阳山中队、中国移动阳山分公司、中国电信阳山分公司、中国联通阳山分公司等单位按附件2《阳山县气象灾害应急指挥部成员单位职责》要求抓好落实。</w:t>
      </w:r>
    </w:p>
    <w:p>
      <w:pPr>
        <w:rPr>
          <w:rFonts w:hint="eastAsia"/>
          <w:color w:val="auto"/>
          <w:lang w:val="en-US" w:eastAsia="zh-CN"/>
        </w:rPr>
      </w:pPr>
    </w:p>
    <w:p>
      <w:pPr>
        <w:rPr>
          <w:rFonts w:hint="eastAsia"/>
          <w:color w:val="auto"/>
          <w:lang w:val="en-US" w:eastAsia="zh-CN"/>
        </w:rPr>
      </w:pPr>
    </w:p>
    <w:p>
      <w:pPr>
        <w:rPr>
          <w:rFonts w:hint="eastAsia"/>
          <w:lang w:val="en-US" w:eastAsia="zh-CN"/>
        </w:rPr>
      </w:pPr>
      <w:r>
        <w:rPr>
          <w:rFonts w:hint="eastAsia"/>
          <w:lang w:val="en-US" w:eastAsia="zh-CN"/>
        </w:rPr>
        <w:t>（8）灰霾预警行动措施</w:t>
      </w:r>
    </w:p>
    <w:tbl>
      <w:tblPr>
        <w:tblStyle w:val="16"/>
        <w:tblpPr w:leftFromText="180" w:rightFromText="180" w:vertAnchor="text" w:horzAnchor="page" w:tblpX="1626" w:tblpY="568"/>
        <w:tblOverlap w:val="never"/>
        <w:tblW w:w="13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0"/>
        <w:gridCol w:w="6231"/>
        <w:gridCol w:w="5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850" w:type="dxa"/>
            <w:vAlign w:val="center"/>
          </w:tcPr>
          <w:p>
            <w:pPr>
              <w:pStyle w:val="14"/>
              <w:keepNext w:val="0"/>
              <w:keepLines w:val="0"/>
              <w:widowControl/>
              <w:suppressLineNumbers w:val="0"/>
              <w:spacing w:before="0" w:beforeAutospacing="0" w:after="0" w:afterAutospacing="0" w:line="240" w:lineRule="auto"/>
              <w:ind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成员单位</w:t>
            </w:r>
          </w:p>
        </w:tc>
        <w:tc>
          <w:tcPr>
            <w:tcW w:w="6231" w:type="dxa"/>
          </w:tcPr>
          <w:p>
            <w:pPr>
              <w:pStyle w:val="14"/>
              <w:keepNext w:val="0"/>
              <w:keepLines w:val="0"/>
              <w:widowControl/>
              <w:suppressLineNumbers w:val="0"/>
              <w:spacing w:before="0" w:beforeAutospacing="0" w:after="0" w:afterAutospacing="0" w:line="240" w:lineRule="auto"/>
              <w:ind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Ⅳ级</w:t>
            </w:r>
          </w:p>
        </w:tc>
        <w:tc>
          <w:tcPr>
            <w:tcW w:w="5850" w:type="dxa"/>
          </w:tcPr>
          <w:p>
            <w:pPr>
              <w:pStyle w:val="14"/>
              <w:keepNext w:val="0"/>
              <w:keepLines w:val="0"/>
              <w:widowControl/>
              <w:suppressLineNumbers w:val="0"/>
              <w:spacing w:before="0" w:beforeAutospacing="0" w:after="0" w:afterAutospacing="0" w:line="240" w:lineRule="auto"/>
              <w:ind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县委宣传部</w:t>
            </w:r>
          </w:p>
        </w:tc>
        <w:tc>
          <w:tcPr>
            <w:tcW w:w="6231" w:type="dxa"/>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　通过官方微信公众号、微博、广播等渠道发布预警信息，提醒公众减少户外活动，敏感人群（儿童、老人、呼吸道疾病患者）加强防护。</w:t>
            </w:r>
          </w:p>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②　发布灰霾科普健康防护知识（如佩戴口罩、关闭门窗等）。</w:t>
            </w:r>
          </w:p>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③　关注社会舆论，避免谣言传播。</w:t>
            </w:r>
          </w:p>
          <w:p>
            <w:pPr>
              <w:keepNext w:val="0"/>
              <w:keepLines w:val="0"/>
              <w:widowControl/>
              <w:suppressLineNumbers w:val="0"/>
              <w:spacing w:line="240" w:lineRule="auto"/>
              <w:jc w:val="left"/>
              <w:textAlignment w:val="top"/>
              <w:rPr>
                <w:rFonts w:hint="eastAsia" w:ascii="宋体" w:hAnsi="宋体" w:eastAsia="宋体" w:cs="宋体"/>
                <w:i w:val="0"/>
                <w:iCs w:val="0"/>
                <w:caps w:val="0"/>
                <w:color w:val="404040"/>
                <w:spacing w:val="0"/>
                <w:sz w:val="24"/>
                <w:szCs w:val="24"/>
                <w:shd w:val="clear" w:fill="FFFFFF"/>
                <w:lang w:val="en-US" w:eastAsia="zh-CN"/>
              </w:rPr>
            </w:pPr>
            <w:r>
              <w:rPr>
                <w:rFonts w:hint="eastAsia" w:ascii="宋体" w:hAnsi="宋体" w:eastAsia="宋体" w:cs="宋体"/>
                <w:i w:val="0"/>
                <w:iCs w:val="0"/>
                <w:color w:val="000000"/>
                <w:kern w:val="0"/>
                <w:sz w:val="24"/>
                <w:szCs w:val="24"/>
                <w:u w:val="none"/>
                <w:lang w:val="en-US" w:eastAsia="zh-CN" w:bidi="ar"/>
              </w:rPr>
              <w:t>④　对接环保、气象部门，及时发布相关灰霾情况，提高群众知晓率。</w:t>
            </w:r>
          </w:p>
        </w:tc>
        <w:tc>
          <w:tcPr>
            <w:tcW w:w="5850" w:type="dxa"/>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　增加电视、短信、社区公告栏等渠道的预警发布频次。</w:t>
            </w:r>
          </w:p>
          <w:p>
            <w:pPr>
              <w:keepNext w:val="0"/>
              <w:keepLines w:val="0"/>
              <w:widowControl/>
              <w:suppressLineNumbers w:val="0"/>
              <w:spacing w:line="240" w:lineRule="auto"/>
              <w:jc w:val="left"/>
              <w:textAlignment w:val="top"/>
              <w:rPr>
                <w:rFonts w:hint="eastAsia" w:ascii="宋体" w:hAnsi="宋体" w:eastAsia="宋体" w:cs="宋体"/>
                <w:i w:val="0"/>
                <w:iCs w:val="0"/>
                <w:caps w:val="0"/>
                <w:color w:val="404040"/>
                <w:spacing w:val="0"/>
                <w:sz w:val="24"/>
                <w:szCs w:val="24"/>
                <w:shd w:val="clear" w:fill="FFFFFF"/>
                <w:lang w:val="en-US" w:eastAsia="zh-CN"/>
              </w:rPr>
            </w:pPr>
            <w:r>
              <w:rPr>
                <w:rFonts w:hint="eastAsia" w:ascii="宋体" w:hAnsi="宋体" w:eastAsia="宋体" w:cs="宋体"/>
                <w:i w:val="0"/>
                <w:iCs w:val="0"/>
                <w:color w:val="000000"/>
                <w:kern w:val="0"/>
                <w:sz w:val="24"/>
                <w:szCs w:val="24"/>
                <w:u w:val="none"/>
                <w:lang w:val="en-US" w:eastAsia="zh-CN" w:bidi="ar"/>
              </w:rPr>
              <w:t>②　发布权威解读，说明灰霾成因及应对措施，避免恐慌。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县教育局</w:t>
            </w:r>
          </w:p>
        </w:tc>
        <w:tc>
          <w:tcPr>
            <w:tcW w:w="6231"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通过校园通知系统向学校、家长发布预警信息，提醒减少户外活动。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建议师生佩戴口罩，敏感人群（如哮喘患者）避免长时间外出。学校暂停户外体育课、课间操等活动，改为室内运动或理论教学。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关闭教室门窗，启用空气净化设备（如有）。</w:t>
            </w:r>
          </w:p>
        </w:tc>
        <w:tc>
          <w:tcPr>
            <w:tcW w:w="585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所有师生在上下学途中需佩戴口罩，校内避免开窗。全面停止户外课程及集会活动，调整体育考试时间。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校医加强巡查，关注学生呼吸道不适症状。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允许偏远地区或交通受影响学校申请临时调课或线上教学。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县工业和    信息化局</w:t>
            </w:r>
          </w:p>
        </w:tc>
        <w:tc>
          <w:tcPr>
            <w:tcW w:w="6231"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通知涉气排放企业启动轻度减排措施，鼓励使用低污染原料或错峰生产。建议企业减少非必要柴油车辆运输，改用清洁能源车辆。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通过微信群、短信等平台向重点企业发送预警信息及防护建议。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检查应急物资储备（如口罩、净化设备）是否充足，重点保障医疗、民生类企业。</w:t>
            </w:r>
          </w:p>
        </w:tc>
        <w:tc>
          <w:tcPr>
            <w:tcW w:w="585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对建材、化工等高排放行业实施限产（如产能缩减20%-30%）。暂停企业露天喷涂、焊接等作业。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指导企业启用污染治理设施（如除尘、脱硫设备），确保达标排放。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联合环保部门对重点企业排放数据实时监控，发现超标立即整改。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县公安局</w:t>
            </w:r>
          </w:p>
        </w:tc>
        <w:tc>
          <w:tcPr>
            <w:tcW w:w="6231" w:type="dxa"/>
            <w:vAlign w:val="top"/>
          </w:tcPr>
          <w:p>
            <w:pPr>
              <w:keepNext w:val="0"/>
              <w:keepLines w:val="0"/>
              <w:widowControl/>
              <w:suppressLineNumbers w:val="0"/>
              <w:spacing w:line="240" w:lineRule="auto"/>
              <w:jc w:val="both"/>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检查应急物资（如防霾口罩、警示标志）储备。通知医疗、消防等部门做好联动准备。</w:t>
            </w:r>
          </w:p>
        </w:tc>
        <w:tc>
          <w:tcPr>
            <w:tcW w:w="585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对易拥堵路段实施动态管制，限制大型货车通行。加强巡逻，及时处理交通事故，防止二次拥堵。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对学校、养老院等敏感场所周边加强巡查，协助做好防护措施。暂停露天大型群众性活动的审批。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严查焚烧垃圾、秸秆等加剧污染的行为。联合社区开展防霾知识宣传。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县民政局</w:t>
            </w:r>
          </w:p>
        </w:tc>
        <w:tc>
          <w:tcPr>
            <w:tcW w:w="6231"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检查应急物资储备（如口罩、呼吸疾病药品等），确保物资可随时调拨。通知社区工作人员加强弱势群体（老人、儿童、呼吸疾病患者）走访。</w:t>
            </w:r>
          </w:p>
        </w:tc>
        <w:tc>
          <w:tcPr>
            <w:tcW w:w="585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联合卫健部门开放定点医院绿色通道，优先保障呼吸道疾病患者救治。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指导社区、学校、养老院等场所减少户外集体活动。协调城管、交通部门对露天作业、环卫作业采取防护措施。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县住房城乡  建设局</w:t>
            </w:r>
          </w:p>
        </w:tc>
        <w:tc>
          <w:tcPr>
            <w:tcW w:w="6231" w:type="dxa"/>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督促施工单位落实防尘措施（覆盖、洒水、围挡等），减少土方开挖、拆除作业。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加强建筑工地、市政工程扬尘污染抽查。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通知物业、企业做好户外作业人员防护。</w:t>
            </w:r>
          </w:p>
        </w:tc>
        <w:tc>
          <w:tcPr>
            <w:tcW w:w="5850" w:type="dxa"/>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停止部分易扬尘作业（如土石方、渣土运输）。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增加工地洒水频次，裸露土方全覆盖。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县交通运输局</w:t>
            </w:r>
          </w:p>
        </w:tc>
        <w:tc>
          <w:tcPr>
            <w:tcW w:w="6231" w:type="dxa"/>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通过电子显示屏、广播等渠道向公众发布出行提示，建议减少非必要出行。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督促运输企业检查车辆灯光、防雾设备，提醒司机减速慢行。加强重点路段（如高速公路、桥梁）巡逻，暂不封闭道路。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检查应急物资（如警示标志、清障设备），值班人员24小时待命。</w:t>
            </w:r>
          </w:p>
        </w:tc>
        <w:tc>
          <w:tcPr>
            <w:tcW w:w="5850" w:type="dxa"/>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在能见度低于500米路段设置动态限速（如限速60公里/小时）。暂停危险品运输车辆通行，客运车辆需开启雾灯和应急灯。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公交车辆增加班次间隔时间，加强站台秩序维护。督促出租车、网约车平台推送安全驾驶提醒。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暂停户外道路施工，对未完工区域设置警示隔离设施。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县水利局</w:t>
            </w:r>
          </w:p>
        </w:tc>
        <w:tc>
          <w:tcPr>
            <w:tcW w:w="6231" w:type="dxa"/>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加强饮用水水源地、水库、河道的水质监测，关注灰霾可能带来的污染物（如酸性物质、重金属）沉降影响。与环保、气象部门联动，共享灰霾污染数据，评估对水资源的潜在风险。</w:t>
            </w:r>
          </w:p>
        </w:tc>
        <w:tc>
          <w:tcPr>
            <w:tcW w:w="5850" w:type="dxa"/>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加强饮用水水源地、水库、河道的水质监测，关注灰霾可能带来的污染物（如酸性物质、重金属）沉降影响。与环保、气象部门联动，共享灰霾污染数据，评估对水资源的潜在风险。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县农业农村局</w:t>
            </w:r>
          </w:p>
        </w:tc>
        <w:tc>
          <w:tcPr>
            <w:tcW w:w="6231" w:type="dxa"/>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提醒农户佩戴口罩等防护用具，避免长时间暴露在户外。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检查温室大棚密封性，必要时关闭通风口，防止污染物进入。对露天育苗地块覆盖遮阳网或薄膜，减少灰霾沉降影响。</w:t>
            </w:r>
          </w:p>
        </w:tc>
        <w:tc>
          <w:tcPr>
            <w:tcW w:w="5850" w:type="dxa"/>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暂停露天农作物喷药、施肥等农事活动，避免灰霾与化学物质叠加危害。养殖场启动通风过滤设备，减少禽畜应激反应。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派出农技人员下乡指导，对敏感作物（如叶菜类）喷施叶面阻隔剂。建议设施农业延长补光时间，弥补灰霾导致的光照不足。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清点救灾物资（如大棚修补材料、消毒剂等），确保应急队伍待命。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县文化广电  旅游体育局</w:t>
            </w:r>
          </w:p>
        </w:tc>
        <w:tc>
          <w:tcPr>
            <w:tcW w:w="6231"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通过官方平台（微信公众号、短信等）向公众发布健康提示，建议减少户外活动。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提醒景区加强空气质量监测，对敏感人群（老人、儿童、呼吸系统疾病患者）提供防护建议。户外旅游项目需备好应急物资（如口罩）。</w:t>
            </w:r>
          </w:p>
        </w:tc>
        <w:tc>
          <w:tcPr>
            <w:tcW w:w="585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要求景区在显眼位置设置健康警示牌，必要时限制高风险人群参与户外项目。旅行社应避免安排长时间户外行程，提供免费退改签政策。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文化场馆（图书馆、博物馆等）启动通风净化设备，必要时缩短开放时间。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县卫生健康局</w:t>
            </w:r>
          </w:p>
        </w:tc>
        <w:tc>
          <w:tcPr>
            <w:tcW w:w="6231"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向公众发布健康提示（减少户外活动、敏感人群防护等）。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通过媒体普及灰霾健康防护知识（如佩戴口罩、减少开窗）。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基层医疗机构储备基础呼吸道疾病药物，加强门诊值守。提醒社区卫生服务中心关注儿童、老年人等敏感人群健康。</w:t>
            </w:r>
          </w:p>
        </w:tc>
        <w:tc>
          <w:tcPr>
            <w:tcW w:w="585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联合教育部门督促中小学减少户外活动，必要时调整体育课安排。建议企业减少户外作业时间，提供防护装备。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医院急诊科加强呼吸道疾病患者筛查，预留应急床位。疾控部门启动健康影响评估，跟踪疾病趋势。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对养老院、福利机构开展针对性健康指导。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县应急管理局</w:t>
            </w:r>
          </w:p>
        </w:tc>
        <w:tc>
          <w:tcPr>
            <w:tcW w:w="6231"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①通过短信、广播等发布健康防护提示（减少户外活动、佩戴口罩）。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督促建筑工地落实防尘措施（覆盖、洒水）。加强道路清扫频次。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检查应急物资（口罩、净化设备储备）。</w:t>
            </w:r>
          </w:p>
        </w:tc>
        <w:tc>
          <w:tcPr>
            <w:tcW w:w="585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①通过短信、广播等发布健康防护提示（减少户外活动、佩戴口罩）。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督促建筑工地落实防尘措施（覆盖、洒水）。加强道路清扫频次。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检查应急物资（口罩、净化设备储备）。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县市场监督管理局</w:t>
            </w:r>
          </w:p>
        </w:tc>
        <w:tc>
          <w:tcPr>
            <w:tcW w:w="6231"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加强农贸市场卫生检查，防止粉尘污染食品。抽查防护口罩（如民用口罩）销售情况，打击假冒伪劣产品。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关注防霾用品（口罩、空气净化器等）价格波动，防范囤积居奇。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通过商户群、公告等提醒经营者做好防尘措施（如覆盖食材、关闭门窗）。</w:t>
            </w:r>
          </w:p>
        </w:tc>
        <w:tc>
          <w:tcPr>
            <w:tcW w:w="585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联合商务部门核查应急物资（口罩、清洁用品）库存，确保供应稳定。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开通灰霾相关消费投诉绿色通道（如商品质量、价格欺诈）。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县林业局</w:t>
            </w:r>
          </w:p>
        </w:tc>
        <w:tc>
          <w:tcPr>
            <w:tcW w:w="6231" w:type="dxa"/>
            <w:shd w:val="clear" w:color="auto" w:fill="auto"/>
            <w:vAlign w:val="top"/>
          </w:tcPr>
          <w:p>
            <w:pPr>
              <w:keepNext w:val="0"/>
              <w:keepLines w:val="0"/>
              <w:widowControl/>
              <w:suppressLineNumbers w:val="0"/>
              <w:spacing w:line="240" w:lineRule="auto"/>
              <w:jc w:val="left"/>
              <w:textAlignment w:val="top"/>
              <w:rPr>
                <w:rFonts w:hint="eastAsia" w:ascii="宋体" w:hAnsi="宋体" w:eastAsia="宋体" w:cs="宋体"/>
                <w:bCs/>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①　通过林业管护员向周边社区宣传灰霾防护知识，减少野外焚烧行为。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对苗圃、珍稀树种采取简易覆盖或喷水抑尘措施。</w:t>
            </w:r>
          </w:p>
        </w:tc>
        <w:tc>
          <w:tcPr>
            <w:tcW w:w="5850" w:type="dxa"/>
            <w:shd w:val="clear" w:color="auto" w:fill="auto"/>
            <w:vAlign w:val="top"/>
          </w:tcPr>
          <w:p>
            <w:pPr>
              <w:keepNext w:val="0"/>
              <w:keepLines w:val="0"/>
              <w:widowControl/>
              <w:suppressLineNumbers w:val="0"/>
              <w:spacing w:line="240" w:lineRule="auto"/>
              <w:jc w:val="left"/>
              <w:textAlignment w:val="top"/>
              <w:rPr>
                <w:rFonts w:hint="eastAsia" w:ascii="宋体" w:hAnsi="宋体" w:eastAsia="宋体" w:cs="宋体"/>
                <w:bCs/>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①　对生态脆弱区、自然保护区加大巡查频次，暂停露天造林作业。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对城市绿化带、新栽植树木实施冲洗降尘，减少灰霾吸附。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严格管控林区用火，防范灰霾天气下的火灾风险。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　为户外林业工作人员配发口罩，调整作业时间避开污染高峰。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县城市管理综合执法局</w:t>
            </w:r>
          </w:p>
        </w:tc>
        <w:tc>
          <w:tcPr>
            <w:tcW w:w="6231" w:type="dxa"/>
            <w:vAlign w:val="top"/>
          </w:tcPr>
          <w:p>
            <w:pPr>
              <w:keepNext w:val="0"/>
              <w:keepLines w:val="0"/>
              <w:widowControl/>
              <w:numPr>
                <w:ilvl w:val="0"/>
                <w:numId w:val="0"/>
              </w:numPr>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  加强重点区域（如建筑工地、渣土运输路线、工业企业等）的扬尘污染巡查，督促落实防尘措施。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增加主干道洒水降尘频次，减少道路积尘。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通过公告、短信等提醒市民减少户外活动，敏感人群（儿童、老人、呼吸系统疾病患者）做好防护。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　检查应急物资（如雾炮车、口罩储备）和设备可用性。</w:t>
            </w:r>
          </w:p>
          <w:p>
            <w:pPr>
              <w:keepNext w:val="0"/>
              <w:keepLines w:val="0"/>
              <w:widowControl/>
              <w:numPr>
                <w:ilvl w:val="0"/>
                <w:numId w:val="0"/>
              </w:numPr>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⑤　加强露天食品摊贩检查，防止粉尘污染食品。</w:t>
            </w:r>
          </w:p>
        </w:tc>
        <w:tc>
          <w:tcPr>
            <w:tcW w:w="5850" w:type="dxa"/>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　责令部分扬尘严重的施工工地暂停土石方作业，工业企业限产减排。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严查渣土车、砂石车等易扬尘车辆密闭运输，违规上路行为。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扩大洒水降尘范围至次要道路，增加频次。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　联合环保部门开展污染源专项检查，对违规排放单位依法处罚。</w:t>
            </w:r>
          </w:p>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⑤　对餐饮单位油烟净化设备运行情况开展专项检查，确保达标排放。严查虚假宣传（如夸大防霾产品功效）。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县气象局</w:t>
            </w:r>
          </w:p>
        </w:tc>
        <w:tc>
          <w:tcPr>
            <w:tcW w:w="6231" w:type="dxa"/>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　加强灰霾天气监测，每6小时向应急指挥部报告。</w:t>
            </w:r>
          </w:p>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②通过电视、新媒体等渠道提醒敏感人群（儿童、老年人、呼吸道疾病患者）减少户外活动。</w:t>
            </w:r>
          </w:p>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③　联合环保部门分析污染源，提示相关企业减少排放。</w:t>
            </w:r>
          </w:p>
        </w:tc>
        <w:tc>
          <w:tcPr>
            <w:tcW w:w="5850" w:type="dxa"/>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　加强灰霾天气监测，每6小时向应急指挥部报告。</w:t>
            </w:r>
          </w:p>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②通过电视、新媒体等渠道提醒敏感人群（儿童、老年人、呼吸道疾病患者）减少户外活动。</w:t>
            </w:r>
          </w:p>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③　联合环保部门分析污染源，提示相关企业减少排放。</w:t>
            </w:r>
          </w:p>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④　与交通部门会商，提示低能见度对交通的影响。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连江海事处</w:t>
            </w:r>
          </w:p>
        </w:tc>
        <w:tc>
          <w:tcPr>
            <w:tcW w:w="6231" w:type="dxa"/>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　向船舶发布灰霾预警信息，提醒注意能见度变化。</w:t>
            </w:r>
          </w:p>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②　建议船舶减速航行，加强瞭望。</w:t>
            </w:r>
          </w:p>
        </w:tc>
        <w:tc>
          <w:tcPr>
            <w:tcW w:w="5850" w:type="dxa"/>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　向船舶发布灰霾预警信息，提醒注意能见度变化。</w:t>
            </w:r>
          </w:p>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②　建议船舶减速航行，加强瞭望。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市生态环境局阳山分局</w:t>
            </w:r>
          </w:p>
        </w:tc>
        <w:tc>
          <w:tcPr>
            <w:tcW w:w="6231" w:type="dxa"/>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　向公众发布空气质量数据及健康提示。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督促重点排污企业落实减排措施，检查污染防治设施运行情况。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建议儿童、老年人及呼吸系统疾病患者减少户外活动。倡导公众减少机动车出行，优先选择公共交通。</w:t>
            </w:r>
          </w:p>
        </w:tc>
        <w:tc>
          <w:tcPr>
            <w:tcW w:w="5850" w:type="dxa"/>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　对水泥、建材等高排放行业实施限产，严控无组织排放。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督促施工工地落实覆盖、洒水降尘，暂停部分土石方作业。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县消防大队</w:t>
            </w:r>
          </w:p>
        </w:tc>
        <w:tc>
          <w:tcPr>
            <w:tcW w:w="6231"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对易燃易爆场所、高层建筑等加强防火巡查，防范因能见度低引发的次生事故。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检查消防车辆、防霾装备（如防毒面具、空气呼吸器）的可用性。</w:t>
            </w:r>
          </w:p>
        </w:tc>
        <w:tc>
          <w:tcPr>
            <w:tcW w:w="585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与交警部门联动，熟悉低能见度条件下的交通疏导方案。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补充应急救援物资（如急救设备、照明器材），确保防霾物资充足。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阳山供电局</w:t>
            </w:r>
          </w:p>
        </w:tc>
        <w:tc>
          <w:tcPr>
            <w:tcW w:w="6231"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加强电网设备的远程监测，重点关注绝缘子污闪、设备外绝缘性能等。与气象部门保持联动，实时跟踪灰霾发展趋势。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对重点线路（如化工区、高污秽等级区域）开展特巡，检查绝缘子积污情况。清理变电站周边可能加剧污染的杂物或扬尘源。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通知应急队伍进入待命状态，清点防污闪物资（如绝缘子清洗设备、防污闪涂料等）。提醒重要用户（如医院、通信基站）做好自备电源检查。</w:t>
            </w:r>
          </w:p>
        </w:tc>
        <w:tc>
          <w:tcPr>
            <w:tcW w:w="5850" w:type="dxa"/>
            <w:vAlign w:val="top"/>
          </w:tcPr>
          <w:p>
            <w:pPr>
              <w:keepNext w:val="0"/>
              <w:keepLines w:val="0"/>
              <w:widowControl/>
              <w:suppressLineNumbers w:val="0"/>
              <w:spacing w:line="240" w:lineRule="auto"/>
              <w:jc w:val="left"/>
              <w:textAlignment w:val="top"/>
              <w:rPr>
                <w:rFonts w:hint="eastAsia" w:ascii="宋体" w:hAnsi="宋体" w:eastAsia="宋体" w:cs="宋体"/>
                <w:bCs/>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①　增加输变电设备的巡检频次，重点关注老旧设备、户外端子箱的密封性。使用红外测温、无人机等手段辅助检测设备过热或放电现象。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　对污秽严重的绝缘子进行带电冲洗或喷涂防污闪涂料。暂停非必要的户外带电作业，减少人员暴露风险。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优化电网运行方式，降低重载线路的负荷，预留应急容量。</w:t>
            </w:r>
          </w:p>
        </w:tc>
      </w:tr>
    </w:tbl>
    <w:p>
      <w:pPr>
        <w:keepNext w:val="0"/>
        <w:keepLines w:val="0"/>
        <w:widowControl/>
        <w:suppressLineNumbers w:val="0"/>
        <w:spacing w:line="240" w:lineRule="auto"/>
        <w:ind w:firstLine="560" w:firstLineChars="200"/>
        <w:jc w:val="left"/>
      </w:pPr>
      <w:r>
        <w:rPr>
          <w:rFonts w:hint="eastAsia"/>
          <w:color w:val="auto"/>
          <w:sz w:val="28"/>
          <w:szCs w:val="28"/>
          <w:lang w:val="en-US" w:eastAsia="zh-CN"/>
        </w:rPr>
        <w:t>注：发展和改革局、县财政局、县人力资源社会保障局、县自然资源局、县政务服务和数据管理局、县广播电视台、武警阳山中队、中国移动阳山分公司、中国电信阳山分公司、中国联通阳山分公司、中国石化广东阳山石油分公司等单位按照附件2《阳山县气象灾害应急指挥部成员单位职责》要求抓好落实</w:t>
      </w:r>
      <w:r>
        <w:rPr>
          <w:rFonts w:hint="eastAsia" w:ascii="仿宋_GB2312" w:hAnsi="宋体" w:eastAsia="仿宋_GB2312" w:cs="仿宋_GB2312"/>
          <w:color w:val="000000"/>
          <w:kern w:val="0"/>
          <w:sz w:val="28"/>
          <w:szCs w:val="28"/>
          <w:lang w:val="en-US" w:eastAsia="zh-CN" w:bidi="ar"/>
        </w:rPr>
        <w:t>。</w:t>
      </w:r>
    </w:p>
    <w:p>
      <w:pPr>
        <w:spacing w:line="240" w:lineRule="auto"/>
        <w:rPr>
          <w:rFonts w:hint="eastAsia"/>
          <w:color w:val="auto"/>
          <w:lang w:val="en-US" w:eastAsia="zh-CN"/>
        </w:rPr>
      </w:pPr>
    </w:p>
    <w:p>
      <w:pPr>
        <w:spacing w:line="240" w:lineRule="auto"/>
        <w:jc w:val="left"/>
        <w:outlineLvl w:val="1"/>
        <w:rPr>
          <w:rFonts w:hint="eastAsia" w:ascii="黑体" w:hAnsi="黑体" w:eastAsia="黑体"/>
          <w:bCs/>
          <w:color w:val="auto"/>
          <w:szCs w:val="32"/>
          <w:lang w:val="en-US" w:eastAsia="zh-CN"/>
        </w:rPr>
      </w:pPr>
    </w:p>
    <w:p>
      <w:pPr>
        <w:spacing w:line="240" w:lineRule="auto"/>
        <w:jc w:val="left"/>
        <w:outlineLvl w:val="1"/>
        <w:rPr>
          <w:rFonts w:ascii="黑体" w:hAnsi="黑体" w:eastAsia="黑体"/>
          <w:bCs/>
          <w:color w:val="auto"/>
          <w:szCs w:val="32"/>
        </w:rPr>
      </w:pPr>
    </w:p>
    <w:p>
      <w:pPr>
        <w:spacing w:line="240" w:lineRule="auto"/>
        <w:jc w:val="left"/>
        <w:outlineLvl w:val="1"/>
        <w:rPr>
          <w:rFonts w:ascii="黑体" w:hAnsi="黑体" w:eastAsia="黑体"/>
          <w:bCs/>
          <w:color w:val="auto"/>
          <w:szCs w:val="32"/>
        </w:rPr>
      </w:pPr>
    </w:p>
    <w:p>
      <w:pPr>
        <w:spacing w:line="240" w:lineRule="auto"/>
        <w:jc w:val="left"/>
        <w:outlineLvl w:val="1"/>
        <w:rPr>
          <w:rFonts w:ascii="黑体" w:hAnsi="黑体" w:eastAsia="黑体"/>
          <w:bCs/>
          <w:color w:val="auto"/>
          <w:szCs w:val="32"/>
        </w:rPr>
      </w:pPr>
    </w:p>
    <w:p>
      <w:pPr>
        <w:spacing w:line="240" w:lineRule="auto"/>
        <w:jc w:val="left"/>
        <w:outlineLvl w:val="1"/>
        <w:rPr>
          <w:rFonts w:ascii="黑体" w:hAnsi="黑体" w:eastAsia="黑体"/>
          <w:bCs/>
          <w:color w:val="auto"/>
          <w:szCs w:val="32"/>
        </w:rPr>
      </w:pPr>
    </w:p>
    <w:p>
      <w:pPr>
        <w:spacing w:line="240" w:lineRule="auto"/>
        <w:jc w:val="left"/>
        <w:outlineLvl w:val="1"/>
        <w:rPr>
          <w:rFonts w:ascii="黑体" w:hAnsi="黑体" w:eastAsia="黑体"/>
          <w:bCs/>
          <w:color w:val="auto"/>
          <w:szCs w:val="32"/>
        </w:rPr>
      </w:pPr>
      <w:bookmarkStart w:id="151" w:name="_GoBack"/>
      <w:bookmarkEnd w:id="151"/>
    </w:p>
    <w:p>
      <w:pPr>
        <w:spacing w:line="240" w:lineRule="auto"/>
        <w:jc w:val="left"/>
        <w:outlineLvl w:val="1"/>
        <w:rPr>
          <w:rFonts w:ascii="黑体" w:hAnsi="黑体" w:eastAsia="黑体"/>
          <w:bCs/>
          <w:color w:val="auto"/>
          <w:szCs w:val="32"/>
        </w:rPr>
      </w:pPr>
    </w:p>
    <w:p>
      <w:pPr>
        <w:rPr>
          <w:rFonts w:ascii="黑体" w:hAnsi="黑体" w:eastAsia="黑体"/>
          <w:bCs/>
          <w:color w:val="auto"/>
          <w:szCs w:val="32"/>
        </w:rPr>
      </w:pPr>
      <w:r>
        <w:rPr>
          <w:rFonts w:ascii="黑体" w:hAnsi="黑体" w:eastAsia="黑体"/>
          <w:bCs/>
          <w:color w:val="auto"/>
          <w:szCs w:val="32"/>
        </w:rPr>
        <w:br w:type="page"/>
      </w:r>
    </w:p>
    <w:p>
      <w:pPr>
        <w:spacing w:line="240" w:lineRule="auto"/>
        <w:jc w:val="left"/>
        <w:outlineLvl w:val="1"/>
        <w:rPr>
          <w:rFonts w:hint="eastAsia" w:ascii="黑体" w:hAnsi="黑体" w:eastAsia="黑体"/>
          <w:bCs/>
          <w:color w:val="auto"/>
          <w:szCs w:val="32"/>
        </w:rPr>
        <w:sectPr>
          <w:pgSz w:w="16839" w:h="11906" w:orient="landscape"/>
          <w:pgMar w:top="1473" w:right="1431" w:bottom="1645" w:left="1654" w:header="0" w:footer="879" w:gutter="0"/>
          <w:pgNumType w:fmt="decimal"/>
          <w:cols w:space="720" w:num="1"/>
        </w:sectPr>
      </w:pPr>
      <w:bookmarkStart w:id="137" w:name="_Toc192713513"/>
    </w:p>
    <w:p>
      <w:pPr>
        <w:spacing w:line="240" w:lineRule="auto"/>
        <w:jc w:val="left"/>
        <w:outlineLvl w:val="1"/>
        <w:rPr>
          <w:rFonts w:hint="eastAsia" w:ascii="黑体" w:hAnsi="黑体" w:eastAsia="黑体"/>
          <w:bCs/>
          <w:color w:val="auto"/>
          <w:szCs w:val="32"/>
          <w:lang w:val="en-US" w:eastAsia="zh-CN"/>
        </w:rPr>
      </w:pPr>
      <w:bookmarkStart w:id="138" w:name="_Toc21648"/>
      <w:r>
        <w:rPr>
          <w:rFonts w:hint="eastAsia" w:ascii="黑体" w:hAnsi="黑体" w:eastAsia="黑体"/>
          <w:bCs/>
          <w:color w:val="auto"/>
          <w:szCs w:val="32"/>
        </w:rPr>
        <w:t>附件</w:t>
      </w:r>
      <w:r>
        <w:rPr>
          <w:rFonts w:hint="eastAsia" w:ascii="黑体" w:hAnsi="黑体" w:eastAsia="黑体"/>
          <w:bCs/>
          <w:color w:val="auto"/>
          <w:szCs w:val="32"/>
          <w:lang w:val="en-US" w:eastAsia="zh-CN"/>
        </w:rPr>
        <w:t>6</w:t>
      </w:r>
      <w:bookmarkEnd w:id="138"/>
    </w:p>
    <w:p>
      <w:pPr>
        <w:spacing w:line="240" w:lineRule="auto"/>
        <w:jc w:val="center"/>
        <w:outlineLvl w:val="1"/>
        <w:rPr>
          <w:rFonts w:hint="eastAsia" w:ascii="方正小标宋简体" w:hAnsi="方正小标宋简体" w:eastAsia="方正小标宋简体" w:cs="方正小标宋简体"/>
          <w:bCs/>
          <w:color w:val="auto"/>
          <w:sz w:val="44"/>
          <w:szCs w:val="44"/>
          <w:lang w:val="en-US" w:eastAsia="zh-CN"/>
        </w:rPr>
      </w:pPr>
      <w:bookmarkStart w:id="139" w:name="_Toc31210"/>
      <w:r>
        <w:rPr>
          <w:rFonts w:hint="eastAsia" w:ascii="方正小标宋简体" w:hAnsi="方正小标宋简体" w:eastAsia="方正小标宋简体" w:cs="方正小标宋简体"/>
          <w:bCs/>
          <w:color w:val="auto"/>
          <w:sz w:val="44"/>
          <w:szCs w:val="44"/>
        </w:rPr>
        <w:t>气象灾害</w:t>
      </w:r>
      <w:bookmarkEnd w:id="137"/>
      <w:r>
        <w:rPr>
          <w:rFonts w:hint="eastAsia" w:ascii="方正小标宋简体" w:hAnsi="方正小标宋简体" w:eastAsia="方正小标宋简体" w:cs="方正小标宋简体"/>
          <w:bCs/>
          <w:color w:val="auto"/>
          <w:sz w:val="44"/>
          <w:szCs w:val="44"/>
          <w:lang w:val="en-US" w:eastAsia="zh-CN"/>
        </w:rPr>
        <w:t>应急响应措施</w:t>
      </w:r>
      <w:bookmarkEnd w:id="139"/>
    </w:p>
    <w:p>
      <w:pPr>
        <w:ind w:firstLine="640" w:firstLineChars="200"/>
        <w:rPr>
          <w:rFonts w:hint="eastAsia"/>
          <w:color w:val="auto"/>
        </w:rPr>
      </w:pPr>
      <w:r>
        <w:rPr>
          <w:rFonts w:hint="eastAsia"/>
          <w:color w:val="auto"/>
        </w:rPr>
        <w:t>在</w:t>
      </w:r>
      <w:r>
        <w:rPr>
          <w:rFonts w:hint="eastAsia"/>
          <w:color w:val="auto"/>
          <w:lang w:eastAsia="zh-CN"/>
        </w:rPr>
        <w:t>我县</w:t>
      </w:r>
      <w:r>
        <w:rPr>
          <w:rFonts w:hint="eastAsia"/>
          <w:color w:val="auto"/>
        </w:rPr>
        <w:t>防汛、防旱、防风、</w:t>
      </w:r>
      <w:r>
        <w:rPr>
          <w:rFonts w:hint="eastAsia"/>
          <w:color w:val="auto"/>
          <w:lang w:val="en-US" w:eastAsia="zh-CN"/>
        </w:rPr>
        <w:t>防寒</w:t>
      </w:r>
      <w:r>
        <w:rPr>
          <w:rFonts w:hint="eastAsia"/>
          <w:color w:val="auto"/>
        </w:rPr>
        <w:t>防冻应急响应期间，各单位根据《</w:t>
      </w:r>
      <w:r>
        <w:rPr>
          <w:rFonts w:hint="eastAsia"/>
          <w:color w:val="auto"/>
          <w:lang w:val="en-US" w:eastAsia="zh-CN"/>
        </w:rPr>
        <w:t>阳山县</w:t>
      </w:r>
      <w:r>
        <w:rPr>
          <w:rFonts w:hint="eastAsia"/>
          <w:color w:val="auto"/>
        </w:rPr>
        <w:t>防汛防旱防风防冻应急预案》执行防御工作。</w:t>
      </w:r>
    </w:p>
    <w:p>
      <w:pPr>
        <w:ind w:firstLine="640" w:firstLineChars="200"/>
        <w:rPr>
          <w:color w:val="auto"/>
        </w:rPr>
      </w:pPr>
      <w:r>
        <w:rPr>
          <w:rFonts w:hint="eastAsia"/>
          <w:color w:val="auto"/>
          <w:lang w:eastAsia="zh-CN"/>
        </w:rPr>
        <w:t>各乡镇</w:t>
      </w:r>
      <w:r>
        <w:rPr>
          <w:rFonts w:hint="eastAsia"/>
          <w:color w:val="auto"/>
        </w:rPr>
        <w:t>气象灾害应急指挥机构在加强综合研判的同时，要结合上级会商意见或有关防御工作部署，及时启动、调整应急响应。</w:t>
      </w:r>
      <w:r>
        <w:rPr>
          <w:rFonts w:hint="eastAsia"/>
          <w:color w:val="auto"/>
          <w:lang w:val="en-US" w:eastAsia="zh-CN"/>
        </w:rPr>
        <w:t>县</w:t>
      </w:r>
      <w:r>
        <w:rPr>
          <w:rFonts w:hint="eastAsia"/>
          <w:color w:val="auto"/>
        </w:rPr>
        <w:t>级会商意见或有关防御工作部署中明确的重点关注</w:t>
      </w:r>
      <w:r>
        <w:rPr>
          <w:rFonts w:hint="eastAsia"/>
          <w:color w:val="auto"/>
          <w:lang w:eastAsia="zh-CN"/>
        </w:rPr>
        <w:t>各乡镇</w:t>
      </w:r>
      <w:r>
        <w:rPr>
          <w:rFonts w:hint="eastAsia"/>
          <w:color w:val="auto"/>
        </w:rPr>
        <w:t>，应急响应等级不应低于</w:t>
      </w:r>
      <w:r>
        <w:rPr>
          <w:rFonts w:hint="eastAsia"/>
          <w:color w:val="auto"/>
          <w:lang w:val="en-US" w:eastAsia="zh-CN"/>
        </w:rPr>
        <w:t>县</w:t>
      </w:r>
      <w:r>
        <w:rPr>
          <w:rFonts w:hint="eastAsia"/>
          <w:color w:val="auto"/>
        </w:rPr>
        <w:t>级应急响应等级。</w:t>
      </w:r>
    </w:p>
    <w:p>
      <w:pPr>
        <w:ind w:firstLine="640" w:firstLineChars="200"/>
        <w:rPr>
          <w:rFonts w:hint="eastAsia" w:ascii="仿宋_GB2312"/>
          <w:color w:val="auto"/>
          <w:lang w:val="en-US" w:eastAsia="zh-CN"/>
        </w:rPr>
      </w:pPr>
      <w:r>
        <w:rPr>
          <w:rFonts w:hint="eastAsia" w:ascii="仿宋_GB2312"/>
          <w:color w:val="auto"/>
          <w:lang w:eastAsia="zh-CN"/>
        </w:rPr>
        <w:t>（</w:t>
      </w:r>
      <w:r>
        <w:rPr>
          <w:rFonts w:hint="eastAsia" w:ascii="仿宋_GB2312"/>
          <w:color w:val="auto"/>
          <w:lang w:val="en-US" w:eastAsia="zh-CN"/>
        </w:rPr>
        <w:t>1）</w:t>
      </w:r>
      <w:r>
        <w:rPr>
          <w:rFonts w:hint="eastAsia" w:ascii="仿宋_GB2312"/>
          <w:color w:val="auto"/>
        </w:rPr>
        <w:t>高温灾害</w:t>
      </w:r>
      <w:r>
        <w:rPr>
          <w:rFonts w:hint="eastAsia" w:ascii="仿宋_GB2312"/>
          <w:color w:val="auto"/>
          <w:lang w:val="en-US" w:eastAsia="zh-CN"/>
        </w:rPr>
        <w:t>应急联动措施</w:t>
      </w:r>
    </w:p>
    <w:p>
      <w:pPr>
        <w:spacing w:line="24" w:lineRule="exact"/>
      </w:pPr>
    </w:p>
    <w:tbl>
      <w:tblPr>
        <w:tblStyle w:val="34"/>
        <w:tblW w:w="136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4"/>
        <w:gridCol w:w="3358"/>
        <w:gridCol w:w="1069"/>
        <w:gridCol w:w="3945"/>
        <w:gridCol w:w="40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264" w:type="dxa"/>
            <w:vAlign w:val="top"/>
          </w:tcPr>
          <w:p>
            <w:pPr>
              <w:spacing w:before="72" w:line="216" w:lineRule="auto"/>
              <w:ind w:left="372"/>
              <w:rPr>
                <w:rFonts w:ascii="黑体" w:hAnsi="黑体" w:eastAsia="黑体" w:cs="黑体"/>
                <w:sz w:val="28"/>
                <w:szCs w:val="28"/>
              </w:rPr>
            </w:pPr>
            <w:r>
              <w:rPr>
                <w:rFonts w:ascii="黑体" w:hAnsi="黑体" w:eastAsia="黑体" w:cs="黑体"/>
                <w:spacing w:val="-9"/>
                <w:sz w:val="28"/>
                <w:szCs w:val="28"/>
              </w:rPr>
              <w:t>部门</w:t>
            </w:r>
          </w:p>
        </w:tc>
        <w:tc>
          <w:tcPr>
            <w:tcW w:w="4427" w:type="dxa"/>
            <w:gridSpan w:val="2"/>
            <w:vAlign w:val="top"/>
          </w:tcPr>
          <w:p>
            <w:pPr>
              <w:spacing w:before="72" w:line="216" w:lineRule="auto"/>
              <w:ind w:left="1307"/>
              <w:rPr>
                <w:rFonts w:ascii="黑体" w:hAnsi="黑体" w:eastAsia="黑体" w:cs="黑体"/>
                <w:sz w:val="28"/>
                <w:szCs w:val="28"/>
              </w:rPr>
            </w:pPr>
            <w:r>
              <w:rPr>
                <w:rFonts w:ascii="黑体" w:hAnsi="黑体" w:eastAsia="黑体" w:cs="黑体"/>
                <w:spacing w:val="-24"/>
                <w:sz w:val="28"/>
                <w:szCs w:val="28"/>
              </w:rPr>
              <w:t>Ⅳ级</w:t>
            </w:r>
          </w:p>
        </w:tc>
        <w:tc>
          <w:tcPr>
            <w:tcW w:w="3945" w:type="dxa"/>
            <w:vAlign w:val="top"/>
          </w:tcPr>
          <w:p>
            <w:pPr>
              <w:spacing w:before="72" w:line="216" w:lineRule="auto"/>
              <w:ind w:left="1086"/>
              <w:rPr>
                <w:rFonts w:ascii="黑体" w:hAnsi="黑体" w:eastAsia="黑体" w:cs="黑体"/>
                <w:sz w:val="28"/>
                <w:szCs w:val="28"/>
              </w:rPr>
            </w:pPr>
            <w:r>
              <w:rPr>
                <w:rFonts w:ascii="黑体" w:hAnsi="黑体" w:eastAsia="黑体" w:cs="黑体"/>
                <w:spacing w:val="-32"/>
                <w:sz w:val="28"/>
                <w:szCs w:val="28"/>
              </w:rPr>
              <w:t>Ⅲ级</w:t>
            </w:r>
          </w:p>
        </w:tc>
        <w:tc>
          <w:tcPr>
            <w:tcW w:w="4050" w:type="dxa"/>
            <w:vAlign w:val="top"/>
          </w:tcPr>
          <w:p>
            <w:pPr>
              <w:spacing w:before="72" w:line="216" w:lineRule="auto"/>
              <w:ind w:left="869"/>
              <w:rPr>
                <w:rFonts w:ascii="黑体" w:hAnsi="黑体" w:eastAsia="黑体" w:cs="黑体"/>
                <w:sz w:val="28"/>
                <w:szCs w:val="28"/>
              </w:rPr>
            </w:pPr>
            <w:r>
              <w:rPr>
                <w:rFonts w:ascii="黑体" w:hAnsi="黑体" w:eastAsia="黑体" w:cs="黑体"/>
                <w:spacing w:val="-44"/>
                <w:sz w:val="28"/>
                <w:szCs w:val="28"/>
              </w:rPr>
              <w:t>Ⅱ级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2" w:hRule="atLeast"/>
        </w:trPr>
        <w:tc>
          <w:tcPr>
            <w:tcW w:w="1264" w:type="dxa"/>
            <w:vAlign w:val="top"/>
          </w:tcPr>
          <w:p>
            <w:pPr>
              <w:spacing w:line="252" w:lineRule="auto"/>
              <w:rPr>
                <w:rFonts w:hint="eastAsia" w:ascii="仿宋_GB2312" w:hAnsi="仿宋_GB2312" w:eastAsia="仿宋_GB2312" w:cs="仿宋_GB2312"/>
                <w:spacing w:val="0"/>
                <w:sz w:val="21"/>
              </w:rPr>
            </w:pPr>
          </w:p>
          <w:p>
            <w:pPr>
              <w:spacing w:line="253" w:lineRule="auto"/>
              <w:rPr>
                <w:rFonts w:hint="eastAsia" w:ascii="仿宋_GB2312" w:hAnsi="仿宋_GB2312" w:eastAsia="仿宋_GB2312" w:cs="仿宋_GB2312"/>
                <w:spacing w:val="0"/>
                <w:sz w:val="21"/>
              </w:rPr>
            </w:pPr>
          </w:p>
          <w:p>
            <w:pPr>
              <w:spacing w:line="253" w:lineRule="auto"/>
              <w:rPr>
                <w:rFonts w:hint="eastAsia" w:ascii="仿宋_GB2312" w:hAnsi="仿宋_GB2312" w:eastAsia="仿宋_GB2312" w:cs="仿宋_GB2312"/>
                <w:spacing w:val="0"/>
                <w:sz w:val="21"/>
              </w:rPr>
            </w:pPr>
          </w:p>
          <w:p>
            <w:pPr>
              <w:pStyle w:val="35"/>
              <w:spacing w:before="91" w:line="223" w:lineRule="auto"/>
              <w:ind w:left="230"/>
              <w:rPr>
                <w:rFonts w:hint="eastAsia" w:ascii="仿宋_GB2312" w:hAnsi="仿宋_GB2312" w:eastAsia="仿宋_GB2312" w:cs="仿宋_GB2312"/>
                <w:spacing w:val="0"/>
              </w:rPr>
            </w:pPr>
            <w:r>
              <w:rPr>
                <w:rFonts w:hint="eastAsia" w:ascii="仿宋_GB2312" w:hAnsi="仿宋_GB2312" w:eastAsia="仿宋_GB2312" w:cs="仿宋_GB2312"/>
                <w:spacing w:val="0"/>
              </w:rPr>
              <w:t>县应急</w:t>
            </w:r>
          </w:p>
          <w:p>
            <w:pPr>
              <w:pStyle w:val="35"/>
              <w:spacing w:before="62" w:line="221" w:lineRule="auto"/>
              <w:ind w:left="234"/>
              <w:rPr>
                <w:rFonts w:hint="eastAsia" w:ascii="仿宋_GB2312" w:hAnsi="仿宋_GB2312" w:eastAsia="仿宋_GB2312" w:cs="仿宋_GB2312"/>
                <w:spacing w:val="0"/>
              </w:rPr>
            </w:pPr>
            <w:r>
              <w:rPr>
                <w:rFonts w:hint="eastAsia" w:ascii="仿宋_GB2312" w:hAnsi="仿宋_GB2312" w:eastAsia="仿宋_GB2312" w:cs="仿宋_GB2312"/>
                <w:spacing w:val="0"/>
              </w:rPr>
              <w:t>管理局</w:t>
            </w:r>
          </w:p>
        </w:tc>
        <w:tc>
          <w:tcPr>
            <w:tcW w:w="4427" w:type="dxa"/>
            <w:gridSpan w:val="2"/>
            <w:vAlign w:val="center"/>
          </w:tcPr>
          <w:p>
            <w:pPr>
              <w:pStyle w:val="35"/>
              <w:spacing w:before="71" w:line="259" w:lineRule="auto"/>
              <w:ind w:left="110" w:right="95" w:firstLine="7"/>
              <w:jc w:val="both"/>
              <w:rPr>
                <w:rFonts w:hint="eastAsia" w:ascii="仿宋_GB2312" w:hAnsi="仿宋_GB2312" w:eastAsia="仿宋_GB2312" w:cs="仿宋_GB2312"/>
                <w:spacing w:val="0"/>
              </w:rPr>
            </w:pPr>
            <w:r>
              <w:rPr>
                <w:rFonts w:hint="eastAsia" w:ascii="仿宋_GB2312" w:hAnsi="仿宋_GB2312" w:eastAsia="仿宋_GB2312" w:cs="仿宋_GB2312"/>
                <w:spacing w:val="0"/>
              </w:rPr>
              <w:t>指导协调有关部门督促主管行业企业落实有关应急预案和应急措施，预防因自然灾害引发生产安全事故；督促、指导企业开展以易燃易爆品、危险化学品、民用 爆炸物品为重点的隐患排查工作，及时消除安全隐患，做好高温防御工作。</w:t>
            </w:r>
          </w:p>
        </w:tc>
        <w:tc>
          <w:tcPr>
            <w:tcW w:w="7995" w:type="dxa"/>
            <w:gridSpan w:val="2"/>
            <w:vAlign w:val="center"/>
          </w:tcPr>
          <w:p>
            <w:pPr>
              <w:pStyle w:val="35"/>
              <w:spacing w:before="65" w:line="265" w:lineRule="auto"/>
              <w:ind w:left="114" w:right="100" w:firstLine="5"/>
              <w:jc w:val="both"/>
              <w:rPr>
                <w:rFonts w:hint="eastAsia" w:ascii="仿宋_GB2312" w:hAnsi="仿宋_GB2312" w:eastAsia="仿宋_GB2312" w:cs="仿宋_GB2312"/>
                <w:spacing w:val="0"/>
              </w:rPr>
            </w:pPr>
            <w:r>
              <w:rPr>
                <w:rFonts w:hint="eastAsia" w:ascii="仿宋_GB2312" w:hAnsi="仿宋_GB2312" w:eastAsia="仿宋_GB2312" w:cs="仿宋_GB2312"/>
                <w:spacing w:val="0"/>
              </w:rPr>
              <w:t>指导协调关部门要求各单位加强值班备勤和自查工作；釆取紧急 措施，加强避暑救助管理，紧急情况下开放避暑功能避难场所； 组织因自然灾害引发的生产安全事故的调查处理工作。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264" w:type="dxa"/>
            <w:vAlign w:val="top"/>
          </w:tcPr>
          <w:p>
            <w:pPr>
              <w:pStyle w:val="35"/>
              <w:spacing w:before="271" w:line="222" w:lineRule="auto"/>
              <w:ind w:left="230"/>
              <w:rPr>
                <w:rFonts w:hint="eastAsia" w:ascii="仿宋_GB2312" w:hAnsi="仿宋_GB2312" w:eastAsia="仿宋_GB2312" w:cs="仿宋_GB2312"/>
                <w:spacing w:val="0"/>
              </w:rPr>
            </w:pPr>
            <w:r>
              <w:rPr>
                <w:rFonts w:hint="eastAsia" w:ascii="仿宋_GB2312" w:hAnsi="仿宋_GB2312" w:eastAsia="仿宋_GB2312" w:cs="仿宋_GB2312"/>
                <w:spacing w:val="0"/>
              </w:rPr>
              <w:t>县发展</w:t>
            </w:r>
          </w:p>
          <w:p>
            <w:pPr>
              <w:pStyle w:val="35"/>
              <w:spacing w:before="64" w:line="221" w:lineRule="auto"/>
              <w:ind w:left="238"/>
              <w:rPr>
                <w:rFonts w:hint="eastAsia" w:ascii="仿宋_GB2312" w:hAnsi="仿宋_GB2312" w:eastAsia="仿宋_GB2312" w:cs="仿宋_GB2312"/>
                <w:spacing w:val="0"/>
              </w:rPr>
            </w:pPr>
            <w:r>
              <w:rPr>
                <w:rFonts w:hint="eastAsia" w:ascii="仿宋_GB2312" w:hAnsi="仿宋_GB2312" w:eastAsia="仿宋_GB2312" w:cs="仿宋_GB2312"/>
                <w:spacing w:val="0"/>
              </w:rPr>
              <w:t>改革局</w:t>
            </w:r>
          </w:p>
        </w:tc>
        <w:tc>
          <w:tcPr>
            <w:tcW w:w="12422" w:type="dxa"/>
            <w:gridSpan w:val="4"/>
            <w:vAlign w:val="center"/>
          </w:tcPr>
          <w:p>
            <w:pPr>
              <w:pStyle w:val="35"/>
              <w:spacing w:before="74" w:line="246" w:lineRule="auto"/>
              <w:ind w:left="120" w:right="107" w:hanging="5"/>
              <w:jc w:val="both"/>
              <w:rPr>
                <w:rFonts w:hint="eastAsia" w:ascii="仿宋_GB2312" w:hAnsi="仿宋_GB2312" w:eastAsia="仿宋_GB2312" w:cs="仿宋_GB2312"/>
                <w:spacing w:val="0"/>
              </w:rPr>
            </w:pPr>
            <w:r>
              <w:rPr>
                <w:rFonts w:hint="eastAsia" w:ascii="仿宋_GB2312" w:hAnsi="仿宋_GB2312" w:eastAsia="仿宋_GB2312" w:cs="仿宋_GB2312"/>
                <w:spacing w:val="0"/>
              </w:rPr>
              <w:t>协调电网公司、发电企业做好电力分配调配及相关措施落实，保障用电供给和安全；监督、指导工矿企业采取防暑降温措施。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264" w:type="dxa"/>
            <w:vAlign w:val="center"/>
          </w:tcPr>
          <w:p>
            <w:pPr>
              <w:pStyle w:val="35"/>
              <w:keepNext w:val="0"/>
              <w:keepLines w:val="0"/>
              <w:pageBreakBefore w:val="0"/>
              <w:widowControl w:val="0"/>
              <w:kinsoku/>
              <w:wordWrap/>
              <w:overflowPunct/>
              <w:topLinePunct w:val="0"/>
              <w:autoSpaceDE/>
              <w:autoSpaceDN/>
              <w:bidi w:val="0"/>
              <w:adjustRightInd/>
              <w:snapToGrid/>
              <w:spacing w:line="225" w:lineRule="auto"/>
              <w:ind w:left="0" w:right="0"/>
              <w:jc w:val="center"/>
              <w:textAlignment w:val="auto"/>
              <w:rPr>
                <w:rFonts w:hint="eastAsia" w:ascii="仿宋_GB2312" w:hAnsi="仿宋_GB2312" w:eastAsia="仿宋_GB2312" w:cs="仿宋_GB2312"/>
                <w:spacing w:val="0"/>
              </w:rPr>
            </w:pPr>
            <w:r>
              <w:rPr>
                <w:rFonts w:hint="eastAsia" w:ascii="仿宋_GB2312" w:hAnsi="仿宋_GB2312" w:eastAsia="仿宋_GB2312" w:cs="仿宋_GB2312"/>
                <w:spacing w:val="0"/>
              </w:rPr>
              <w:t>县工业和信息化局</w:t>
            </w:r>
          </w:p>
        </w:tc>
        <w:tc>
          <w:tcPr>
            <w:tcW w:w="12422" w:type="dxa"/>
            <w:gridSpan w:val="4"/>
            <w:vAlign w:val="center"/>
          </w:tcPr>
          <w:p>
            <w:pPr>
              <w:pStyle w:val="35"/>
              <w:spacing w:before="74" w:line="246" w:lineRule="auto"/>
              <w:ind w:left="118" w:right="107" w:firstLine="2"/>
              <w:jc w:val="both"/>
              <w:rPr>
                <w:rFonts w:hint="eastAsia" w:ascii="仿宋_GB2312" w:hAnsi="仿宋_GB2312" w:eastAsia="仿宋_GB2312" w:cs="仿宋_GB2312"/>
                <w:spacing w:val="0"/>
              </w:rPr>
            </w:pPr>
            <w:r>
              <w:rPr>
                <w:rFonts w:hint="eastAsia" w:ascii="仿宋_GB2312" w:hAnsi="仿宋_GB2312" w:eastAsia="仿宋_GB2312" w:cs="仿宋_GB2312"/>
                <w:spacing w:val="0"/>
              </w:rPr>
              <w:t>督促、指导企业开展以易燃易爆品、危险化学品、民用爆炸物品为重点的隐患排查工作，及时消除安全隐患，做好高温防御工作。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1264" w:type="dxa"/>
            <w:vAlign w:val="center"/>
          </w:tcPr>
          <w:p>
            <w:pPr>
              <w:pStyle w:val="35"/>
              <w:keepNext w:val="0"/>
              <w:keepLines w:val="0"/>
              <w:pageBreakBefore w:val="0"/>
              <w:widowControl w:val="0"/>
              <w:kinsoku/>
              <w:wordWrap/>
              <w:overflowPunct/>
              <w:topLinePunct w:val="0"/>
              <w:autoSpaceDE/>
              <w:autoSpaceDN/>
              <w:bidi w:val="0"/>
              <w:adjustRightInd/>
              <w:snapToGrid/>
              <w:spacing w:line="225" w:lineRule="auto"/>
              <w:ind w:left="0" w:right="0"/>
              <w:jc w:val="center"/>
              <w:textAlignment w:val="auto"/>
              <w:rPr>
                <w:rFonts w:hint="default"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县教育局</w:t>
            </w:r>
          </w:p>
        </w:tc>
        <w:tc>
          <w:tcPr>
            <w:tcW w:w="4427" w:type="dxa"/>
            <w:gridSpan w:val="2"/>
            <w:vAlign w:val="center"/>
          </w:tcPr>
          <w:p>
            <w:pPr>
              <w:pStyle w:val="35"/>
              <w:spacing w:before="73" w:line="247" w:lineRule="auto"/>
              <w:ind w:left="114" w:right="95" w:firstLine="3"/>
              <w:jc w:val="both"/>
              <w:rPr>
                <w:rFonts w:hint="eastAsia" w:ascii="仿宋_GB2312" w:hAnsi="仿宋_GB2312" w:eastAsia="仿宋_GB2312" w:cs="仿宋_GB2312"/>
                <w:spacing w:val="0"/>
              </w:rPr>
            </w:pPr>
            <w:r>
              <w:rPr>
                <w:rFonts w:hint="eastAsia" w:ascii="仿宋_GB2312" w:hAnsi="仿宋_GB2312" w:eastAsia="仿宋_GB2312" w:cs="仿宋_GB2312"/>
                <w:spacing w:val="0"/>
              </w:rPr>
              <w:t>指导各学校做好学生防暑降温、防溺水宣传等工作。</w:t>
            </w:r>
          </w:p>
        </w:tc>
        <w:tc>
          <w:tcPr>
            <w:tcW w:w="7995" w:type="dxa"/>
            <w:gridSpan w:val="2"/>
            <w:vAlign w:val="center"/>
          </w:tcPr>
          <w:p>
            <w:pPr>
              <w:pStyle w:val="35"/>
              <w:spacing w:before="73" w:line="247" w:lineRule="auto"/>
              <w:ind w:left="118" w:right="100" w:firstLine="2"/>
              <w:jc w:val="both"/>
              <w:rPr>
                <w:rFonts w:hint="eastAsia" w:ascii="仿宋_GB2312" w:hAnsi="仿宋_GB2312" w:eastAsia="仿宋_GB2312" w:cs="仿宋_GB2312"/>
                <w:spacing w:val="0"/>
              </w:rPr>
            </w:pPr>
            <w:r>
              <w:rPr>
                <w:rFonts w:hint="eastAsia" w:ascii="仿宋_GB2312" w:hAnsi="仿宋_GB2312" w:eastAsia="仿宋_GB2312" w:cs="仿宋_GB2312"/>
                <w:spacing w:val="0"/>
              </w:rPr>
              <w:t>指导学校做好小学生和幼儿园儿童看护工作，停止高温时段举行 户外活动。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2" w:hRule="atLeast"/>
        </w:trPr>
        <w:tc>
          <w:tcPr>
            <w:tcW w:w="1264" w:type="dxa"/>
            <w:vAlign w:val="center"/>
          </w:tcPr>
          <w:p>
            <w:pPr>
              <w:pStyle w:val="35"/>
              <w:keepNext w:val="0"/>
              <w:keepLines w:val="0"/>
              <w:pageBreakBefore w:val="0"/>
              <w:widowControl w:val="0"/>
              <w:kinsoku/>
              <w:wordWrap/>
              <w:overflowPunct/>
              <w:topLinePunct w:val="0"/>
              <w:autoSpaceDE/>
              <w:autoSpaceDN/>
              <w:bidi w:val="0"/>
              <w:adjustRightInd/>
              <w:snapToGrid/>
              <w:spacing w:line="221" w:lineRule="auto"/>
              <w:ind w:left="0" w:right="0"/>
              <w:jc w:val="center"/>
              <w:textAlignment w:val="auto"/>
              <w:rPr>
                <w:rFonts w:hint="eastAsia" w:ascii="仿宋_GB2312" w:hAnsi="仿宋_GB2312" w:eastAsia="仿宋_GB2312" w:cs="仿宋_GB2312"/>
                <w:spacing w:val="0"/>
              </w:rPr>
            </w:pPr>
            <w:r>
              <w:rPr>
                <w:rFonts w:hint="eastAsia" w:ascii="仿宋_GB2312" w:hAnsi="仿宋_GB2312" w:eastAsia="仿宋_GB2312" w:cs="仿宋_GB2312"/>
                <w:spacing w:val="0"/>
              </w:rPr>
              <w:t>县人力</w:t>
            </w:r>
          </w:p>
          <w:p>
            <w:pPr>
              <w:pStyle w:val="35"/>
              <w:keepNext w:val="0"/>
              <w:keepLines w:val="0"/>
              <w:pageBreakBefore w:val="0"/>
              <w:widowControl w:val="0"/>
              <w:kinsoku/>
              <w:wordWrap/>
              <w:overflowPunct/>
              <w:topLinePunct w:val="0"/>
              <w:autoSpaceDE/>
              <w:autoSpaceDN/>
              <w:bidi w:val="0"/>
              <w:adjustRightInd/>
              <w:snapToGrid/>
              <w:spacing w:line="221" w:lineRule="auto"/>
              <w:ind w:left="0" w:right="0"/>
              <w:jc w:val="center"/>
              <w:textAlignment w:val="auto"/>
              <w:rPr>
                <w:rFonts w:hint="eastAsia" w:ascii="仿宋_GB2312" w:hAnsi="仿宋_GB2312" w:eastAsia="仿宋_GB2312" w:cs="仿宋_GB2312"/>
                <w:spacing w:val="0"/>
              </w:rPr>
            </w:pPr>
            <w:r>
              <w:rPr>
                <w:rFonts w:hint="eastAsia" w:ascii="仿宋_GB2312" w:hAnsi="仿宋_GB2312" w:eastAsia="仿宋_GB2312" w:cs="仿宋_GB2312"/>
                <w:spacing w:val="0"/>
              </w:rPr>
              <w:t>资源</w:t>
            </w:r>
            <w:r>
              <w:rPr>
                <w:rFonts w:hint="eastAsia" w:ascii="仿宋_GB2312" w:hAnsi="仿宋_GB2312" w:eastAsia="仿宋_GB2312" w:cs="仿宋_GB2312"/>
                <w:spacing w:val="0"/>
                <w:lang w:val="en-US" w:eastAsia="zh-CN"/>
              </w:rPr>
              <w:t>和</w:t>
            </w:r>
            <w:r>
              <w:rPr>
                <w:rFonts w:hint="eastAsia" w:ascii="仿宋_GB2312" w:hAnsi="仿宋_GB2312" w:eastAsia="仿宋_GB2312" w:cs="仿宋_GB2312"/>
                <w:spacing w:val="0"/>
              </w:rPr>
              <w:t>社会保障局</w:t>
            </w:r>
          </w:p>
        </w:tc>
        <w:tc>
          <w:tcPr>
            <w:tcW w:w="12422" w:type="dxa"/>
            <w:gridSpan w:val="4"/>
            <w:vAlign w:val="center"/>
          </w:tcPr>
          <w:p>
            <w:pPr>
              <w:pStyle w:val="35"/>
              <w:spacing w:before="72" w:line="266" w:lineRule="auto"/>
              <w:ind w:left="119" w:right="251" w:hanging="6"/>
              <w:jc w:val="both"/>
              <w:rPr>
                <w:rFonts w:hint="eastAsia" w:ascii="仿宋_GB2312" w:hAnsi="仿宋_GB2312" w:eastAsia="仿宋_GB2312" w:cs="仿宋_GB2312"/>
                <w:spacing w:val="0"/>
              </w:rPr>
            </w:pPr>
            <w:r>
              <w:rPr>
                <w:rFonts w:hint="eastAsia" w:ascii="仿宋_GB2312" w:hAnsi="仿宋_GB2312" w:eastAsia="仿宋_GB2312" w:cs="仿宋_GB2312"/>
                <w:spacing w:val="0"/>
              </w:rPr>
              <w:t>对用人单位遵守劳动保障法律法规、在高温作业及在高温天气期间安排劳动者作业的情况进行监督检查。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6" w:hRule="atLeast"/>
        </w:trPr>
        <w:tc>
          <w:tcPr>
            <w:tcW w:w="1264" w:type="dxa"/>
            <w:vAlign w:val="center"/>
          </w:tcPr>
          <w:p>
            <w:pPr>
              <w:pStyle w:val="35"/>
              <w:keepNext w:val="0"/>
              <w:keepLines w:val="0"/>
              <w:pageBreakBefore w:val="0"/>
              <w:widowControl w:val="0"/>
              <w:kinsoku/>
              <w:wordWrap/>
              <w:overflowPunct/>
              <w:topLinePunct w:val="0"/>
              <w:autoSpaceDE/>
              <w:autoSpaceDN/>
              <w:bidi w:val="0"/>
              <w:adjustRightInd/>
              <w:snapToGrid/>
              <w:spacing w:line="225" w:lineRule="auto"/>
              <w:ind w:left="0" w:right="0"/>
              <w:jc w:val="center"/>
              <w:textAlignment w:val="auto"/>
              <w:rPr>
                <w:rFonts w:hint="eastAsia" w:ascii="仿宋_GB2312" w:hAnsi="仿宋_GB2312" w:eastAsia="仿宋_GB2312" w:cs="仿宋_GB2312"/>
                <w:spacing w:val="0"/>
              </w:rPr>
            </w:pPr>
            <w:r>
              <w:rPr>
                <w:rFonts w:hint="eastAsia" w:ascii="仿宋_GB2312" w:hAnsi="仿宋_GB2312" w:eastAsia="仿宋_GB2312" w:cs="仿宋_GB2312"/>
                <w:spacing w:val="0"/>
              </w:rPr>
              <w:t>县民政局</w:t>
            </w:r>
          </w:p>
        </w:tc>
        <w:tc>
          <w:tcPr>
            <w:tcW w:w="12422" w:type="dxa"/>
            <w:gridSpan w:val="4"/>
            <w:vAlign w:val="center"/>
          </w:tcPr>
          <w:p>
            <w:pPr>
              <w:pStyle w:val="35"/>
              <w:spacing w:before="76" w:line="246" w:lineRule="auto"/>
              <w:ind w:left="113" w:right="107" w:firstLine="4"/>
              <w:jc w:val="both"/>
              <w:rPr>
                <w:rFonts w:hint="eastAsia" w:ascii="仿宋_GB2312" w:hAnsi="仿宋_GB2312" w:eastAsia="仿宋_GB2312" w:cs="仿宋_GB2312"/>
                <w:spacing w:val="0"/>
              </w:rPr>
            </w:pPr>
            <w:r>
              <w:rPr>
                <w:rFonts w:hint="eastAsia" w:ascii="仿宋_GB2312" w:hAnsi="仿宋_GB2312" w:eastAsia="仿宋_GB2312" w:cs="仿宋_GB2312"/>
                <w:spacing w:val="0"/>
              </w:rPr>
              <w:t>指导落实城乡困难户、社会孤寡老人防暑工作；加强社会福利机构安全巡查和食品安全检查；督促收容所开展流浪人员高温救助工作；开展“夏季送清凉 ”等专项活动。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1264" w:type="dxa"/>
            <w:vAlign w:val="center"/>
          </w:tcPr>
          <w:p>
            <w:pPr>
              <w:pStyle w:val="35"/>
              <w:spacing w:before="73" w:line="225" w:lineRule="auto"/>
              <w:ind w:left="230"/>
              <w:jc w:val="both"/>
              <w:rPr>
                <w:rFonts w:hint="eastAsia" w:ascii="仿宋_GB2312" w:hAnsi="仿宋_GB2312" w:eastAsia="仿宋_GB2312" w:cs="仿宋_GB2312"/>
                <w:spacing w:val="0"/>
              </w:rPr>
            </w:pPr>
            <w:r>
              <w:rPr>
                <w:rFonts w:hint="eastAsia" w:ascii="仿宋_GB2312" w:hAnsi="仿宋_GB2312" w:eastAsia="仿宋_GB2312" w:cs="仿宋_GB2312"/>
                <w:spacing w:val="0"/>
              </w:rPr>
              <w:t>县卫生</w:t>
            </w:r>
          </w:p>
          <w:p>
            <w:pPr>
              <w:pStyle w:val="35"/>
              <w:spacing w:before="60" w:line="213" w:lineRule="auto"/>
              <w:ind w:left="229"/>
              <w:jc w:val="both"/>
              <w:rPr>
                <w:rFonts w:hint="eastAsia" w:ascii="仿宋_GB2312" w:hAnsi="仿宋_GB2312" w:eastAsia="仿宋_GB2312" w:cs="仿宋_GB2312"/>
                <w:spacing w:val="0"/>
              </w:rPr>
            </w:pPr>
            <w:r>
              <w:rPr>
                <w:rFonts w:hint="eastAsia" w:ascii="仿宋_GB2312" w:hAnsi="仿宋_GB2312" w:eastAsia="仿宋_GB2312" w:cs="仿宋_GB2312"/>
                <w:spacing w:val="0"/>
              </w:rPr>
              <w:t>健康局</w:t>
            </w:r>
          </w:p>
        </w:tc>
        <w:tc>
          <w:tcPr>
            <w:tcW w:w="4427" w:type="dxa"/>
            <w:gridSpan w:val="2"/>
            <w:vAlign w:val="center"/>
          </w:tcPr>
          <w:p>
            <w:pPr>
              <w:pStyle w:val="35"/>
              <w:spacing w:before="73" w:line="239" w:lineRule="auto"/>
              <w:ind w:left="118" w:right="95" w:hanging="3"/>
              <w:jc w:val="both"/>
              <w:rPr>
                <w:rFonts w:hint="eastAsia" w:ascii="仿宋_GB2312" w:hAnsi="仿宋_GB2312" w:eastAsia="仿宋_GB2312" w:cs="仿宋_GB2312"/>
                <w:spacing w:val="0"/>
              </w:rPr>
            </w:pPr>
            <w:r>
              <w:rPr>
                <w:rFonts w:hint="eastAsia" w:ascii="仿宋_GB2312" w:hAnsi="仿宋_GB2312" w:eastAsia="仿宋_GB2312" w:cs="仿宋_GB2312"/>
                <w:spacing w:val="0"/>
              </w:rPr>
              <w:t>开展防暑降温防病知识宣传，增强高温环境下</w:t>
            </w:r>
            <w:r>
              <w:rPr>
                <w:rFonts w:hint="eastAsia" w:ascii="仿宋_GB2312" w:hAnsi="仿宋_GB2312" w:eastAsia="仿宋_GB2312" w:cs="仿宋_GB2312"/>
                <w:spacing w:val="0"/>
                <w:highlight w:val="none"/>
              </w:rPr>
              <w:t>作业人群的自我保护意识。</w:t>
            </w:r>
          </w:p>
        </w:tc>
        <w:tc>
          <w:tcPr>
            <w:tcW w:w="7995" w:type="dxa"/>
            <w:gridSpan w:val="2"/>
            <w:vAlign w:val="center"/>
          </w:tcPr>
          <w:p>
            <w:pPr>
              <w:pStyle w:val="35"/>
              <w:spacing w:before="73" w:line="239" w:lineRule="auto"/>
              <w:ind w:left="115" w:right="100" w:firstLine="4"/>
              <w:jc w:val="both"/>
              <w:rPr>
                <w:rFonts w:hint="eastAsia" w:ascii="仿宋_GB2312" w:hAnsi="仿宋_GB2312" w:eastAsia="仿宋_GB2312" w:cs="仿宋_GB2312"/>
                <w:spacing w:val="0"/>
              </w:rPr>
            </w:pPr>
            <w:r>
              <w:rPr>
                <w:rFonts w:hint="eastAsia" w:ascii="仿宋_GB2312" w:hAnsi="仿宋_GB2312" w:eastAsia="仿宋_GB2312" w:cs="仿宋_GB2312"/>
                <w:spacing w:val="0"/>
              </w:rPr>
              <w:t>指导各医疗卫生机构釆取紧急措施，应对可能大量增加的中暑或类似病患者；开展高温中暑病例 的监测、报告，做好高温中暑病人的收治，并指导用人单位向高温环境作业人群提供预防性给药。指导群众（尤其是老弱病人和儿童）做好因中暑引发其他疾病的防护措施。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trPr>
        <w:tc>
          <w:tcPr>
            <w:tcW w:w="1264" w:type="dxa"/>
            <w:vAlign w:val="center"/>
          </w:tcPr>
          <w:p>
            <w:pPr>
              <w:pStyle w:val="35"/>
              <w:keepNext w:val="0"/>
              <w:keepLines w:val="0"/>
              <w:pageBreakBefore w:val="0"/>
              <w:widowControl w:val="0"/>
              <w:kinsoku/>
              <w:wordWrap/>
              <w:overflowPunct/>
              <w:topLinePunct w:val="0"/>
              <w:autoSpaceDE/>
              <w:autoSpaceDN/>
              <w:bidi w:val="0"/>
              <w:adjustRightInd/>
              <w:snapToGrid/>
              <w:spacing w:line="225" w:lineRule="auto"/>
              <w:ind w:left="0" w:right="0"/>
              <w:jc w:val="center"/>
              <w:textAlignment w:val="auto"/>
              <w:rPr>
                <w:rFonts w:hint="eastAsia" w:ascii="仿宋_GB2312" w:hAnsi="仿宋_GB2312" w:eastAsia="仿宋_GB2312" w:cs="仿宋_GB2312"/>
                <w:spacing w:val="0"/>
              </w:rPr>
            </w:pPr>
            <w:r>
              <w:rPr>
                <w:rFonts w:hint="eastAsia" w:ascii="仿宋_GB2312" w:hAnsi="仿宋_GB2312" w:eastAsia="仿宋_GB2312" w:cs="仿宋_GB2312"/>
                <w:spacing w:val="0"/>
              </w:rPr>
              <w:t>县文化</w:t>
            </w:r>
          </w:p>
          <w:p>
            <w:pPr>
              <w:pStyle w:val="35"/>
              <w:keepNext w:val="0"/>
              <w:keepLines w:val="0"/>
              <w:pageBreakBefore w:val="0"/>
              <w:widowControl w:val="0"/>
              <w:kinsoku/>
              <w:wordWrap/>
              <w:overflowPunct/>
              <w:topLinePunct w:val="0"/>
              <w:autoSpaceDE/>
              <w:autoSpaceDN/>
              <w:bidi w:val="0"/>
              <w:adjustRightInd/>
              <w:snapToGrid/>
              <w:spacing w:line="225" w:lineRule="auto"/>
              <w:ind w:left="0" w:right="0"/>
              <w:jc w:val="center"/>
              <w:textAlignment w:val="auto"/>
              <w:rPr>
                <w:rFonts w:hint="eastAsia" w:ascii="仿宋_GB2312" w:hAnsi="仿宋_GB2312" w:eastAsia="仿宋_GB2312" w:cs="仿宋_GB2312"/>
                <w:spacing w:val="0"/>
              </w:rPr>
            </w:pPr>
            <w:r>
              <w:rPr>
                <w:rFonts w:hint="eastAsia" w:ascii="仿宋_GB2312" w:hAnsi="仿宋_GB2312" w:eastAsia="仿宋_GB2312" w:cs="仿宋_GB2312"/>
                <w:spacing w:val="0"/>
              </w:rPr>
              <w:t>广电旅游体育局</w:t>
            </w:r>
          </w:p>
        </w:tc>
        <w:tc>
          <w:tcPr>
            <w:tcW w:w="4427" w:type="dxa"/>
            <w:gridSpan w:val="2"/>
            <w:vAlign w:val="center"/>
          </w:tcPr>
          <w:p>
            <w:pPr>
              <w:pStyle w:val="35"/>
              <w:spacing w:before="70" w:line="265" w:lineRule="auto"/>
              <w:ind w:left="114" w:right="95" w:firstLine="5"/>
              <w:jc w:val="both"/>
              <w:rPr>
                <w:rFonts w:hint="eastAsia" w:ascii="仿宋_GB2312" w:hAnsi="仿宋_GB2312" w:eastAsia="仿宋_GB2312" w:cs="仿宋_GB2312"/>
                <w:spacing w:val="0"/>
              </w:rPr>
            </w:pPr>
            <w:r>
              <w:rPr>
                <w:rFonts w:hint="eastAsia" w:ascii="仿宋_GB2312" w:hAnsi="仿宋_GB2312" w:eastAsia="仿宋_GB2312" w:cs="仿宋_GB2312"/>
                <w:spacing w:val="0"/>
              </w:rPr>
              <w:t>督促A级旅游景区留意高温天气消息，采取防暑降温措施。</w:t>
            </w:r>
          </w:p>
        </w:tc>
        <w:tc>
          <w:tcPr>
            <w:tcW w:w="3945" w:type="dxa"/>
            <w:vAlign w:val="center"/>
          </w:tcPr>
          <w:p>
            <w:pPr>
              <w:pStyle w:val="35"/>
              <w:spacing w:before="68" w:line="254" w:lineRule="auto"/>
              <w:ind w:left="116" w:right="85" w:firstLine="5"/>
              <w:jc w:val="both"/>
              <w:rPr>
                <w:rFonts w:hint="eastAsia" w:ascii="仿宋_GB2312" w:hAnsi="仿宋_GB2312" w:eastAsia="仿宋_GB2312" w:cs="仿宋_GB2312"/>
                <w:spacing w:val="0"/>
              </w:rPr>
            </w:pPr>
            <w:r>
              <w:rPr>
                <w:rFonts w:hint="eastAsia" w:ascii="仿宋_GB2312" w:hAnsi="仿宋_GB2312" w:eastAsia="仿宋_GB2312" w:cs="仿宋_GB2312"/>
                <w:spacing w:val="0"/>
              </w:rPr>
              <w:t>督促A级旅游景区釆取措施， 某些户外旅游项目暂时停止开放。</w:t>
            </w:r>
          </w:p>
        </w:tc>
        <w:tc>
          <w:tcPr>
            <w:tcW w:w="4050" w:type="dxa"/>
            <w:vAlign w:val="center"/>
          </w:tcPr>
          <w:p>
            <w:pPr>
              <w:pStyle w:val="35"/>
              <w:spacing w:before="71" w:line="265" w:lineRule="auto"/>
              <w:ind w:left="117" w:right="95" w:firstLine="5"/>
              <w:jc w:val="both"/>
              <w:rPr>
                <w:rFonts w:hint="eastAsia" w:ascii="仿宋_GB2312" w:hAnsi="仿宋_GB2312" w:eastAsia="仿宋_GB2312" w:cs="仿宋_GB2312"/>
                <w:spacing w:val="0"/>
              </w:rPr>
            </w:pPr>
            <w:r>
              <w:rPr>
                <w:rFonts w:hint="eastAsia" w:ascii="仿宋_GB2312" w:hAnsi="仿宋_GB2312" w:eastAsia="仿宋_GB2312" w:cs="仿宋_GB2312"/>
                <w:spacing w:val="0"/>
              </w:rPr>
              <w:t>督促A级旅游景区户外旅游场所暂停开放。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0" w:hRule="atLeast"/>
        </w:trPr>
        <w:tc>
          <w:tcPr>
            <w:tcW w:w="1264" w:type="dxa"/>
            <w:vAlign w:val="top"/>
          </w:tcPr>
          <w:p>
            <w:pPr>
              <w:spacing w:line="252" w:lineRule="auto"/>
              <w:rPr>
                <w:rFonts w:hint="eastAsia" w:ascii="仿宋_GB2312" w:hAnsi="仿宋_GB2312" w:eastAsia="仿宋_GB2312" w:cs="仿宋_GB2312"/>
                <w:spacing w:val="0"/>
                <w:sz w:val="21"/>
              </w:rPr>
            </w:pPr>
          </w:p>
          <w:p>
            <w:pPr>
              <w:spacing w:line="253" w:lineRule="auto"/>
              <w:rPr>
                <w:rFonts w:hint="eastAsia" w:ascii="仿宋_GB2312" w:hAnsi="仿宋_GB2312" w:eastAsia="仿宋_GB2312" w:cs="仿宋_GB2312"/>
                <w:spacing w:val="0"/>
                <w:sz w:val="21"/>
              </w:rPr>
            </w:pPr>
          </w:p>
          <w:p>
            <w:pPr>
              <w:pStyle w:val="35"/>
              <w:keepNext w:val="0"/>
              <w:keepLines w:val="0"/>
              <w:pageBreakBefore w:val="0"/>
              <w:widowControl w:val="0"/>
              <w:kinsoku/>
              <w:wordWrap/>
              <w:overflowPunct/>
              <w:topLinePunct w:val="0"/>
              <w:autoSpaceDE/>
              <w:autoSpaceDN/>
              <w:bidi w:val="0"/>
              <w:adjustRightInd/>
              <w:snapToGrid/>
              <w:spacing w:line="225" w:lineRule="auto"/>
              <w:ind w:left="0" w:right="0"/>
              <w:jc w:val="center"/>
              <w:textAlignment w:val="auto"/>
              <w:rPr>
                <w:rFonts w:hint="eastAsia" w:ascii="仿宋_GB2312" w:hAnsi="仿宋_GB2312" w:eastAsia="仿宋_GB2312" w:cs="仿宋_GB2312"/>
                <w:spacing w:val="0"/>
              </w:rPr>
            </w:pPr>
          </w:p>
          <w:p>
            <w:pPr>
              <w:pStyle w:val="35"/>
              <w:keepNext w:val="0"/>
              <w:keepLines w:val="0"/>
              <w:pageBreakBefore w:val="0"/>
              <w:widowControl w:val="0"/>
              <w:kinsoku/>
              <w:wordWrap/>
              <w:overflowPunct/>
              <w:topLinePunct w:val="0"/>
              <w:autoSpaceDE/>
              <w:autoSpaceDN/>
              <w:bidi w:val="0"/>
              <w:adjustRightInd/>
              <w:snapToGrid/>
              <w:spacing w:line="225" w:lineRule="auto"/>
              <w:ind w:left="0" w:right="0"/>
              <w:jc w:val="center"/>
              <w:textAlignment w:val="auto"/>
              <w:rPr>
                <w:rFonts w:hint="eastAsia" w:ascii="仿宋_GB2312" w:hAnsi="仿宋_GB2312" w:eastAsia="仿宋_GB2312" w:cs="仿宋_GB2312"/>
                <w:spacing w:val="0"/>
              </w:rPr>
            </w:pPr>
          </w:p>
          <w:p>
            <w:pPr>
              <w:pStyle w:val="35"/>
              <w:keepNext w:val="0"/>
              <w:keepLines w:val="0"/>
              <w:pageBreakBefore w:val="0"/>
              <w:widowControl w:val="0"/>
              <w:kinsoku/>
              <w:wordWrap/>
              <w:overflowPunct/>
              <w:topLinePunct w:val="0"/>
              <w:autoSpaceDE/>
              <w:autoSpaceDN/>
              <w:bidi w:val="0"/>
              <w:adjustRightInd/>
              <w:snapToGrid/>
              <w:spacing w:line="225" w:lineRule="auto"/>
              <w:ind w:left="0" w:right="0"/>
              <w:jc w:val="center"/>
              <w:textAlignment w:val="auto"/>
              <w:rPr>
                <w:rFonts w:hint="eastAsia" w:ascii="仿宋_GB2312" w:hAnsi="仿宋_GB2312" w:eastAsia="仿宋_GB2312" w:cs="仿宋_GB2312"/>
                <w:spacing w:val="0"/>
              </w:rPr>
            </w:pPr>
            <w:r>
              <w:rPr>
                <w:rFonts w:hint="eastAsia" w:ascii="仿宋_GB2312" w:hAnsi="仿宋_GB2312" w:eastAsia="仿宋_GB2312" w:cs="仿宋_GB2312"/>
                <w:spacing w:val="0"/>
              </w:rPr>
              <w:t>县公安局</w:t>
            </w:r>
          </w:p>
        </w:tc>
        <w:tc>
          <w:tcPr>
            <w:tcW w:w="4427" w:type="dxa"/>
            <w:gridSpan w:val="2"/>
            <w:vAlign w:val="center"/>
          </w:tcPr>
          <w:p>
            <w:pPr>
              <w:pStyle w:val="35"/>
              <w:keepNext w:val="0"/>
              <w:keepLines w:val="0"/>
              <w:pageBreakBefore w:val="0"/>
              <w:widowControl w:val="0"/>
              <w:kinsoku/>
              <w:wordWrap/>
              <w:overflowPunct/>
              <w:topLinePunct w:val="0"/>
              <w:autoSpaceDE/>
              <w:autoSpaceDN/>
              <w:bidi w:val="0"/>
              <w:adjustRightInd/>
              <w:snapToGrid/>
              <w:spacing w:before="71" w:line="360" w:lineRule="exact"/>
              <w:ind w:left="113" w:right="96" w:firstLine="0"/>
              <w:jc w:val="both"/>
              <w:textAlignment w:val="auto"/>
              <w:rPr>
                <w:rFonts w:hint="eastAsia" w:ascii="仿宋_GB2312" w:hAnsi="仿宋_GB2312" w:eastAsia="仿宋_GB2312" w:cs="仿宋_GB2312"/>
                <w:spacing w:val="0"/>
              </w:rPr>
            </w:pPr>
            <w:r>
              <w:rPr>
                <w:rFonts w:hint="eastAsia" w:ascii="仿宋_GB2312" w:hAnsi="仿宋_GB2312" w:eastAsia="仿宋_GB2312" w:cs="仿宋_GB2312"/>
                <w:spacing w:val="0"/>
              </w:rPr>
              <w:t>加强道路交通安全监管，发布高温天气安全行驶注意事项，提醒车 辆减速，防止车辆因高 温造成自燃、爆胎等引发的交通事故；会同有关部门加大对危化品禁运、长途行车安全措施 行为的查处力度；加强 防火安全检查、宣传教育和火灾应急响应。</w:t>
            </w:r>
          </w:p>
        </w:tc>
        <w:tc>
          <w:tcPr>
            <w:tcW w:w="7995" w:type="dxa"/>
            <w:gridSpan w:val="2"/>
            <w:vAlign w:val="center"/>
          </w:tcPr>
          <w:p>
            <w:pPr>
              <w:pStyle w:val="35"/>
              <w:spacing w:before="69" w:line="265" w:lineRule="auto"/>
              <w:ind w:left="116" w:right="58" w:firstLine="6"/>
              <w:jc w:val="both"/>
              <w:rPr>
                <w:rFonts w:hint="eastAsia" w:ascii="仿宋_GB2312" w:hAnsi="仿宋_GB2312" w:eastAsia="仿宋_GB2312" w:cs="仿宋_GB2312"/>
                <w:spacing w:val="0"/>
              </w:rPr>
            </w:pPr>
            <w:r>
              <w:rPr>
                <w:rFonts w:hint="eastAsia" w:ascii="仿宋_GB2312" w:hAnsi="仿宋_GB2312" w:eastAsia="仿宋_GB2312" w:cs="仿宋_GB2312"/>
                <w:spacing w:val="0"/>
              </w:rPr>
              <w:t>告诫市民注意防火；落实火灾救 助应急保障，及时实施没火行动； 负责灾害事件发生地的治安救助工作。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6" w:hRule="atLeast"/>
        </w:trPr>
        <w:tc>
          <w:tcPr>
            <w:tcW w:w="1264" w:type="dxa"/>
            <w:vAlign w:val="center"/>
          </w:tcPr>
          <w:p>
            <w:pPr>
              <w:pStyle w:val="35"/>
              <w:spacing w:before="91" w:line="222" w:lineRule="auto"/>
              <w:ind w:left="230"/>
              <w:jc w:val="both"/>
              <w:rPr>
                <w:rFonts w:hint="eastAsia" w:ascii="仿宋_GB2312" w:hAnsi="仿宋_GB2312" w:eastAsia="仿宋_GB2312" w:cs="仿宋_GB2312"/>
                <w:spacing w:val="0"/>
              </w:rPr>
            </w:pPr>
            <w:r>
              <w:rPr>
                <w:rFonts w:hint="eastAsia" w:ascii="仿宋_GB2312" w:hAnsi="仿宋_GB2312" w:eastAsia="仿宋_GB2312" w:cs="仿宋_GB2312"/>
                <w:spacing w:val="0"/>
              </w:rPr>
              <w:t>县交通</w:t>
            </w:r>
          </w:p>
          <w:p>
            <w:pPr>
              <w:pStyle w:val="35"/>
              <w:spacing w:before="61" w:line="221" w:lineRule="auto"/>
              <w:ind w:left="229"/>
              <w:jc w:val="both"/>
              <w:rPr>
                <w:rFonts w:hint="eastAsia" w:ascii="仿宋_GB2312" w:hAnsi="仿宋_GB2312" w:eastAsia="仿宋_GB2312" w:cs="仿宋_GB2312"/>
                <w:spacing w:val="0"/>
              </w:rPr>
            </w:pPr>
            <w:r>
              <w:rPr>
                <w:rFonts w:hint="eastAsia" w:ascii="仿宋_GB2312" w:hAnsi="仿宋_GB2312" w:eastAsia="仿宋_GB2312" w:cs="仿宋_GB2312"/>
                <w:spacing w:val="0"/>
              </w:rPr>
              <w:t>运输局</w:t>
            </w:r>
          </w:p>
        </w:tc>
        <w:tc>
          <w:tcPr>
            <w:tcW w:w="4427" w:type="dxa"/>
            <w:gridSpan w:val="2"/>
            <w:vAlign w:val="center"/>
          </w:tcPr>
          <w:p>
            <w:pPr>
              <w:pStyle w:val="35"/>
              <w:spacing w:before="73" w:line="265" w:lineRule="auto"/>
              <w:ind w:left="114" w:right="95" w:hanging="1"/>
              <w:jc w:val="both"/>
              <w:rPr>
                <w:rFonts w:hint="eastAsia" w:ascii="仿宋_GB2312" w:hAnsi="仿宋_GB2312" w:eastAsia="仿宋_GB2312" w:cs="仿宋_GB2312"/>
                <w:spacing w:val="0"/>
              </w:rPr>
            </w:pPr>
            <w:r>
              <w:rPr>
                <w:rFonts w:hint="eastAsia" w:ascii="仿宋_GB2312" w:hAnsi="仿宋_GB2312" w:eastAsia="仿宋_GB2312" w:cs="仿宋_GB2312"/>
                <w:spacing w:val="0"/>
              </w:rPr>
              <w:t>对交通运输企业、单位 加强指导和组织，釆取防暑降温措施。</w:t>
            </w:r>
          </w:p>
        </w:tc>
        <w:tc>
          <w:tcPr>
            <w:tcW w:w="3945" w:type="dxa"/>
            <w:vAlign w:val="center"/>
          </w:tcPr>
          <w:p>
            <w:pPr>
              <w:pStyle w:val="35"/>
              <w:keepNext w:val="0"/>
              <w:keepLines w:val="0"/>
              <w:pageBreakBefore w:val="0"/>
              <w:widowControl w:val="0"/>
              <w:kinsoku/>
              <w:wordWrap/>
              <w:overflowPunct/>
              <w:topLinePunct w:val="0"/>
              <w:autoSpaceDE/>
              <w:autoSpaceDN/>
              <w:bidi w:val="0"/>
              <w:adjustRightInd/>
              <w:snapToGrid/>
              <w:spacing w:before="76" w:line="360" w:lineRule="exact"/>
              <w:ind w:left="115" w:right="94" w:firstLine="2"/>
              <w:jc w:val="both"/>
              <w:textAlignment w:val="auto"/>
              <w:rPr>
                <w:rFonts w:hint="eastAsia" w:ascii="仿宋_GB2312" w:hAnsi="仿宋_GB2312" w:eastAsia="仿宋_GB2312" w:cs="仿宋_GB2312"/>
                <w:spacing w:val="0"/>
              </w:rPr>
            </w:pPr>
            <w:r>
              <w:rPr>
                <w:rFonts w:hint="eastAsia" w:ascii="仿宋_GB2312" w:hAnsi="仿宋_GB2312" w:eastAsia="仿宋_GB2312" w:cs="仿宋_GB2312"/>
                <w:spacing w:val="0"/>
              </w:rPr>
              <w:t>提示港 口 、码头、道路作业单位，合理安排户外作业；监督运输易燃易爆物品的车辆采取防护措施。</w:t>
            </w:r>
          </w:p>
        </w:tc>
        <w:tc>
          <w:tcPr>
            <w:tcW w:w="4050" w:type="dxa"/>
            <w:vAlign w:val="center"/>
          </w:tcPr>
          <w:p>
            <w:pPr>
              <w:pStyle w:val="35"/>
              <w:spacing w:before="75" w:line="266" w:lineRule="auto"/>
              <w:ind w:left="119" w:right="97" w:hanging="1"/>
              <w:jc w:val="both"/>
              <w:rPr>
                <w:rFonts w:hint="eastAsia" w:ascii="仿宋_GB2312" w:hAnsi="仿宋_GB2312" w:eastAsia="仿宋_GB2312" w:cs="仿宋_GB2312"/>
                <w:spacing w:val="0"/>
              </w:rPr>
            </w:pPr>
            <w:r>
              <w:rPr>
                <w:rFonts w:hint="eastAsia" w:ascii="仿宋_GB2312" w:hAnsi="仿宋_GB2312" w:eastAsia="仿宋_GB2312" w:cs="仿宋_GB2312"/>
                <w:spacing w:val="0"/>
              </w:rPr>
              <w:t>停止户外、道路路面作业。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64" w:type="dxa"/>
            <w:vAlign w:val="center"/>
          </w:tcPr>
          <w:p>
            <w:pPr>
              <w:pStyle w:val="35"/>
              <w:keepNext w:val="0"/>
              <w:keepLines w:val="0"/>
              <w:pageBreakBefore w:val="0"/>
              <w:widowControl w:val="0"/>
              <w:kinsoku/>
              <w:wordWrap/>
              <w:overflowPunct/>
              <w:topLinePunct w:val="0"/>
              <w:autoSpaceDE/>
              <w:autoSpaceDN/>
              <w:bidi w:val="0"/>
              <w:adjustRightInd/>
              <w:snapToGrid/>
              <w:spacing w:line="225" w:lineRule="auto"/>
              <w:ind w:left="0" w:right="0"/>
              <w:jc w:val="center"/>
              <w:textAlignment w:val="auto"/>
              <w:rPr>
                <w:rFonts w:hint="eastAsia" w:ascii="仿宋_GB2312" w:hAnsi="仿宋_GB2312" w:eastAsia="仿宋_GB2312" w:cs="仿宋_GB2312"/>
                <w:spacing w:val="0"/>
              </w:rPr>
            </w:pPr>
            <w:r>
              <w:rPr>
                <w:rFonts w:hint="eastAsia" w:ascii="仿宋_GB2312" w:hAnsi="仿宋_GB2312" w:eastAsia="仿宋_GB2312" w:cs="仿宋_GB2312"/>
                <w:spacing w:val="0"/>
              </w:rPr>
              <w:t>县住房城乡建设局</w:t>
            </w:r>
          </w:p>
        </w:tc>
        <w:tc>
          <w:tcPr>
            <w:tcW w:w="4427" w:type="dxa"/>
            <w:gridSpan w:val="2"/>
            <w:vAlign w:val="center"/>
          </w:tcPr>
          <w:p>
            <w:pPr>
              <w:pStyle w:val="35"/>
              <w:spacing w:before="77" w:line="265" w:lineRule="auto"/>
              <w:ind w:left="113" w:right="95" w:firstLine="2"/>
              <w:jc w:val="both"/>
              <w:rPr>
                <w:rFonts w:hint="eastAsia" w:ascii="仿宋_GB2312" w:hAnsi="仿宋_GB2312" w:eastAsia="仿宋_GB2312" w:cs="仿宋_GB2312"/>
                <w:spacing w:val="0"/>
              </w:rPr>
            </w:pPr>
            <w:r>
              <w:rPr>
                <w:rFonts w:hint="eastAsia" w:ascii="仿宋_GB2312" w:hAnsi="仿宋_GB2312" w:eastAsia="仿宋_GB2312" w:cs="仿宋_GB2312"/>
                <w:spacing w:val="0"/>
              </w:rPr>
              <w:t>督促建筑、施工等露天作业场所要釆取有效防暑措施，防止发生人员中暑；加强各市政公园植物防暑防晒保护措施。</w:t>
            </w:r>
          </w:p>
        </w:tc>
        <w:tc>
          <w:tcPr>
            <w:tcW w:w="3945" w:type="dxa"/>
            <w:vAlign w:val="center"/>
          </w:tcPr>
          <w:p>
            <w:pPr>
              <w:pStyle w:val="35"/>
              <w:keepNext w:val="0"/>
              <w:keepLines w:val="0"/>
              <w:pageBreakBefore w:val="0"/>
              <w:widowControl w:val="0"/>
              <w:kinsoku/>
              <w:wordWrap/>
              <w:overflowPunct/>
              <w:topLinePunct w:val="0"/>
              <w:autoSpaceDE/>
              <w:autoSpaceDN/>
              <w:bidi w:val="0"/>
              <w:adjustRightInd/>
              <w:snapToGrid/>
              <w:spacing w:before="71" w:line="360" w:lineRule="exact"/>
              <w:ind w:left="113" w:right="96" w:firstLine="6"/>
              <w:jc w:val="both"/>
              <w:textAlignment w:val="auto"/>
              <w:rPr>
                <w:rFonts w:hint="eastAsia" w:ascii="仿宋_GB2312" w:hAnsi="仿宋_GB2312" w:eastAsia="仿宋_GB2312" w:cs="仿宋_GB2312"/>
                <w:spacing w:val="0"/>
              </w:rPr>
            </w:pPr>
            <w:r>
              <w:rPr>
                <w:rFonts w:hint="eastAsia" w:ascii="仿宋_GB2312" w:hAnsi="仿宋_GB2312" w:eastAsia="仿宋_GB2312" w:cs="仿宋_GB2312"/>
                <w:spacing w:val="0"/>
              </w:rPr>
              <w:t>督促各建筑施工单位合理安排户外作业，对户外作业人员釆取必要防护措施。建议建设单位停止户外露天、高空作业，合理调配工作时间；釆取措施保障生产和生活用水中的城市公共供水应急供应。</w:t>
            </w:r>
          </w:p>
        </w:tc>
        <w:tc>
          <w:tcPr>
            <w:tcW w:w="4050" w:type="dxa"/>
            <w:vAlign w:val="center"/>
          </w:tcPr>
          <w:p>
            <w:pPr>
              <w:pStyle w:val="35"/>
              <w:spacing w:before="73" w:line="265" w:lineRule="auto"/>
              <w:ind w:left="117" w:right="95" w:firstLine="2"/>
              <w:jc w:val="both"/>
              <w:rPr>
                <w:rFonts w:hint="eastAsia" w:ascii="仿宋_GB2312" w:hAnsi="仿宋_GB2312" w:eastAsia="仿宋_GB2312" w:cs="仿宋_GB2312"/>
                <w:spacing w:val="0"/>
              </w:rPr>
            </w:pPr>
            <w:r>
              <w:rPr>
                <w:rFonts w:hint="eastAsia" w:ascii="仿宋_GB2312" w:hAnsi="仿宋_GB2312" w:eastAsia="仿宋_GB2312" w:cs="仿宋_GB2312"/>
                <w:spacing w:val="0"/>
                <w:sz w:val="28"/>
              </w:rPr>
              <w:t>釆取措施保障生活用水中的城市公共供水应急供应。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1264" w:type="dxa"/>
            <w:vAlign w:val="center"/>
          </w:tcPr>
          <w:p>
            <w:pPr>
              <w:pStyle w:val="35"/>
              <w:keepNext w:val="0"/>
              <w:keepLines w:val="0"/>
              <w:pageBreakBefore w:val="0"/>
              <w:widowControl w:val="0"/>
              <w:kinsoku/>
              <w:wordWrap/>
              <w:overflowPunct/>
              <w:topLinePunct w:val="0"/>
              <w:autoSpaceDE/>
              <w:autoSpaceDN/>
              <w:bidi w:val="0"/>
              <w:adjustRightInd/>
              <w:snapToGrid/>
              <w:spacing w:line="225" w:lineRule="auto"/>
              <w:ind w:left="0" w:right="0"/>
              <w:jc w:val="center"/>
              <w:textAlignment w:val="auto"/>
              <w:rPr>
                <w:rFonts w:hint="eastAsia" w:ascii="仿宋_GB2312" w:hAnsi="仿宋_GB2312" w:eastAsia="仿宋_GB2312" w:cs="仿宋_GB2312"/>
                <w:spacing w:val="0"/>
              </w:rPr>
            </w:pPr>
            <w:r>
              <w:rPr>
                <w:rFonts w:hint="eastAsia" w:ascii="仿宋_GB2312" w:hAnsi="仿宋_GB2312" w:eastAsia="仿宋_GB2312" w:cs="仿宋_GB2312"/>
                <w:spacing w:val="0"/>
              </w:rPr>
              <w:t>县水利局</w:t>
            </w:r>
          </w:p>
        </w:tc>
        <w:tc>
          <w:tcPr>
            <w:tcW w:w="12422" w:type="dxa"/>
            <w:gridSpan w:val="4"/>
            <w:vAlign w:val="center"/>
          </w:tcPr>
          <w:p>
            <w:pPr>
              <w:pStyle w:val="35"/>
              <w:spacing w:before="72" w:line="220" w:lineRule="auto"/>
              <w:ind w:left="114"/>
              <w:jc w:val="both"/>
              <w:rPr>
                <w:rFonts w:hint="eastAsia" w:ascii="仿宋_GB2312" w:hAnsi="仿宋_GB2312" w:eastAsia="仿宋_GB2312" w:cs="仿宋_GB2312"/>
                <w:spacing w:val="0"/>
              </w:rPr>
            </w:pPr>
            <w:r>
              <w:rPr>
                <w:rFonts w:hint="eastAsia" w:ascii="仿宋_GB2312" w:hAnsi="仿宋_GB2312" w:eastAsia="仿宋_GB2312" w:cs="仿宋_GB2312"/>
                <w:spacing w:val="0"/>
              </w:rPr>
              <w:t>加强各大水库防溺水安全宣传警示。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1264" w:type="dxa"/>
            <w:vAlign w:val="center"/>
          </w:tcPr>
          <w:p>
            <w:pPr>
              <w:pStyle w:val="35"/>
              <w:keepNext w:val="0"/>
              <w:keepLines w:val="0"/>
              <w:pageBreakBefore w:val="0"/>
              <w:widowControl w:val="0"/>
              <w:kinsoku/>
              <w:wordWrap/>
              <w:overflowPunct/>
              <w:topLinePunct w:val="0"/>
              <w:autoSpaceDE/>
              <w:autoSpaceDN/>
              <w:bidi w:val="0"/>
              <w:adjustRightInd/>
              <w:snapToGrid/>
              <w:spacing w:line="225" w:lineRule="auto"/>
              <w:ind w:left="0" w:right="0"/>
              <w:jc w:val="center"/>
              <w:textAlignment w:val="auto"/>
              <w:rPr>
                <w:rFonts w:hint="eastAsia" w:ascii="仿宋_GB2312" w:hAnsi="仿宋_GB2312" w:eastAsia="仿宋_GB2312" w:cs="仿宋_GB2312"/>
                <w:spacing w:val="0"/>
              </w:rPr>
            </w:pPr>
            <w:r>
              <w:rPr>
                <w:rFonts w:hint="eastAsia" w:ascii="仿宋_GB2312" w:hAnsi="仿宋_GB2312" w:eastAsia="仿宋_GB2312" w:cs="仿宋_GB2312"/>
                <w:spacing w:val="0"/>
              </w:rPr>
              <w:t>县农业</w:t>
            </w:r>
            <w:r>
              <w:rPr>
                <w:rFonts w:hint="eastAsia" w:ascii="仿宋_GB2312" w:hAnsi="仿宋_GB2312" w:eastAsia="仿宋_GB2312" w:cs="仿宋_GB2312"/>
                <w:spacing w:val="0"/>
                <w:lang w:val="en-US" w:eastAsia="zh-CN"/>
              </w:rPr>
              <w:t xml:space="preserve">  </w:t>
            </w:r>
            <w:r>
              <w:rPr>
                <w:rFonts w:hint="eastAsia" w:ascii="仿宋_GB2312" w:hAnsi="仿宋_GB2312" w:eastAsia="仿宋_GB2312" w:cs="仿宋_GB2312"/>
                <w:spacing w:val="0"/>
              </w:rPr>
              <w:t>农村局</w:t>
            </w:r>
          </w:p>
        </w:tc>
        <w:tc>
          <w:tcPr>
            <w:tcW w:w="12422" w:type="dxa"/>
            <w:gridSpan w:val="4"/>
            <w:vAlign w:val="center"/>
          </w:tcPr>
          <w:p>
            <w:pPr>
              <w:pStyle w:val="35"/>
              <w:spacing w:before="70" w:line="247" w:lineRule="auto"/>
              <w:ind w:left="114" w:right="3" w:firstLine="2"/>
              <w:jc w:val="both"/>
              <w:rPr>
                <w:rFonts w:hint="eastAsia" w:ascii="仿宋_GB2312" w:hAnsi="仿宋_GB2312" w:eastAsia="仿宋_GB2312" w:cs="仿宋_GB2312"/>
                <w:spacing w:val="0"/>
              </w:rPr>
            </w:pPr>
            <w:r>
              <w:rPr>
                <w:rFonts w:hint="eastAsia" w:ascii="仿宋_GB2312" w:hAnsi="仿宋_GB2312" w:eastAsia="仿宋_GB2312" w:cs="仿宋_GB2312"/>
                <w:spacing w:val="0"/>
              </w:rPr>
              <w:t>落实高温天气农业灾害应对措施和处置工作，指导农业生产实施遮阳、灌溉等抗高温工作，紧急预防高温对农、畜牧和养殖业的影响，对种植、养殖物采取防高温保护措施。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1264" w:type="dxa"/>
            <w:vAlign w:val="center"/>
          </w:tcPr>
          <w:p>
            <w:pPr>
              <w:pStyle w:val="35"/>
              <w:keepNext w:val="0"/>
              <w:keepLines w:val="0"/>
              <w:pageBreakBefore w:val="0"/>
              <w:widowControl w:val="0"/>
              <w:kinsoku/>
              <w:wordWrap/>
              <w:overflowPunct/>
              <w:topLinePunct w:val="0"/>
              <w:autoSpaceDE/>
              <w:autoSpaceDN/>
              <w:bidi w:val="0"/>
              <w:adjustRightInd/>
              <w:snapToGrid/>
              <w:spacing w:line="225" w:lineRule="auto"/>
              <w:ind w:left="0" w:right="0"/>
              <w:jc w:val="center"/>
              <w:textAlignment w:val="auto"/>
              <w:rPr>
                <w:rFonts w:hint="eastAsia" w:ascii="仿宋_GB2312" w:hAnsi="仿宋_GB2312" w:eastAsia="仿宋_GB2312" w:cs="仿宋_GB2312"/>
                <w:spacing w:val="0"/>
              </w:rPr>
            </w:pPr>
            <w:r>
              <w:rPr>
                <w:rFonts w:hint="eastAsia" w:ascii="仿宋_GB2312" w:hAnsi="仿宋_GB2312" w:eastAsia="仿宋_GB2312" w:cs="仿宋_GB2312"/>
                <w:spacing w:val="0"/>
              </w:rPr>
              <w:t>县林业局</w:t>
            </w:r>
          </w:p>
        </w:tc>
        <w:tc>
          <w:tcPr>
            <w:tcW w:w="12422" w:type="dxa"/>
            <w:gridSpan w:val="4"/>
            <w:vAlign w:val="center"/>
          </w:tcPr>
          <w:p>
            <w:pPr>
              <w:pStyle w:val="35"/>
              <w:spacing w:before="74" w:line="237" w:lineRule="auto"/>
              <w:ind w:left="121" w:right="107" w:hanging="5"/>
              <w:jc w:val="both"/>
              <w:rPr>
                <w:rFonts w:hint="eastAsia" w:ascii="仿宋_GB2312" w:hAnsi="仿宋_GB2312" w:eastAsia="仿宋_GB2312" w:cs="仿宋_GB2312"/>
                <w:spacing w:val="0"/>
              </w:rPr>
            </w:pPr>
            <w:r>
              <w:rPr>
                <w:rFonts w:hint="eastAsia" w:ascii="仿宋_GB2312" w:hAnsi="仿宋_GB2312" w:eastAsia="仿宋_GB2312" w:cs="仿宋_GB2312"/>
                <w:spacing w:val="0"/>
              </w:rPr>
              <w:t>落实林业高温天气灾害应对和处置措施，加强林业生产抗高温技术指导。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1264" w:type="dxa"/>
            <w:vAlign w:val="center"/>
          </w:tcPr>
          <w:p>
            <w:pPr>
              <w:pStyle w:val="35"/>
              <w:keepNext w:val="0"/>
              <w:keepLines w:val="0"/>
              <w:pageBreakBefore w:val="0"/>
              <w:widowControl w:val="0"/>
              <w:kinsoku/>
              <w:wordWrap/>
              <w:overflowPunct/>
              <w:topLinePunct w:val="0"/>
              <w:autoSpaceDE/>
              <w:autoSpaceDN/>
              <w:bidi w:val="0"/>
              <w:adjustRightInd/>
              <w:snapToGrid/>
              <w:spacing w:line="225" w:lineRule="auto"/>
              <w:ind w:left="0" w:right="0"/>
              <w:jc w:val="center"/>
              <w:textAlignment w:val="auto"/>
              <w:rPr>
                <w:rFonts w:hint="eastAsia" w:ascii="仿宋_GB2312" w:hAnsi="仿宋_GB2312" w:eastAsia="仿宋_GB2312" w:cs="仿宋_GB2312"/>
                <w:spacing w:val="0"/>
              </w:rPr>
            </w:pPr>
            <w:r>
              <w:rPr>
                <w:rFonts w:hint="eastAsia" w:ascii="仿宋_GB2312" w:hAnsi="仿宋_GB2312" w:eastAsia="仿宋_GB2312" w:cs="仿宋_GB2312"/>
                <w:spacing w:val="0"/>
              </w:rPr>
              <w:t>县市场</w:t>
            </w:r>
            <w:r>
              <w:rPr>
                <w:rFonts w:hint="eastAsia" w:ascii="仿宋_GB2312" w:hAnsi="仿宋_GB2312" w:eastAsia="仿宋_GB2312" w:cs="仿宋_GB2312"/>
                <w:spacing w:val="0"/>
                <w:lang w:val="en-US" w:eastAsia="zh-CN"/>
              </w:rPr>
              <w:t xml:space="preserve">  </w:t>
            </w:r>
            <w:r>
              <w:rPr>
                <w:rFonts w:hint="eastAsia" w:ascii="仿宋_GB2312" w:hAnsi="仿宋_GB2312" w:eastAsia="仿宋_GB2312" w:cs="仿宋_GB2312"/>
                <w:spacing w:val="0"/>
              </w:rPr>
              <w:t>监管局</w:t>
            </w:r>
          </w:p>
        </w:tc>
        <w:tc>
          <w:tcPr>
            <w:tcW w:w="12422" w:type="dxa"/>
            <w:gridSpan w:val="4"/>
            <w:vAlign w:val="center"/>
          </w:tcPr>
          <w:p>
            <w:pPr>
              <w:pStyle w:val="35"/>
              <w:spacing w:before="74" w:line="238" w:lineRule="auto"/>
              <w:ind w:left="118" w:right="107" w:hanging="4"/>
              <w:jc w:val="both"/>
              <w:rPr>
                <w:rFonts w:hint="eastAsia" w:ascii="仿宋_GB2312" w:hAnsi="仿宋_GB2312" w:eastAsia="仿宋_GB2312" w:cs="仿宋_GB2312"/>
                <w:spacing w:val="0"/>
              </w:rPr>
            </w:pPr>
            <w:r>
              <w:rPr>
                <w:rFonts w:hint="eastAsia" w:ascii="仿宋_GB2312" w:hAnsi="仿宋_GB2312" w:eastAsia="仿宋_GB2312" w:cs="仿宋_GB2312"/>
                <w:spacing w:val="0"/>
              </w:rPr>
              <w:t>加强对农贸市场、餐饮场所的食品安全监管，加强对特征 设备使用单位的检查指导。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1264" w:type="dxa"/>
            <w:vAlign w:val="center"/>
          </w:tcPr>
          <w:p>
            <w:pPr>
              <w:pStyle w:val="35"/>
              <w:keepNext w:val="0"/>
              <w:keepLines w:val="0"/>
              <w:pageBreakBefore w:val="0"/>
              <w:widowControl w:val="0"/>
              <w:kinsoku/>
              <w:wordWrap/>
              <w:overflowPunct/>
              <w:topLinePunct w:val="0"/>
              <w:autoSpaceDE/>
              <w:autoSpaceDN/>
              <w:bidi w:val="0"/>
              <w:adjustRightInd/>
              <w:snapToGrid/>
              <w:spacing w:line="225" w:lineRule="auto"/>
              <w:ind w:left="0" w:right="0"/>
              <w:jc w:val="center"/>
              <w:textAlignment w:val="auto"/>
              <w:rPr>
                <w:rFonts w:hint="eastAsia" w:ascii="仿宋_GB2312" w:hAnsi="仿宋_GB2312" w:eastAsia="仿宋_GB2312" w:cs="仿宋_GB2312"/>
                <w:spacing w:val="0"/>
              </w:rPr>
            </w:pPr>
            <w:r>
              <w:rPr>
                <w:rFonts w:hint="eastAsia" w:ascii="仿宋_GB2312" w:hAnsi="仿宋_GB2312" w:eastAsia="仿宋_GB2312" w:cs="仿宋_GB2312"/>
                <w:spacing w:val="0"/>
              </w:rPr>
              <w:t>县城市管理综合</w:t>
            </w:r>
            <w:r>
              <w:rPr>
                <w:rFonts w:hint="eastAsia" w:ascii="仿宋_GB2312" w:hAnsi="仿宋_GB2312" w:eastAsia="仿宋_GB2312" w:cs="仿宋_GB2312"/>
                <w:spacing w:val="0"/>
                <w:lang w:val="en-US" w:eastAsia="zh-CN"/>
              </w:rPr>
              <w:t xml:space="preserve">  </w:t>
            </w:r>
            <w:r>
              <w:rPr>
                <w:rFonts w:hint="eastAsia" w:ascii="仿宋_GB2312" w:hAnsi="仿宋_GB2312" w:eastAsia="仿宋_GB2312" w:cs="仿宋_GB2312"/>
                <w:spacing w:val="0"/>
              </w:rPr>
              <w:t>执法局</w:t>
            </w:r>
          </w:p>
        </w:tc>
        <w:tc>
          <w:tcPr>
            <w:tcW w:w="12422" w:type="dxa"/>
            <w:gridSpan w:val="4"/>
            <w:vAlign w:val="center"/>
          </w:tcPr>
          <w:p>
            <w:pPr>
              <w:pStyle w:val="35"/>
              <w:spacing w:before="74" w:line="265" w:lineRule="auto"/>
              <w:ind w:left="114" w:right="90" w:firstLine="2"/>
              <w:jc w:val="both"/>
              <w:rPr>
                <w:rFonts w:hint="eastAsia" w:ascii="仿宋_GB2312" w:hAnsi="仿宋_GB2312" w:eastAsia="仿宋_GB2312" w:cs="仿宋_GB2312"/>
                <w:spacing w:val="0"/>
              </w:rPr>
            </w:pPr>
            <w:r>
              <w:rPr>
                <w:rFonts w:hint="eastAsia" w:ascii="仿宋_GB2312" w:hAnsi="仿宋_GB2312" w:eastAsia="仿宋_GB2312" w:cs="仿宋_GB2312"/>
                <w:spacing w:val="0"/>
              </w:rPr>
              <w:t>倡议、指导沿街单位开展“送清凉 ”活动；加强垃圾清扫清运、路面洒水和绿化养护工作，做好环卫工人防暑降温工作。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5" w:hRule="atLeast"/>
        </w:trPr>
        <w:tc>
          <w:tcPr>
            <w:tcW w:w="1264" w:type="dxa"/>
            <w:vAlign w:val="center"/>
          </w:tcPr>
          <w:p>
            <w:pPr>
              <w:pStyle w:val="35"/>
              <w:keepNext w:val="0"/>
              <w:keepLines w:val="0"/>
              <w:pageBreakBefore w:val="0"/>
              <w:widowControl w:val="0"/>
              <w:kinsoku/>
              <w:wordWrap/>
              <w:overflowPunct/>
              <w:topLinePunct w:val="0"/>
              <w:autoSpaceDE/>
              <w:autoSpaceDN/>
              <w:bidi w:val="0"/>
              <w:adjustRightInd/>
              <w:snapToGrid/>
              <w:spacing w:line="225" w:lineRule="auto"/>
              <w:ind w:left="0" w:right="0"/>
              <w:jc w:val="center"/>
              <w:textAlignment w:val="auto"/>
              <w:rPr>
                <w:rFonts w:hint="eastAsia" w:ascii="仿宋_GB2312" w:hAnsi="仿宋_GB2312" w:eastAsia="仿宋_GB2312" w:cs="仿宋_GB2312"/>
                <w:spacing w:val="0"/>
              </w:rPr>
            </w:pPr>
            <w:r>
              <w:rPr>
                <w:rFonts w:hint="eastAsia" w:ascii="仿宋_GB2312" w:hAnsi="仿宋_GB2312" w:eastAsia="仿宋_GB2312" w:cs="仿宋_GB2312"/>
                <w:spacing w:val="0"/>
              </w:rPr>
              <w:t>县气象局</w:t>
            </w:r>
          </w:p>
        </w:tc>
        <w:tc>
          <w:tcPr>
            <w:tcW w:w="12422" w:type="dxa"/>
            <w:gridSpan w:val="4"/>
            <w:vAlign w:val="center"/>
          </w:tcPr>
          <w:p>
            <w:pPr>
              <w:pStyle w:val="35"/>
              <w:spacing w:before="74" w:line="246" w:lineRule="auto"/>
              <w:ind w:left="118" w:right="107" w:firstLine="2"/>
              <w:jc w:val="both"/>
              <w:rPr>
                <w:rFonts w:hint="eastAsia" w:ascii="仿宋_GB2312" w:hAnsi="仿宋_GB2312" w:eastAsia="仿宋_GB2312" w:cs="仿宋_GB2312"/>
                <w:spacing w:val="0"/>
              </w:rPr>
            </w:pPr>
            <w:r>
              <w:rPr>
                <w:rFonts w:hint="eastAsia" w:ascii="仿宋_GB2312" w:hAnsi="仿宋_GB2312" w:eastAsia="仿宋_GB2312" w:cs="仿宋_GB2312"/>
                <w:spacing w:val="0"/>
              </w:rPr>
              <w:t>督促、指导企业开展以易燃易爆品、危险化学品、民用爆 炸物品为重点的隐患排查工作，及时消除安全隐患，做好高温防御工作。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1264" w:type="dxa"/>
            <w:vAlign w:val="center"/>
          </w:tcPr>
          <w:p>
            <w:pPr>
              <w:pStyle w:val="35"/>
              <w:keepNext w:val="0"/>
              <w:keepLines w:val="0"/>
              <w:pageBreakBefore w:val="0"/>
              <w:widowControl w:val="0"/>
              <w:kinsoku/>
              <w:wordWrap/>
              <w:overflowPunct/>
              <w:topLinePunct w:val="0"/>
              <w:autoSpaceDE/>
              <w:autoSpaceDN/>
              <w:bidi w:val="0"/>
              <w:adjustRightInd/>
              <w:snapToGrid/>
              <w:spacing w:line="225" w:lineRule="auto"/>
              <w:ind w:left="0" w:right="0"/>
              <w:jc w:val="center"/>
              <w:textAlignment w:val="auto"/>
              <w:rPr>
                <w:rFonts w:hint="eastAsia" w:ascii="仿宋_GB2312" w:hAnsi="仿宋_GB2312" w:eastAsia="仿宋_GB2312" w:cs="仿宋_GB2312"/>
                <w:spacing w:val="0"/>
              </w:rPr>
            </w:pPr>
            <w:r>
              <w:rPr>
                <w:rFonts w:hint="eastAsia" w:ascii="仿宋_GB2312" w:hAnsi="仿宋_GB2312" w:eastAsia="仿宋_GB2312" w:cs="仿宋_GB2312"/>
                <w:spacing w:val="0"/>
              </w:rPr>
              <w:t>市生态</w:t>
            </w:r>
          </w:p>
          <w:p>
            <w:pPr>
              <w:pStyle w:val="35"/>
              <w:keepNext w:val="0"/>
              <w:keepLines w:val="0"/>
              <w:pageBreakBefore w:val="0"/>
              <w:widowControl w:val="0"/>
              <w:kinsoku/>
              <w:wordWrap/>
              <w:overflowPunct/>
              <w:topLinePunct w:val="0"/>
              <w:autoSpaceDE/>
              <w:autoSpaceDN/>
              <w:bidi w:val="0"/>
              <w:adjustRightInd/>
              <w:snapToGrid/>
              <w:spacing w:line="225" w:lineRule="auto"/>
              <w:ind w:left="0" w:right="0"/>
              <w:jc w:val="center"/>
              <w:textAlignment w:val="auto"/>
              <w:rPr>
                <w:rFonts w:hint="eastAsia" w:ascii="仿宋_GB2312" w:hAnsi="仿宋_GB2312" w:eastAsia="仿宋_GB2312" w:cs="仿宋_GB2312"/>
                <w:spacing w:val="0"/>
              </w:rPr>
            </w:pPr>
            <w:r>
              <w:rPr>
                <w:rFonts w:hint="eastAsia" w:ascii="仿宋_GB2312" w:hAnsi="仿宋_GB2312" w:eastAsia="仿宋_GB2312" w:cs="仿宋_GB2312"/>
                <w:spacing w:val="0"/>
              </w:rPr>
              <w:t>环境局</w:t>
            </w:r>
            <w:r>
              <w:rPr>
                <w:rFonts w:hint="eastAsia" w:ascii="仿宋_GB2312" w:hAnsi="仿宋_GB2312" w:eastAsia="仿宋_GB2312" w:cs="仿宋_GB2312"/>
                <w:spacing w:val="0"/>
                <w:lang w:val="en-US" w:eastAsia="zh-CN"/>
              </w:rPr>
              <w:t xml:space="preserve">  </w:t>
            </w:r>
            <w:r>
              <w:rPr>
                <w:rFonts w:hint="eastAsia" w:ascii="仿宋_GB2312" w:hAnsi="仿宋_GB2312" w:eastAsia="仿宋_GB2312" w:cs="仿宋_GB2312"/>
                <w:spacing w:val="0"/>
              </w:rPr>
              <w:t>阳山分局</w:t>
            </w:r>
          </w:p>
        </w:tc>
        <w:tc>
          <w:tcPr>
            <w:tcW w:w="12422" w:type="dxa"/>
            <w:gridSpan w:val="4"/>
            <w:vAlign w:val="center"/>
          </w:tcPr>
          <w:p>
            <w:pPr>
              <w:pStyle w:val="35"/>
              <w:spacing w:before="76" w:line="238" w:lineRule="auto"/>
              <w:ind w:left="114" w:right="107"/>
              <w:jc w:val="both"/>
              <w:rPr>
                <w:rFonts w:hint="eastAsia" w:ascii="仿宋_GB2312" w:hAnsi="仿宋_GB2312" w:eastAsia="仿宋_GB2312" w:cs="仿宋_GB2312"/>
                <w:spacing w:val="0"/>
              </w:rPr>
            </w:pPr>
            <w:r>
              <w:rPr>
                <w:rFonts w:hint="eastAsia" w:ascii="仿宋_GB2312" w:hAnsi="仿宋_GB2312" w:eastAsia="仿宋_GB2312" w:cs="仿宋_GB2312"/>
                <w:spacing w:val="0"/>
              </w:rPr>
              <w:t>加强对饮用水源地及大气环境监测，对由气象灾害引发的 环境污染和生态破坏事故进行环境应急监测并提出污染控制措施建议。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5" w:hRule="atLeast"/>
        </w:trPr>
        <w:tc>
          <w:tcPr>
            <w:tcW w:w="1264" w:type="dxa"/>
            <w:vAlign w:val="top"/>
          </w:tcPr>
          <w:p>
            <w:pPr>
              <w:spacing w:line="289" w:lineRule="auto"/>
              <w:rPr>
                <w:rFonts w:hint="eastAsia" w:ascii="仿宋_GB2312" w:hAnsi="仿宋_GB2312" w:eastAsia="仿宋_GB2312" w:cs="仿宋_GB2312"/>
                <w:spacing w:val="0"/>
                <w:sz w:val="21"/>
              </w:rPr>
            </w:pPr>
            <w:bookmarkStart w:id="140" w:name="bookmark70"/>
            <w:bookmarkEnd w:id="140"/>
          </w:p>
          <w:p>
            <w:pPr>
              <w:spacing w:line="290" w:lineRule="auto"/>
              <w:rPr>
                <w:rFonts w:hint="eastAsia" w:ascii="仿宋_GB2312" w:hAnsi="仿宋_GB2312" w:eastAsia="仿宋_GB2312" w:cs="仿宋_GB2312"/>
                <w:spacing w:val="0"/>
                <w:sz w:val="21"/>
              </w:rPr>
            </w:pPr>
          </w:p>
          <w:p>
            <w:pPr>
              <w:pStyle w:val="35"/>
              <w:keepNext w:val="0"/>
              <w:keepLines w:val="0"/>
              <w:pageBreakBefore w:val="0"/>
              <w:widowControl w:val="0"/>
              <w:kinsoku/>
              <w:wordWrap/>
              <w:overflowPunct/>
              <w:topLinePunct w:val="0"/>
              <w:autoSpaceDE/>
              <w:autoSpaceDN/>
              <w:bidi w:val="0"/>
              <w:adjustRightInd/>
              <w:snapToGrid/>
              <w:spacing w:line="225" w:lineRule="auto"/>
              <w:ind w:left="0" w:right="0"/>
              <w:jc w:val="center"/>
              <w:textAlignment w:val="auto"/>
              <w:rPr>
                <w:rFonts w:hint="eastAsia" w:ascii="仿宋_GB2312" w:hAnsi="仿宋_GB2312" w:eastAsia="仿宋_GB2312" w:cs="仿宋_GB2312"/>
                <w:spacing w:val="0"/>
              </w:rPr>
            </w:pPr>
            <w:r>
              <w:rPr>
                <w:rFonts w:hint="eastAsia" w:ascii="仿宋_GB2312" w:hAnsi="仿宋_GB2312" w:eastAsia="仿宋_GB2312" w:cs="仿宋_GB2312"/>
                <w:spacing w:val="0"/>
              </w:rPr>
              <w:t>阳山</w:t>
            </w:r>
            <w:r>
              <w:rPr>
                <w:rFonts w:hint="eastAsia" w:ascii="仿宋_GB2312" w:hAnsi="仿宋_GB2312" w:eastAsia="仿宋_GB2312" w:cs="仿宋_GB2312"/>
                <w:spacing w:val="0"/>
                <w:lang w:val="en-US" w:eastAsia="zh-CN"/>
              </w:rPr>
              <w:t xml:space="preserve">    </w:t>
            </w:r>
            <w:r>
              <w:rPr>
                <w:rFonts w:hint="eastAsia" w:ascii="仿宋_GB2312" w:hAnsi="仿宋_GB2312" w:eastAsia="仿宋_GB2312" w:cs="仿宋_GB2312"/>
                <w:spacing w:val="0"/>
              </w:rPr>
              <w:t>供电局</w:t>
            </w:r>
          </w:p>
        </w:tc>
        <w:tc>
          <w:tcPr>
            <w:tcW w:w="3358" w:type="dxa"/>
            <w:vAlign w:val="center"/>
          </w:tcPr>
          <w:p>
            <w:pPr>
              <w:pStyle w:val="35"/>
              <w:spacing w:before="68" w:line="254" w:lineRule="auto"/>
              <w:ind w:left="114" w:right="95"/>
              <w:jc w:val="both"/>
              <w:rPr>
                <w:rFonts w:hint="eastAsia" w:ascii="仿宋_GB2312" w:hAnsi="仿宋_GB2312" w:eastAsia="仿宋_GB2312" w:cs="仿宋_GB2312"/>
                <w:spacing w:val="0"/>
              </w:rPr>
            </w:pPr>
            <w:r>
              <w:rPr>
                <w:rFonts w:hint="eastAsia" w:ascii="仿宋_GB2312" w:hAnsi="仿宋_GB2312" w:eastAsia="仿宋_GB2312" w:cs="仿宋_GB2312"/>
                <w:spacing w:val="0"/>
              </w:rPr>
              <w:t>加强电力设备巡查、养 护，应注意防范因用电 量过高，输配电线路、变压器等电力设备负载大而引发故障。</w:t>
            </w:r>
          </w:p>
        </w:tc>
        <w:tc>
          <w:tcPr>
            <w:tcW w:w="9064" w:type="dxa"/>
            <w:gridSpan w:val="3"/>
            <w:vAlign w:val="center"/>
          </w:tcPr>
          <w:p>
            <w:pPr>
              <w:pStyle w:val="35"/>
              <w:spacing w:before="71" w:line="265" w:lineRule="auto"/>
              <w:ind w:left="116" w:right="100" w:firstLine="5"/>
              <w:jc w:val="both"/>
              <w:rPr>
                <w:rFonts w:hint="eastAsia" w:ascii="仿宋_GB2312" w:hAnsi="仿宋_GB2312" w:eastAsia="仿宋_GB2312" w:cs="仿宋_GB2312"/>
                <w:spacing w:val="0"/>
              </w:rPr>
            </w:pPr>
            <w:r>
              <w:rPr>
                <w:rFonts w:hint="eastAsia" w:ascii="仿宋_GB2312" w:hAnsi="仿宋_GB2312" w:eastAsia="仿宋_GB2312" w:cs="仿宋_GB2312"/>
                <w:spacing w:val="0"/>
              </w:rPr>
              <w:t>启动高温用电应急预案，釆取错 峰用电、拉闸限电等措施，优先确保居民和重要部门用电。</w:t>
            </w:r>
          </w:p>
        </w:tc>
      </w:tr>
    </w:tbl>
    <w:p>
      <w:pPr>
        <w:ind w:firstLine="640" w:firstLineChars="200"/>
        <w:rPr>
          <w:rFonts w:hint="eastAsia" w:ascii="仿宋_GB2312"/>
          <w:color w:val="auto"/>
        </w:rPr>
      </w:pPr>
      <w:bookmarkStart w:id="141" w:name="bookmark167"/>
      <w:bookmarkEnd w:id="141"/>
      <w:r>
        <w:rPr>
          <w:rFonts w:hint="eastAsia" w:ascii="仿宋_GB2312"/>
          <w:color w:val="auto"/>
          <w:lang w:eastAsia="zh-CN"/>
        </w:rPr>
        <w:t>（</w:t>
      </w:r>
      <w:r>
        <w:rPr>
          <w:rFonts w:hint="eastAsia" w:ascii="仿宋_GB2312"/>
          <w:color w:val="auto"/>
          <w:lang w:val="en-US" w:eastAsia="zh-CN"/>
        </w:rPr>
        <w:t>2）</w:t>
      </w:r>
      <w:r>
        <w:rPr>
          <w:rFonts w:hint="eastAsia" w:ascii="仿宋_GB2312"/>
          <w:color w:val="auto"/>
        </w:rPr>
        <w:t>大雾灾害防御部门应急联动</w:t>
      </w:r>
    </w:p>
    <w:tbl>
      <w:tblPr>
        <w:tblStyle w:val="34"/>
        <w:tblW w:w="136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40"/>
        <w:gridCol w:w="5296"/>
        <w:gridCol w:w="55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2840" w:type="dxa"/>
            <w:vAlign w:val="top"/>
          </w:tcPr>
          <w:p>
            <w:pPr>
              <w:pStyle w:val="35"/>
              <w:spacing w:before="75" w:line="214" w:lineRule="auto"/>
              <w:ind w:left="122"/>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7"/>
                <w:sz w:val="28"/>
                <w:szCs w:val="28"/>
              </w:rPr>
              <w:t>部门</w:t>
            </w:r>
          </w:p>
        </w:tc>
        <w:tc>
          <w:tcPr>
            <w:tcW w:w="5296" w:type="dxa"/>
            <w:vAlign w:val="top"/>
          </w:tcPr>
          <w:p>
            <w:pPr>
              <w:pStyle w:val="35"/>
              <w:spacing w:before="75" w:line="214" w:lineRule="auto"/>
              <w:ind w:left="128"/>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11"/>
                <w:sz w:val="28"/>
                <w:szCs w:val="28"/>
              </w:rPr>
              <w:t>Ⅳ级</w:t>
            </w:r>
          </w:p>
        </w:tc>
        <w:tc>
          <w:tcPr>
            <w:tcW w:w="5550" w:type="dxa"/>
            <w:vAlign w:val="top"/>
          </w:tcPr>
          <w:p>
            <w:pPr>
              <w:pStyle w:val="35"/>
              <w:spacing w:before="75" w:line="214" w:lineRule="auto"/>
              <w:ind w:left="119"/>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5"/>
                <w:sz w:val="28"/>
                <w:szCs w:val="28"/>
              </w:rPr>
              <w:t>Ⅲ级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2840" w:type="dxa"/>
            <w:vAlign w:val="center"/>
          </w:tcPr>
          <w:p>
            <w:pPr>
              <w:pStyle w:val="35"/>
              <w:spacing w:before="68" w:line="215" w:lineRule="auto"/>
              <w:ind w:left="119"/>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6"/>
                <w:sz w:val="28"/>
                <w:szCs w:val="28"/>
              </w:rPr>
              <w:t>县应急管理局</w:t>
            </w:r>
          </w:p>
        </w:tc>
        <w:tc>
          <w:tcPr>
            <w:tcW w:w="10846" w:type="dxa"/>
            <w:gridSpan w:val="2"/>
            <w:vAlign w:val="center"/>
          </w:tcPr>
          <w:p>
            <w:pPr>
              <w:pStyle w:val="35"/>
              <w:spacing w:before="68" w:line="215" w:lineRule="auto"/>
              <w:ind w:left="121"/>
              <w:jc w:val="both"/>
              <w:rPr>
                <w:rFonts w:hint="eastAsia" w:ascii="仿宋_GB2312" w:hAnsi="仿宋_GB2312" w:eastAsia="仿宋_GB2312" w:cs="仿宋_GB2312"/>
                <w:sz w:val="28"/>
                <w:szCs w:val="28"/>
              </w:rPr>
            </w:pPr>
            <w:r>
              <w:rPr>
                <w:rFonts w:hint="eastAsia" w:ascii="仿宋_GB2312" w:hAnsi="仿宋_GB2312" w:eastAsia="仿宋_GB2312" w:cs="仿宋_GB2312"/>
                <w:spacing w:val="-6"/>
                <w:sz w:val="28"/>
                <w:szCs w:val="28"/>
              </w:rPr>
              <w:t>组织为滞留旅客送水、送食物。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2840" w:type="dxa"/>
            <w:vAlign w:val="center"/>
          </w:tcPr>
          <w:p>
            <w:pPr>
              <w:pStyle w:val="35"/>
              <w:spacing w:before="68" w:line="221" w:lineRule="auto"/>
              <w:ind w:left="119"/>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6"/>
                <w:sz w:val="28"/>
                <w:szCs w:val="28"/>
              </w:rPr>
              <w:t>县</w:t>
            </w:r>
            <w:r>
              <w:rPr>
                <w:rFonts w:hint="eastAsia" w:ascii="仿宋_GB2312" w:hAnsi="仿宋_GB2312" w:eastAsia="仿宋_GB2312" w:cs="仿宋_GB2312"/>
                <w:spacing w:val="-6"/>
                <w:sz w:val="28"/>
                <w:szCs w:val="28"/>
                <w:lang w:eastAsia="zh-CN"/>
              </w:rPr>
              <w:t>发展和改革</w:t>
            </w:r>
            <w:r>
              <w:rPr>
                <w:rFonts w:hint="eastAsia" w:ascii="仿宋_GB2312" w:hAnsi="仿宋_GB2312" w:eastAsia="仿宋_GB2312" w:cs="仿宋_GB2312"/>
                <w:spacing w:val="-6"/>
                <w:sz w:val="28"/>
                <w:szCs w:val="28"/>
              </w:rPr>
              <w:t>局</w:t>
            </w:r>
          </w:p>
        </w:tc>
        <w:tc>
          <w:tcPr>
            <w:tcW w:w="10846" w:type="dxa"/>
            <w:gridSpan w:val="2"/>
            <w:vAlign w:val="center"/>
          </w:tcPr>
          <w:p>
            <w:pPr>
              <w:pStyle w:val="35"/>
              <w:spacing w:before="68" w:line="239" w:lineRule="auto"/>
              <w:ind w:left="117" w:right="112" w:firstLine="3"/>
              <w:jc w:val="both"/>
              <w:rPr>
                <w:rFonts w:hint="eastAsia" w:ascii="仿宋_GB2312" w:hAnsi="仿宋_GB2312" w:eastAsia="仿宋_GB2312" w:cs="仿宋_GB2312"/>
                <w:sz w:val="28"/>
                <w:szCs w:val="28"/>
              </w:rPr>
            </w:pPr>
            <w:r>
              <w:rPr>
                <w:rFonts w:hint="eastAsia" w:ascii="仿宋_GB2312" w:hAnsi="仿宋_GB2312" w:eastAsia="仿宋_GB2312" w:cs="仿宋_GB2312"/>
                <w:spacing w:val="-8"/>
                <w:sz w:val="28"/>
                <w:szCs w:val="28"/>
              </w:rPr>
              <w:t>指导电网公司、发电企业等要按照职责分工，</w:t>
            </w:r>
            <w:r>
              <w:rPr>
                <w:rFonts w:hint="eastAsia" w:ascii="仿宋_GB2312" w:hAnsi="仿宋_GB2312" w:eastAsia="仿宋_GB2312" w:cs="仿宋_GB2312"/>
                <w:spacing w:val="-6"/>
                <w:sz w:val="28"/>
                <w:szCs w:val="28"/>
              </w:rPr>
              <w:t>加强电网运营监控，保障电力供应。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1" w:hRule="atLeast"/>
        </w:trPr>
        <w:tc>
          <w:tcPr>
            <w:tcW w:w="2840" w:type="dxa"/>
            <w:vAlign w:val="center"/>
          </w:tcPr>
          <w:p>
            <w:pPr>
              <w:pStyle w:val="35"/>
              <w:spacing w:before="71" w:line="221" w:lineRule="auto"/>
              <w:ind w:left="119"/>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6"/>
                <w:sz w:val="28"/>
                <w:szCs w:val="28"/>
              </w:rPr>
              <w:t>县教育局</w:t>
            </w:r>
          </w:p>
        </w:tc>
        <w:tc>
          <w:tcPr>
            <w:tcW w:w="10846" w:type="dxa"/>
            <w:gridSpan w:val="2"/>
            <w:vAlign w:val="center"/>
          </w:tcPr>
          <w:p>
            <w:pPr>
              <w:pStyle w:val="35"/>
              <w:spacing w:before="71" w:line="251" w:lineRule="auto"/>
              <w:ind w:left="120" w:right="87" w:firstLine="1"/>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取消所有室外活动,及时了解天气信息并转告</w:t>
            </w:r>
            <w:r>
              <w:rPr>
                <w:rFonts w:hint="eastAsia" w:ascii="仿宋_GB2312" w:hAnsi="仿宋_GB2312" w:eastAsia="仿宋_GB2312" w:cs="仿宋_GB2312"/>
                <w:spacing w:val="3"/>
                <w:sz w:val="28"/>
                <w:szCs w:val="28"/>
              </w:rPr>
              <w:t xml:space="preserve"> </w:t>
            </w:r>
            <w:r>
              <w:rPr>
                <w:rFonts w:hint="eastAsia" w:ascii="仿宋_GB2312" w:hAnsi="仿宋_GB2312" w:eastAsia="仿宋_GB2312" w:cs="仿宋_GB2312"/>
                <w:spacing w:val="-7"/>
                <w:sz w:val="28"/>
                <w:szCs w:val="28"/>
              </w:rPr>
              <w:t>学校幼儿园的学生和儿童，告知大雾天应注意</w:t>
            </w:r>
            <w:r>
              <w:rPr>
                <w:rFonts w:hint="eastAsia" w:ascii="仿宋_GB2312" w:hAnsi="仿宋_GB2312" w:eastAsia="仿宋_GB2312" w:cs="仿宋_GB2312"/>
                <w:spacing w:val="6"/>
                <w:sz w:val="28"/>
                <w:szCs w:val="28"/>
              </w:rPr>
              <w:t>的安全事项，妥善安排校内园内的学生和儿</w:t>
            </w:r>
            <w:r>
              <w:rPr>
                <w:rFonts w:hint="eastAsia" w:ascii="仿宋_GB2312" w:hAnsi="仿宋_GB2312" w:eastAsia="仿宋_GB2312" w:cs="仿宋_GB2312"/>
                <w:spacing w:val="-7"/>
                <w:sz w:val="28"/>
                <w:szCs w:val="28"/>
              </w:rPr>
              <w:t>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3" w:hRule="atLeast"/>
        </w:trPr>
        <w:tc>
          <w:tcPr>
            <w:tcW w:w="2840" w:type="dxa"/>
            <w:vAlign w:val="center"/>
          </w:tcPr>
          <w:p>
            <w:pPr>
              <w:pStyle w:val="35"/>
              <w:spacing w:before="73" w:line="221" w:lineRule="auto"/>
              <w:ind w:left="119"/>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6"/>
                <w:sz w:val="28"/>
                <w:szCs w:val="28"/>
              </w:rPr>
              <w:t>县卫生健康局</w:t>
            </w:r>
          </w:p>
        </w:tc>
        <w:tc>
          <w:tcPr>
            <w:tcW w:w="5296" w:type="dxa"/>
            <w:vAlign w:val="center"/>
          </w:tcPr>
          <w:p>
            <w:pPr>
              <w:pStyle w:val="35"/>
              <w:spacing w:before="72" w:line="251" w:lineRule="auto"/>
              <w:ind w:left="117" w:right="58"/>
              <w:jc w:val="both"/>
              <w:rPr>
                <w:rFonts w:hint="eastAsia" w:ascii="仿宋_GB2312" w:hAnsi="仿宋_GB2312" w:eastAsia="仿宋_GB2312" w:cs="仿宋_GB2312"/>
                <w:sz w:val="28"/>
                <w:szCs w:val="28"/>
              </w:rPr>
            </w:pPr>
            <w:r>
              <w:rPr>
                <w:rFonts w:hint="eastAsia" w:ascii="仿宋_GB2312" w:hAnsi="仿宋_GB2312" w:eastAsia="仿宋_GB2312" w:cs="仿宋_GB2312"/>
                <w:spacing w:val="-15"/>
                <w:sz w:val="28"/>
                <w:szCs w:val="28"/>
              </w:rPr>
              <w:t>根据大雾天常发病例，</w:t>
            </w:r>
            <w:r>
              <w:rPr>
                <w:rFonts w:hint="eastAsia" w:ascii="仿宋_GB2312" w:hAnsi="仿宋_GB2312" w:eastAsia="仿宋_GB2312" w:cs="仿宋_GB2312"/>
                <w:spacing w:val="11"/>
                <w:sz w:val="28"/>
                <w:szCs w:val="28"/>
              </w:rPr>
              <w:t>做好相关专科医护人</w:t>
            </w:r>
            <w:r>
              <w:rPr>
                <w:rFonts w:hint="eastAsia" w:ascii="仿宋_GB2312" w:hAnsi="仿宋_GB2312" w:eastAsia="仿宋_GB2312" w:cs="仿宋_GB2312"/>
                <w:spacing w:val="-18"/>
                <w:sz w:val="28"/>
                <w:szCs w:val="28"/>
              </w:rPr>
              <w:t>员、药品、医疗器具的</w:t>
            </w:r>
            <w:r>
              <w:rPr>
                <w:rFonts w:hint="eastAsia" w:ascii="仿宋_GB2312" w:hAnsi="仿宋_GB2312" w:eastAsia="仿宋_GB2312" w:cs="仿宋_GB2312"/>
                <w:spacing w:val="-5"/>
                <w:sz w:val="28"/>
                <w:szCs w:val="28"/>
              </w:rPr>
              <w:t>准备工作。</w:t>
            </w:r>
          </w:p>
        </w:tc>
        <w:tc>
          <w:tcPr>
            <w:tcW w:w="5550" w:type="dxa"/>
            <w:vAlign w:val="center"/>
          </w:tcPr>
          <w:p>
            <w:pPr>
              <w:pStyle w:val="35"/>
              <w:spacing w:before="72" w:line="251" w:lineRule="auto"/>
              <w:ind w:left="121" w:right="95" w:firstLine="4"/>
              <w:jc w:val="both"/>
              <w:rPr>
                <w:rFonts w:hint="eastAsia" w:ascii="仿宋_GB2312" w:hAnsi="仿宋_GB2312" w:eastAsia="仿宋_GB2312" w:cs="仿宋_GB2312"/>
                <w:sz w:val="28"/>
                <w:szCs w:val="28"/>
              </w:rPr>
            </w:pPr>
            <w:r>
              <w:rPr>
                <w:rFonts w:hint="eastAsia" w:ascii="仿宋_GB2312" w:hAnsi="仿宋_GB2312" w:eastAsia="仿宋_GB2312" w:cs="仿宋_GB2312"/>
                <w:spacing w:val="10"/>
                <w:sz w:val="28"/>
                <w:szCs w:val="28"/>
              </w:rPr>
              <w:t>启动应急方案处理可</w:t>
            </w:r>
            <w:r>
              <w:rPr>
                <w:rFonts w:hint="eastAsia" w:ascii="仿宋_GB2312" w:hAnsi="仿宋_GB2312" w:eastAsia="仿宋_GB2312" w:cs="仿宋_GB2312"/>
                <w:spacing w:val="11"/>
                <w:sz w:val="28"/>
                <w:szCs w:val="28"/>
              </w:rPr>
              <w:t>能出现的呼吸道疾病</w:t>
            </w:r>
            <w:r>
              <w:rPr>
                <w:rFonts w:hint="eastAsia" w:ascii="仿宋_GB2312" w:hAnsi="仿宋_GB2312" w:eastAsia="仿宋_GB2312" w:cs="仿宋_GB2312"/>
                <w:spacing w:val="-18"/>
                <w:sz w:val="28"/>
                <w:szCs w:val="28"/>
              </w:rPr>
              <w:t>突然增多；为滞留旅客</w:t>
            </w:r>
            <w:r>
              <w:rPr>
                <w:rFonts w:hint="eastAsia" w:ascii="仿宋_GB2312" w:hAnsi="仿宋_GB2312" w:eastAsia="仿宋_GB2312" w:cs="仿宋_GB2312"/>
                <w:spacing w:val="-6"/>
                <w:sz w:val="28"/>
                <w:szCs w:val="28"/>
              </w:rPr>
              <w:t>提供临时医疗服务。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0" w:hRule="atLeast"/>
        </w:trPr>
        <w:tc>
          <w:tcPr>
            <w:tcW w:w="2840" w:type="dxa"/>
            <w:vAlign w:val="center"/>
          </w:tcPr>
          <w:p>
            <w:pPr>
              <w:pStyle w:val="35"/>
              <w:spacing w:before="71" w:line="222" w:lineRule="auto"/>
              <w:ind w:left="119"/>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6"/>
                <w:sz w:val="28"/>
                <w:szCs w:val="28"/>
              </w:rPr>
              <w:t>县公安局</w:t>
            </w:r>
          </w:p>
        </w:tc>
        <w:tc>
          <w:tcPr>
            <w:tcW w:w="5296" w:type="dxa"/>
            <w:vAlign w:val="center"/>
          </w:tcPr>
          <w:p>
            <w:pPr>
              <w:pStyle w:val="35"/>
              <w:spacing w:before="69" w:line="259" w:lineRule="auto"/>
              <w:ind w:left="116" w:right="48" w:firstLine="1"/>
              <w:jc w:val="both"/>
              <w:rPr>
                <w:rFonts w:hint="eastAsia" w:ascii="仿宋_GB2312" w:hAnsi="仿宋_GB2312" w:eastAsia="仿宋_GB2312" w:cs="仿宋_GB2312"/>
                <w:sz w:val="28"/>
                <w:szCs w:val="28"/>
              </w:rPr>
            </w:pPr>
            <w:r>
              <w:rPr>
                <w:rFonts w:hint="eastAsia" w:ascii="仿宋_GB2312" w:hAnsi="仿宋_GB2312" w:eastAsia="仿宋_GB2312" w:cs="仿宋_GB2312"/>
                <w:spacing w:val="11"/>
                <w:sz w:val="28"/>
                <w:szCs w:val="28"/>
              </w:rPr>
              <w:t>加强对车辆的指挥和</w:t>
            </w:r>
            <w:r>
              <w:rPr>
                <w:rFonts w:hint="eastAsia" w:ascii="仿宋_GB2312" w:hAnsi="仿宋_GB2312" w:eastAsia="仿宋_GB2312" w:cs="仿宋_GB2312"/>
                <w:spacing w:val="-18"/>
                <w:sz w:val="28"/>
                <w:szCs w:val="28"/>
              </w:rPr>
              <w:t>疏导，维持道路交通秩</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pacing w:val="-18"/>
                <w:sz w:val="28"/>
                <w:szCs w:val="28"/>
              </w:rPr>
              <w:t>序；通过主要路口的电</w:t>
            </w:r>
            <w:r>
              <w:rPr>
                <w:rFonts w:hint="eastAsia" w:ascii="仿宋_GB2312" w:hAnsi="仿宋_GB2312" w:eastAsia="仿宋_GB2312" w:cs="仿宋_GB2312"/>
                <w:spacing w:val="11"/>
                <w:sz w:val="28"/>
                <w:szCs w:val="28"/>
              </w:rPr>
              <w:t>子屏幕及交通信息服</w:t>
            </w:r>
            <w:r>
              <w:rPr>
                <w:rFonts w:hint="eastAsia" w:ascii="仿宋_GB2312" w:hAnsi="仿宋_GB2312" w:eastAsia="仿宋_GB2312" w:cs="仿宋_GB2312"/>
                <w:spacing w:val="2"/>
                <w:sz w:val="28"/>
                <w:szCs w:val="28"/>
              </w:rPr>
              <w:t xml:space="preserve"> </w:t>
            </w:r>
            <w:r>
              <w:rPr>
                <w:rFonts w:hint="eastAsia" w:ascii="仿宋_GB2312" w:hAnsi="仿宋_GB2312" w:eastAsia="仿宋_GB2312" w:cs="仿宋_GB2312"/>
                <w:spacing w:val="-18"/>
                <w:sz w:val="28"/>
                <w:szCs w:val="28"/>
              </w:rPr>
              <w:t>务短信平台，向驾驶员</w:t>
            </w:r>
            <w:r>
              <w:rPr>
                <w:rFonts w:hint="eastAsia" w:ascii="仿宋_GB2312" w:hAnsi="仿宋_GB2312" w:eastAsia="仿宋_GB2312" w:cs="仿宋_GB2312"/>
                <w:spacing w:val="11"/>
                <w:sz w:val="28"/>
                <w:szCs w:val="28"/>
              </w:rPr>
              <w:t>发布有关道路动态信</w:t>
            </w:r>
            <w:r>
              <w:rPr>
                <w:rFonts w:hint="eastAsia" w:ascii="仿宋_GB2312" w:hAnsi="仿宋_GB2312" w:eastAsia="仿宋_GB2312" w:cs="仿宋_GB2312"/>
                <w:spacing w:val="2"/>
                <w:sz w:val="28"/>
                <w:szCs w:val="28"/>
              </w:rPr>
              <w:t xml:space="preserve"> </w:t>
            </w:r>
            <w:r>
              <w:rPr>
                <w:rFonts w:hint="eastAsia" w:ascii="仿宋_GB2312" w:hAnsi="仿宋_GB2312" w:eastAsia="仿宋_GB2312" w:cs="仿宋_GB2312"/>
                <w:spacing w:val="-14"/>
                <w:sz w:val="28"/>
                <w:szCs w:val="28"/>
              </w:rPr>
              <w:t>息，提醒途经闹市区、</w:t>
            </w:r>
            <w:r>
              <w:rPr>
                <w:rFonts w:hint="eastAsia" w:ascii="仿宋_GB2312" w:hAnsi="仿宋_GB2312" w:eastAsia="仿宋_GB2312" w:cs="仿宋_GB2312"/>
                <w:spacing w:val="-18"/>
                <w:sz w:val="28"/>
                <w:szCs w:val="28"/>
              </w:rPr>
              <w:t>盘旋、临水及崎岖道路</w:t>
            </w:r>
            <w:r>
              <w:rPr>
                <w:rFonts w:hint="eastAsia" w:ascii="仿宋_GB2312" w:hAnsi="仿宋_GB2312" w:eastAsia="仿宋_GB2312" w:cs="仿宋_GB2312"/>
                <w:spacing w:val="-14"/>
                <w:sz w:val="28"/>
                <w:szCs w:val="28"/>
              </w:rPr>
              <w:t>时自觉放慢行驶速度，</w:t>
            </w:r>
            <w:r>
              <w:rPr>
                <w:rFonts w:hint="eastAsia" w:ascii="仿宋_GB2312" w:hAnsi="仿宋_GB2312" w:eastAsia="仿宋_GB2312" w:cs="仿宋_GB2312"/>
                <w:spacing w:val="-18"/>
                <w:sz w:val="28"/>
                <w:szCs w:val="28"/>
              </w:rPr>
              <w:t>开启亮雾灯、近光灯及</w:t>
            </w:r>
            <w:r>
              <w:rPr>
                <w:rFonts w:hint="eastAsia" w:ascii="仿宋_GB2312" w:hAnsi="仿宋_GB2312" w:eastAsia="仿宋_GB2312" w:cs="仿宋_GB2312"/>
                <w:spacing w:val="-19"/>
                <w:sz w:val="28"/>
                <w:szCs w:val="28"/>
              </w:rPr>
              <w:t>尾灯等，预防交通事故</w:t>
            </w:r>
            <w:r>
              <w:rPr>
                <w:rFonts w:hint="eastAsia" w:ascii="仿宋_GB2312" w:hAnsi="仿宋_GB2312" w:eastAsia="仿宋_GB2312" w:cs="仿宋_GB2312"/>
                <w:spacing w:val="-11"/>
                <w:sz w:val="28"/>
                <w:szCs w:val="28"/>
              </w:rPr>
              <w:t>的发生。</w:t>
            </w:r>
          </w:p>
        </w:tc>
        <w:tc>
          <w:tcPr>
            <w:tcW w:w="5550" w:type="dxa"/>
            <w:vAlign w:val="center"/>
          </w:tcPr>
          <w:p>
            <w:pPr>
              <w:pStyle w:val="35"/>
              <w:spacing w:before="68" w:line="265" w:lineRule="auto"/>
              <w:ind w:left="119" w:right="7" w:firstLine="20"/>
              <w:jc w:val="both"/>
              <w:rPr>
                <w:rFonts w:hint="eastAsia" w:ascii="仿宋_GB2312" w:hAnsi="仿宋_GB2312" w:eastAsia="仿宋_GB2312" w:cs="仿宋_GB2312"/>
                <w:sz w:val="28"/>
                <w:szCs w:val="28"/>
              </w:rPr>
            </w:pPr>
            <w:r>
              <w:rPr>
                <w:rFonts w:hint="eastAsia" w:ascii="仿宋_GB2312" w:hAnsi="仿宋_GB2312" w:eastAsia="仿宋_GB2312" w:cs="仿宋_GB2312"/>
                <w:spacing w:val="-20"/>
                <w:sz w:val="28"/>
                <w:szCs w:val="28"/>
              </w:rPr>
              <w:t>限制高速公路车流、车</w:t>
            </w:r>
            <w:r>
              <w:rPr>
                <w:rFonts w:hint="eastAsia" w:ascii="仿宋_GB2312" w:hAnsi="仿宋_GB2312" w:eastAsia="仿宋_GB2312" w:cs="仿宋_GB2312"/>
                <w:spacing w:val="-18"/>
                <w:sz w:val="28"/>
                <w:szCs w:val="28"/>
              </w:rPr>
              <w:t>速。根据情况封闭高速公路，对轮渡码头、港</w:t>
            </w:r>
            <w:r>
              <w:rPr>
                <w:rFonts w:hint="eastAsia" w:ascii="仿宋_GB2312" w:hAnsi="仿宋_GB2312" w:eastAsia="仿宋_GB2312" w:cs="仿宋_GB2312"/>
                <w:spacing w:val="1"/>
                <w:sz w:val="28"/>
                <w:szCs w:val="28"/>
              </w:rPr>
              <w:t xml:space="preserve"> </w:t>
            </w:r>
            <w:r>
              <w:rPr>
                <w:rFonts w:hint="eastAsia" w:ascii="仿宋_GB2312" w:hAnsi="仿宋_GB2312" w:eastAsia="仿宋_GB2312" w:cs="仿宋_GB2312"/>
                <w:spacing w:val="-18"/>
                <w:sz w:val="28"/>
                <w:szCs w:val="28"/>
              </w:rPr>
              <w:t>口、客运站、市内交通</w:t>
            </w:r>
            <w:r>
              <w:rPr>
                <w:rFonts w:hint="eastAsia" w:ascii="仿宋_GB2312" w:hAnsi="仿宋_GB2312" w:eastAsia="仿宋_GB2312" w:cs="仿宋_GB2312"/>
                <w:spacing w:val="-9"/>
                <w:sz w:val="28"/>
                <w:szCs w:val="28"/>
              </w:rPr>
              <w:t>釆取分流和管制措施。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7" w:hRule="atLeast"/>
        </w:trPr>
        <w:tc>
          <w:tcPr>
            <w:tcW w:w="2840" w:type="dxa"/>
            <w:vAlign w:val="center"/>
          </w:tcPr>
          <w:p>
            <w:pPr>
              <w:pStyle w:val="35"/>
              <w:spacing w:before="71" w:line="221" w:lineRule="auto"/>
              <w:ind w:left="119"/>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6"/>
                <w:sz w:val="28"/>
                <w:szCs w:val="28"/>
              </w:rPr>
              <w:t>县交通运输局</w:t>
            </w:r>
          </w:p>
        </w:tc>
        <w:tc>
          <w:tcPr>
            <w:tcW w:w="10846" w:type="dxa"/>
            <w:gridSpan w:val="2"/>
            <w:vAlign w:val="center"/>
          </w:tcPr>
          <w:p>
            <w:pPr>
              <w:pStyle w:val="35"/>
              <w:spacing w:before="71" w:line="251" w:lineRule="auto"/>
              <w:ind w:left="117" w:right="87" w:firstLine="1"/>
              <w:jc w:val="both"/>
              <w:rPr>
                <w:rFonts w:hint="eastAsia" w:ascii="仿宋_GB2312" w:hAnsi="仿宋_GB2312" w:eastAsia="仿宋_GB2312" w:cs="仿宋_GB2312"/>
                <w:sz w:val="28"/>
                <w:szCs w:val="28"/>
              </w:rPr>
            </w:pPr>
            <w:r>
              <w:rPr>
                <w:rFonts w:hint="eastAsia" w:ascii="仿宋_GB2312" w:hAnsi="仿宋_GB2312" w:eastAsia="仿宋_GB2312" w:cs="仿宋_GB2312"/>
                <w:spacing w:val="-7"/>
                <w:sz w:val="28"/>
                <w:szCs w:val="28"/>
              </w:rPr>
              <w:t>开展交通滞留和事故的加密监测，及时发布公</w:t>
            </w:r>
            <w:r>
              <w:rPr>
                <w:rFonts w:hint="eastAsia" w:ascii="仿宋_GB2312" w:hAnsi="仿宋_GB2312" w:eastAsia="仿宋_GB2312" w:cs="仿宋_GB2312"/>
                <w:sz w:val="28"/>
                <w:szCs w:val="28"/>
              </w:rPr>
              <w:t>路交通运输信息，做好运行安全保障、运行</w:t>
            </w:r>
            <w:r>
              <w:rPr>
                <w:rFonts w:hint="eastAsia" w:ascii="仿宋_GB2312" w:hAnsi="仿宋_GB2312" w:eastAsia="仿宋_GB2312" w:cs="仿宋_GB2312"/>
                <w:spacing w:val="7"/>
                <w:sz w:val="28"/>
                <w:szCs w:val="28"/>
              </w:rPr>
              <w:t xml:space="preserve"> </w:t>
            </w:r>
            <w:r>
              <w:rPr>
                <w:rFonts w:hint="eastAsia" w:ascii="仿宋_GB2312" w:hAnsi="仿宋_GB2312" w:eastAsia="仿宋_GB2312" w:cs="仿宋_GB2312"/>
                <w:spacing w:val="-7"/>
                <w:sz w:val="28"/>
                <w:szCs w:val="28"/>
              </w:rPr>
              <w:t>计划调整和旅客安抚安置工作；配合交警部门</w:t>
            </w:r>
            <w:r>
              <w:rPr>
                <w:rFonts w:hint="eastAsia" w:ascii="仿宋_GB2312" w:hAnsi="仿宋_GB2312" w:eastAsia="仿宋_GB2312" w:cs="仿宋_GB2312"/>
                <w:spacing w:val="-6"/>
                <w:sz w:val="28"/>
                <w:szCs w:val="28"/>
              </w:rPr>
              <w:t>确定应急交通管制线路。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2" w:hRule="atLeast"/>
        </w:trPr>
        <w:tc>
          <w:tcPr>
            <w:tcW w:w="2840" w:type="dxa"/>
            <w:vAlign w:val="center"/>
          </w:tcPr>
          <w:p>
            <w:pPr>
              <w:pStyle w:val="35"/>
              <w:spacing w:before="70" w:line="220" w:lineRule="auto"/>
              <w:ind w:left="119"/>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6"/>
                <w:sz w:val="28"/>
                <w:szCs w:val="28"/>
              </w:rPr>
              <w:t>县农业农村局</w:t>
            </w:r>
          </w:p>
        </w:tc>
        <w:tc>
          <w:tcPr>
            <w:tcW w:w="10846" w:type="dxa"/>
            <w:gridSpan w:val="2"/>
            <w:vAlign w:val="center"/>
          </w:tcPr>
          <w:p>
            <w:pPr>
              <w:pStyle w:val="35"/>
              <w:spacing w:before="70" w:line="247" w:lineRule="auto"/>
              <w:ind w:left="117" w:right="102" w:hanging="1"/>
              <w:jc w:val="both"/>
              <w:rPr>
                <w:rFonts w:hint="eastAsia" w:ascii="仿宋_GB2312" w:hAnsi="仿宋_GB2312" w:eastAsia="仿宋_GB2312" w:cs="仿宋_GB2312"/>
                <w:sz w:val="28"/>
                <w:szCs w:val="28"/>
              </w:rPr>
            </w:pPr>
            <w:r>
              <w:rPr>
                <w:rFonts w:hint="eastAsia" w:ascii="仿宋_GB2312" w:hAnsi="仿宋_GB2312" w:eastAsia="仿宋_GB2312" w:cs="仿宋_GB2312"/>
                <w:spacing w:val="7"/>
                <w:sz w:val="28"/>
                <w:szCs w:val="28"/>
              </w:rPr>
              <w:t>对大雾天可能影响的农作物釆取必要的防护</w:t>
            </w:r>
            <w:r>
              <w:rPr>
                <w:rFonts w:hint="eastAsia" w:ascii="仿宋_GB2312" w:hAnsi="仿宋_GB2312" w:eastAsia="仿宋_GB2312" w:cs="仿宋_GB2312"/>
                <w:spacing w:val="-8"/>
                <w:sz w:val="28"/>
                <w:szCs w:val="28"/>
              </w:rPr>
              <w:t>措施，提醒作业渔船及人员目前的天气状况，</w:t>
            </w:r>
            <w:r>
              <w:rPr>
                <w:rFonts w:hint="eastAsia" w:ascii="仿宋_GB2312" w:hAnsi="仿宋_GB2312" w:eastAsia="仿宋_GB2312" w:cs="仿宋_GB2312"/>
                <w:spacing w:val="12"/>
                <w:sz w:val="28"/>
                <w:szCs w:val="28"/>
              </w:rPr>
              <w:t xml:space="preserve"> </w:t>
            </w:r>
            <w:r>
              <w:rPr>
                <w:rFonts w:hint="eastAsia" w:ascii="仿宋_GB2312" w:hAnsi="仿宋_GB2312" w:eastAsia="仿宋_GB2312" w:cs="仿宋_GB2312"/>
                <w:spacing w:val="-6"/>
                <w:sz w:val="28"/>
                <w:szCs w:val="28"/>
              </w:rPr>
              <w:t>并告知需要釆取的安全措施。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9" w:hRule="atLeast"/>
        </w:trPr>
        <w:tc>
          <w:tcPr>
            <w:tcW w:w="2840" w:type="dxa"/>
            <w:vAlign w:val="center"/>
          </w:tcPr>
          <w:p>
            <w:pPr>
              <w:pStyle w:val="35"/>
              <w:spacing w:before="73" w:line="220" w:lineRule="auto"/>
              <w:ind w:left="139"/>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10"/>
                <w:sz w:val="28"/>
                <w:szCs w:val="28"/>
              </w:rPr>
              <w:t>阳山供电局</w:t>
            </w:r>
          </w:p>
        </w:tc>
        <w:tc>
          <w:tcPr>
            <w:tcW w:w="10846" w:type="dxa"/>
            <w:gridSpan w:val="2"/>
            <w:vAlign w:val="center"/>
          </w:tcPr>
          <w:p>
            <w:pPr>
              <w:pStyle w:val="35"/>
              <w:spacing w:before="73" w:line="220" w:lineRule="auto"/>
              <w:ind w:left="125"/>
              <w:jc w:val="both"/>
              <w:rPr>
                <w:rFonts w:hint="eastAsia" w:ascii="仿宋_GB2312" w:hAnsi="仿宋_GB2312" w:eastAsia="仿宋_GB2312" w:cs="仿宋_GB2312"/>
                <w:sz w:val="28"/>
                <w:szCs w:val="28"/>
              </w:rPr>
            </w:pPr>
            <w:r>
              <w:rPr>
                <w:rFonts w:hint="eastAsia" w:ascii="仿宋_GB2312" w:hAnsi="仿宋_GB2312" w:eastAsia="仿宋_GB2312" w:cs="仿宋_GB2312"/>
                <w:spacing w:val="-8"/>
                <w:sz w:val="28"/>
                <w:szCs w:val="28"/>
              </w:rPr>
              <w:t>加强电网运营监控，采取措施尽量避免发生设备污闪故障，及时消除和减轻因设备污闪造成</w:t>
            </w:r>
          </w:p>
          <w:p>
            <w:pPr>
              <w:pStyle w:val="35"/>
              <w:spacing w:before="65" w:line="212" w:lineRule="auto"/>
              <w:jc w:val="both"/>
              <w:rPr>
                <w:rFonts w:hint="eastAsia" w:ascii="仿宋_GB2312" w:hAnsi="仿宋_GB2312" w:eastAsia="仿宋_GB2312" w:cs="仿宋_GB2312"/>
                <w:sz w:val="28"/>
                <w:szCs w:val="28"/>
              </w:rPr>
            </w:pPr>
            <w:r>
              <w:rPr>
                <w:rFonts w:hint="eastAsia" w:ascii="仿宋_GB2312" w:hAnsi="仿宋_GB2312" w:eastAsia="仿宋_GB2312" w:cs="仿宋_GB2312"/>
                <w:spacing w:val="-11"/>
                <w:sz w:val="28"/>
                <w:szCs w:val="28"/>
              </w:rPr>
              <w:t>的影响。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0" w:hRule="atLeast"/>
        </w:trPr>
        <w:tc>
          <w:tcPr>
            <w:tcW w:w="2840" w:type="dxa"/>
            <w:vAlign w:val="center"/>
          </w:tcPr>
          <w:p>
            <w:pPr>
              <w:pStyle w:val="35"/>
              <w:spacing w:before="73" w:line="222" w:lineRule="auto"/>
              <w:ind w:left="119"/>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6"/>
                <w:sz w:val="28"/>
                <w:szCs w:val="28"/>
              </w:rPr>
              <w:t>连江海事处</w:t>
            </w:r>
          </w:p>
        </w:tc>
        <w:tc>
          <w:tcPr>
            <w:tcW w:w="5296" w:type="dxa"/>
            <w:vAlign w:val="center"/>
          </w:tcPr>
          <w:p>
            <w:pPr>
              <w:pStyle w:val="35"/>
              <w:spacing w:before="69" w:line="257" w:lineRule="auto"/>
              <w:ind w:left="117" w:right="92" w:hanging="1"/>
              <w:jc w:val="both"/>
              <w:rPr>
                <w:rFonts w:hint="eastAsia" w:ascii="仿宋_GB2312" w:hAnsi="仿宋_GB2312" w:eastAsia="仿宋_GB2312" w:cs="仿宋_GB2312"/>
                <w:sz w:val="28"/>
                <w:szCs w:val="28"/>
              </w:rPr>
            </w:pPr>
            <w:r>
              <w:rPr>
                <w:rFonts w:hint="eastAsia" w:ascii="仿宋_GB2312" w:hAnsi="仿宋_GB2312" w:eastAsia="仿宋_GB2312" w:cs="仿宋_GB2312"/>
                <w:spacing w:val="11"/>
                <w:sz w:val="28"/>
                <w:szCs w:val="28"/>
              </w:rPr>
              <w:t>及时发布雾航安全信</w:t>
            </w:r>
            <w:r>
              <w:rPr>
                <w:rFonts w:hint="eastAsia" w:ascii="仿宋_GB2312" w:hAnsi="仿宋_GB2312" w:eastAsia="仿宋_GB2312" w:cs="仿宋_GB2312"/>
                <w:spacing w:val="-19"/>
                <w:sz w:val="28"/>
                <w:szCs w:val="28"/>
              </w:rPr>
              <w:t>息，督促船舶遵守雾航</w:t>
            </w:r>
            <w:r>
              <w:rPr>
                <w:rFonts w:hint="eastAsia" w:ascii="仿宋_GB2312" w:hAnsi="仿宋_GB2312" w:eastAsia="仿宋_GB2312" w:cs="仿宋_GB2312"/>
                <w:spacing w:val="8"/>
                <w:sz w:val="28"/>
                <w:szCs w:val="28"/>
              </w:rPr>
              <w:t xml:space="preserve"> </w:t>
            </w:r>
            <w:r>
              <w:rPr>
                <w:rFonts w:hint="eastAsia" w:ascii="仿宋_GB2312" w:hAnsi="仿宋_GB2312" w:eastAsia="仿宋_GB2312" w:cs="仿宋_GB2312"/>
                <w:spacing w:val="-19"/>
                <w:sz w:val="28"/>
                <w:szCs w:val="28"/>
              </w:rPr>
              <w:t>规定，加强水上安全监管；提示在航船舶减速</w:t>
            </w:r>
            <w:r>
              <w:rPr>
                <w:rFonts w:hint="eastAsia" w:ascii="仿宋_GB2312" w:hAnsi="仿宋_GB2312" w:eastAsia="仿宋_GB2312" w:cs="仿宋_GB2312"/>
                <w:spacing w:val="-18"/>
                <w:sz w:val="28"/>
                <w:szCs w:val="28"/>
              </w:rPr>
              <w:t>航行，谨慎驾驶，必要</w:t>
            </w:r>
            <w:r>
              <w:rPr>
                <w:rFonts w:hint="eastAsia" w:ascii="仿宋_GB2312" w:hAnsi="仿宋_GB2312" w:eastAsia="仿宋_GB2312" w:cs="仿宋_GB2312"/>
                <w:spacing w:val="11"/>
                <w:sz w:val="28"/>
                <w:szCs w:val="28"/>
              </w:rPr>
              <w:t>时选择安全水域停泊</w:t>
            </w:r>
            <w:r>
              <w:rPr>
                <w:rFonts w:hint="eastAsia" w:ascii="仿宋_GB2312" w:hAnsi="仿宋_GB2312" w:eastAsia="仿宋_GB2312" w:cs="仿宋_GB2312"/>
                <w:spacing w:val="-5"/>
                <w:sz w:val="28"/>
                <w:szCs w:val="28"/>
              </w:rPr>
              <w:t>待航。</w:t>
            </w:r>
          </w:p>
        </w:tc>
        <w:tc>
          <w:tcPr>
            <w:tcW w:w="5550" w:type="dxa"/>
            <w:vAlign w:val="center"/>
          </w:tcPr>
          <w:p>
            <w:pPr>
              <w:pStyle w:val="35"/>
              <w:spacing w:before="74" w:line="265" w:lineRule="auto"/>
              <w:ind w:left="120" w:right="95" w:hanging="1"/>
              <w:jc w:val="both"/>
              <w:rPr>
                <w:rFonts w:hint="eastAsia" w:ascii="仿宋_GB2312" w:hAnsi="仿宋_GB2312" w:eastAsia="仿宋_GB2312" w:cs="仿宋_GB2312"/>
                <w:sz w:val="28"/>
                <w:szCs w:val="28"/>
              </w:rPr>
            </w:pPr>
            <w:r>
              <w:rPr>
                <w:rFonts w:hint="eastAsia" w:ascii="仿宋_GB2312" w:hAnsi="仿宋_GB2312" w:eastAsia="仿宋_GB2312" w:cs="仿宋_GB2312"/>
                <w:spacing w:val="11"/>
                <w:sz w:val="28"/>
                <w:szCs w:val="28"/>
              </w:rPr>
              <w:t>对受影响渡船发出停</w:t>
            </w:r>
            <w:r>
              <w:rPr>
                <w:rFonts w:hint="eastAsia" w:ascii="仿宋_GB2312" w:hAnsi="仿宋_GB2312" w:eastAsia="仿宋_GB2312" w:cs="仿宋_GB2312"/>
                <w:spacing w:val="-19"/>
                <w:sz w:val="28"/>
                <w:szCs w:val="28"/>
              </w:rPr>
              <w:t>航指令，必要时协助疏</w:t>
            </w:r>
            <w:r>
              <w:rPr>
                <w:rFonts w:hint="eastAsia" w:ascii="仿宋_GB2312" w:hAnsi="仿宋_GB2312" w:eastAsia="仿宋_GB2312" w:cs="仿宋_GB2312"/>
                <w:spacing w:val="8"/>
                <w:sz w:val="28"/>
                <w:szCs w:val="28"/>
              </w:rPr>
              <w:t xml:space="preserve"> </w:t>
            </w:r>
            <w:r>
              <w:rPr>
                <w:rFonts w:hint="eastAsia" w:ascii="仿宋_GB2312" w:hAnsi="仿宋_GB2312" w:eastAsia="仿宋_GB2312" w:cs="仿宋_GB2312"/>
                <w:spacing w:val="-6"/>
                <w:sz w:val="28"/>
                <w:szCs w:val="28"/>
              </w:rPr>
              <w:t>导滞留旅客。</w:t>
            </w:r>
          </w:p>
        </w:tc>
      </w:tr>
    </w:tbl>
    <w:p>
      <w:pPr>
        <w:ind w:firstLine="560" w:firstLineChars="200"/>
        <w:rPr>
          <w:rFonts w:hint="eastAsia" w:ascii="仿宋_GB2312" w:hAnsi="仿宋_GB2312" w:eastAsia="仿宋_GB2312" w:cs="仿宋_GB2312"/>
          <w:color w:val="auto"/>
          <w:sz w:val="28"/>
          <w:szCs w:val="28"/>
          <w:lang w:eastAsia="zh-CN"/>
        </w:rPr>
      </w:pPr>
    </w:p>
    <w:p>
      <w:pPr>
        <w:ind w:firstLine="560" w:firstLineChars="200"/>
        <w:rPr>
          <w:rFonts w:hint="eastAsia" w:ascii="仿宋_GB2312" w:hAnsi="仿宋_GB2312" w:eastAsia="仿宋_GB2312" w:cs="仿宋_GB2312"/>
          <w:color w:val="auto"/>
          <w:sz w:val="28"/>
          <w:szCs w:val="28"/>
          <w:lang w:eastAsia="zh-CN"/>
        </w:rPr>
      </w:pPr>
    </w:p>
    <w:p>
      <w:pPr>
        <w:ind w:firstLine="560" w:firstLineChars="200"/>
        <w:rPr>
          <w:rFonts w:hint="eastAsia" w:ascii="仿宋_GB2312" w:hAnsi="仿宋_GB2312" w:eastAsia="仿宋_GB2312" w:cs="仿宋_GB2312"/>
          <w:color w:val="auto"/>
          <w:sz w:val="28"/>
          <w:szCs w:val="28"/>
          <w:lang w:eastAsia="zh-CN"/>
        </w:rPr>
      </w:pP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灰霾灾害防御部门应急联动</w:t>
      </w:r>
    </w:p>
    <w:tbl>
      <w:tblPr>
        <w:tblStyle w:val="34"/>
        <w:tblW w:w="137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11"/>
        <w:gridCol w:w="5895"/>
        <w:gridCol w:w="55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2211" w:type="dxa"/>
            <w:vAlign w:val="top"/>
          </w:tcPr>
          <w:p>
            <w:pPr>
              <w:pStyle w:val="35"/>
              <w:spacing w:before="75" w:line="214" w:lineRule="auto"/>
              <w:ind w:left="844"/>
              <w:jc w:val="both"/>
              <w:rPr>
                <w:rFonts w:hint="eastAsia" w:ascii="仿宋_GB2312" w:hAnsi="仿宋_GB2312" w:eastAsia="仿宋_GB2312" w:cs="仿宋_GB2312"/>
                <w:sz w:val="28"/>
                <w:szCs w:val="28"/>
              </w:rPr>
            </w:pPr>
            <w:r>
              <w:rPr>
                <w:rFonts w:hint="eastAsia" w:ascii="仿宋_GB2312" w:hAnsi="仿宋_GB2312" w:eastAsia="仿宋_GB2312" w:cs="仿宋_GB2312"/>
                <w:spacing w:val="-7"/>
                <w:sz w:val="28"/>
                <w:szCs w:val="28"/>
              </w:rPr>
              <w:t>部门</w:t>
            </w:r>
          </w:p>
        </w:tc>
        <w:tc>
          <w:tcPr>
            <w:tcW w:w="5895" w:type="dxa"/>
            <w:vAlign w:val="top"/>
          </w:tcPr>
          <w:p>
            <w:pPr>
              <w:pStyle w:val="35"/>
              <w:spacing w:before="75" w:line="214" w:lineRule="auto"/>
              <w:ind w:left="1235"/>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11"/>
                <w:sz w:val="28"/>
                <w:szCs w:val="28"/>
              </w:rPr>
              <w:t>Ⅳ级</w:t>
            </w:r>
          </w:p>
        </w:tc>
        <w:tc>
          <w:tcPr>
            <w:tcW w:w="5595" w:type="dxa"/>
            <w:vAlign w:val="top"/>
          </w:tcPr>
          <w:p>
            <w:pPr>
              <w:pStyle w:val="35"/>
              <w:spacing w:before="75" w:line="214" w:lineRule="auto"/>
              <w:ind w:left="1398"/>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5"/>
                <w:sz w:val="28"/>
                <w:szCs w:val="28"/>
              </w:rPr>
              <w:t>Ⅲ级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211" w:type="dxa"/>
            <w:vAlign w:val="center"/>
          </w:tcPr>
          <w:p>
            <w:pPr>
              <w:pStyle w:val="35"/>
              <w:spacing w:before="70" w:line="221" w:lineRule="auto"/>
              <w:ind w:left="119"/>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6"/>
                <w:sz w:val="28"/>
                <w:szCs w:val="28"/>
              </w:rPr>
              <w:t>县</w:t>
            </w:r>
            <w:r>
              <w:rPr>
                <w:rFonts w:hint="eastAsia" w:ascii="仿宋_GB2312" w:hAnsi="仿宋_GB2312" w:eastAsia="仿宋_GB2312" w:cs="仿宋_GB2312"/>
                <w:spacing w:val="-6"/>
                <w:sz w:val="28"/>
                <w:szCs w:val="28"/>
                <w:lang w:eastAsia="zh-CN"/>
              </w:rPr>
              <w:t>发展和改革</w:t>
            </w:r>
            <w:r>
              <w:rPr>
                <w:rFonts w:hint="eastAsia" w:ascii="仿宋_GB2312" w:hAnsi="仿宋_GB2312" w:eastAsia="仿宋_GB2312" w:cs="仿宋_GB2312"/>
                <w:spacing w:val="-6"/>
                <w:sz w:val="28"/>
                <w:szCs w:val="28"/>
              </w:rPr>
              <w:t>局</w:t>
            </w:r>
          </w:p>
        </w:tc>
        <w:tc>
          <w:tcPr>
            <w:tcW w:w="11490" w:type="dxa"/>
            <w:gridSpan w:val="2"/>
            <w:vAlign w:val="top"/>
          </w:tcPr>
          <w:p>
            <w:pPr>
              <w:pStyle w:val="35"/>
              <w:spacing w:before="70" w:line="239" w:lineRule="auto"/>
              <w:ind w:left="150" w:right="92" w:hanging="29"/>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指导电网公司、发电企业等要按照职责分工，保障</w:t>
            </w:r>
            <w:r>
              <w:rPr>
                <w:rFonts w:hint="eastAsia" w:ascii="仿宋_GB2312" w:hAnsi="仿宋_GB2312" w:eastAsia="仿宋_GB2312" w:cs="仿宋_GB2312"/>
                <w:spacing w:val="-12"/>
                <w:sz w:val="28"/>
                <w:szCs w:val="28"/>
              </w:rPr>
              <w:t>电力供应。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211" w:type="dxa"/>
            <w:vAlign w:val="center"/>
          </w:tcPr>
          <w:p>
            <w:pPr>
              <w:pStyle w:val="35"/>
              <w:spacing w:before="69" w:line="221" w:lineRule="auto"/>
              <w:ind w:left="119"/>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6"/>
                <w:sz w:val="28"/>
                <w:szCs w:val="28"/>
              </w:rPr>
              <w:t>县教育局</w:t>
            </w:r>
          </w:p>
        </w:tc>
        <w:tc>
          <w:tcPr>
            <w:tcW w:w="11490" w:type="dxa"/>
            <w:gridSpan w:val="2"/>
            <w:vAlign w:val="top"/>
          </w:tcPr>
          <w:p>
            <w:pPr>
              <w:pStyle w:val="35"/>
              <w:spacing w:before="71" w:line="238" w:lineRule="auto"/>
              <w:ind w:left="151" w:right="92" w:hanging="32"/>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尽量减少室外活动，防御呼吸道疾病，妥善安排校</w:t>
            </w:r>
            <w:r>
              <w:rPr>
                <w:rFonts w:hint="eastAsia" w:ascii="仿宋_GB2312" w:hAnsi="仿宋_GB2312" w:eastAsia="仿宋_GB2312" w:cs="仿宋_GB2312"/>
                <w:spacing w:val="-9"/>
                <w:sz w:val="28"/>
                <w:szCs w:val="28"/>
              </w:rPr>
              <w:t>内园内的学生和儿童。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8" w:hRule="atLeast"/>
        </w:trPr>
        <w:tc>
          <w:tcPr>
            <w:tcW w:w="2211" w:type="dxa"/>
            <w:vAlign w:val="center"/>
          </w:tcPr>
          <w:p>
            <w:pPr>
              <w:pStyle w:val="35"/>
              <w:spacing w:before="72" w:line="221" w:lineRule="auto"/>
              <w:ind w:left="119"/>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6"/>
                <w:sz w:val="28"/>
                <w:szCs w:val="28"/>
              </w:rPr>
              <w:t>县卫生健康局</w:t>
            </w:r>
          </w:p>
        </w:tc>
        <w:tc>
          <w:tcPr>
            <w:tcW w:w="11490" w:type="dxa"/>
            <w:gridSpan w:val="2"/>
            <w:vAlign w:val="top"/>
          </w:tcPr>
          <w:p>
            <w:pPr>
              <w:pStyle w:val="35"/>
              <w:spacing w:before="71" w:line="254" w:lineRule="auto"/>
              <w:ind w:left="121" w:right="92" w:hanging="3"/>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根据灰霾天气常发病例，做好相关专科医护</w:t>
            </w:r>
            <w:r>
              <w:rPr>
                <w:rFonts w:hint="eastAsia" w:ascii="仿宋_GB2312" w:hAnsi="仿宋_GB2312" w:eastAsia="仿宋_GB2312" w:cs="仿宋_GB2312"/>
                <w:spacing w:val="-4"/>
                <w:sz w:val="28"/>
                <w:szCs w:val="28"/>
              </w:rPr>
              <w:t>人员、药品、医疗器具的准备工作，启动应急方案处理可能出现的呼吸道疾病突然增多，重度灰霾天气很可能伴有重污染事件，应启动相应紧急预案，应对可</w:t>
            </w:r>
            <w:r>
              <w:rPr>
                <w:rFonts w:hint="eastAsia" w:ascii="仿宋_GB2312" w:hAnsi="仿宋_GB2312" w:eastAsia="仿宋_GB2312" w:cs="仿宋_GB2312"/>
                <w:spacing w:val="-6"/>
                <w:sz w:val="28"/>
                <w:szCs w:val="28"/>
              </w:rPr>
              <w:t>能出现的呼吸道疾病突发事件。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2211" w:type="dxa"/>
            <w:vAlign w:val="center"/>
          </w:tcPr>
          <w:p>
            <w:pPr>
              <w:pStyle w:val="35"/>
              <w:spacing w:before="75" w:line="222" w:lineRule="auto"/>
              <w:ind w:left="119"/>
              <w:jc w:val="center"/>
              <w:rPr>
                <w:rFonts w:hint="eastAsia" w:ascii="仿宋_GB2312" w:hAnsi="仿宋_GB2312" w:eastAsia="仿宋_GB2312" w:cs="仿宋_GB2312"/>
                <w:sz w:val="28"/>
                <w:szCs w:val="28"/>
              </w:rPr>
            </w:pPr>
            <w:bookmarkStart w:id="142" w:name="bookmark72"/>
            <w:bookmarkEnd w:id="142"/>
            <w:r>
              <w:rPr>
                <w:rFonts w:hint="eastAsia" w:ascii="仿宋_GB2312" w:hAnsi="仿宋_GB2312" w:eastAsia="仿宋_GB2312" w:cs="仿宋_GB2312"/>
                <w:spacing w:val="-6"/>
                <w:sz w:val="28"/>
                <w:szCs w:val="28"/>
              </w:rPr>
              <w:t>县公安局</w:t>
            </w:r>
          </w:p>
        </w:tc>
        <w:tc>
          <w:tcPr>
            <w:tcW w:w="11490" w:type="dxa"/>
            <w:gridSpan w:val="2"/>
            <w:vAlign w:val="top"/>
          </w:tcPr>
          <w:p>
            <w:pPr>
              <w:pStyle w:val="35"/>
              <w:spacing w:before="76" w:line="251" w:lineRule="auto"/>
              <w:ind w:left="119" w:right="92" w:hanging="1"/>
              <w:jc w:val="both"/>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加强对车辆的指挥和疏导，维持道路交通秩</w:t>
            </w:r>
            <w:r>
              <w:rPr>
                <w:rFonts w:hint="eastAsia" w:ascii="仿宋_GB2312" w:hAnsi="仿宋_GB2312" w:eastAsia="仿宋_GB2312" w:cs="仿宋_GB2312"/>
                <w:spacing w:val="-4"/>
                <w:sz w:val="28"/>
                <w:szCs w:val="28"/>
              </w:rPr>
              <w:t>序；通过交通电子显示屏幕及交通信息服务平台协助发布气象预警信息，向驾驶员发布有关道路动态信息，</w:t>
            </w:r>
            <w:r>
              <w:rPr>
                <w:rFonts w:hint="eastAsia" w:ascii="仿宋_GB2312" w:hAnsi="仿宋_GB2312" w:eastAsia="仿宋_GB2312" w:cs="仿宋_GB2312"/>
                <w:spacing w:val="-6"/>
                <w:sz w:val="28"/>
                <w:szCs w:val="28"/>
              </w:rPr>
              <w:t>提醒驾驶人员自觉放慢行驶速度。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211" w:type="dxa"/>
            <w:vAlign w:val="center"/>
          </w:tcPr>
          <w:p>
            <w:pPr>
              <w:pStyle w:val="35"/>
              <w:spacing w:before="71" w:line="221" w:lineRule="auto"/>
              <w:ind w:left="119"/>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6"/>
                <w:sz w:val="28"/>
                <w:szCs w:val="28"/>
              </w:rPr>
              <w:t>县交通运输局</w:t>
            </w:r>
          </w:p>
        </w:tc>
        <w:tc>
          <w:tcPr>
            <w:tcW w:w="11490" w:type="dxa"/>
            <w:gridSpan w:val="2"/>
            <w:vAlign w:val="top"/>
          </w:tcPr>
          <w:p>
            <w:pPr>
              <w:pStyle w:val="35"/>
              <w:spacing w:before="73" w:line="238" w:lineRule="auto"/>
              <w:ind w:left="123" w:right="92" w:hanging="5"/>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配合交警部门确定应急交通管制线路，确保</w:t>
            </w:r>
            <w:r>
              <w:rPr>
                <w:rFonts w:hint="eastAsia" w:ascii="仿宋_GB2312" w:hAnsi="仿宋_GB2312" w:eastAsia="仿宋_GB2312" w:cs="仿宋_GB2312"/>
                <w:spacing w:val="-4"/>
                <w:sz w:val="28"/>
                <w:szCs w:val="28"/>
              </w:rPr>
              <w:t>气象灾</w:t>
            </w:r>
            <w:r>
              <w:rPr>
                <w:rFonts w:hint="eastAsia" w:ascii="仿宋_GB2312" w:hAnsi="仿宋_GB2312" w:eastAsia="仿宋_GB2312" w:cs="仿宋_GB2312"/>
                <w:spacing w:val="-6"/>
                <w:sz w:val="28"/>
                <w:szCs w:val="28"/>
              </w:rPr>
              <w:t>害发生时交通安全通畅。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9" w:hRule="atLeast"/>
        </w:trPr>
        <w:tc>
          <w:tcPr>
            <w:tcW w:w="2211" w:type="dxa"/>
            <w:vAlign w:val="center"/>
          </w:tcPr>
          <w:p>
            <w:pPr>
              <w:pStyle w:val="35"/>
              <w:spacing w:before="70" w:line="220" w:lineRule="auto"/>
              <w:ind w:left="119"/>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6"/>
                <w:sz w:val="28"/>
                <w:szCs w:val="28"/>
              </w:rPr>
              <w:t>县农业农村局</w:t>
            </w:r>
          </w:p>
        </w:tc>
        <w:tc>
          <w:tcPr>
            <w:tcW w:w="11490" w:type="dxa"/>
            <w:gridSpan w:val="2"/>
            <w:vAlign w:val="center"/>
          </w:tcPr>
          <w:p>
            <w:pPr>
              <w:pStyle w:val="35"/>
              <w:spacing w:before="71" w:line="251" w:lineRule="auto"/>
              <w:ind w:left="118" w:right="48" w:firstLine="3"/>
              <w:jc w:val="both"/>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指导农户对灰霾天气可能影响的农作物采取必要的</w:t>
            </w:r>
            <w:r>
              <w:rPr>
                <w:rFonts w:hint="eastAsia" w:ascii="仿宋_GB2312" w:hAnsi="仿宋_GB2312" w:eastAsia="仿宋_GB2312" w:cs="仿宋_GB2312"/>
                <w:spacing w:val="-14"/>
                <w:sz w:val="28"/>
                <w:szCs w:val="28"/>
              </w:rPr>
              <w:t>防护措施，做好设施农业增光、保温、除湿、措施，</w:t>
            </w:r>
            <w:r>
              <w:rPr>
                <w:rFonts w:hint="eastAsia" w:ascii="仿宋_GB2312" w:hAnsi="仿宋_GB2312" w:eastAsia="仿宋_GB2312" w:cs="仿宋_GB2312"/>
                <w:spacing w:val="-3"/>
                <w:sz w:val="28"/>
                <w:szCs w:val="28"/>
              </w:rPr>
              <w:t>减轻灰霾对作物的影响；提醒作业渔船及人</w:t>
            </w:r>
            <w:r>
              <w:rPr>
                <w:rFonts w:hint="eastAsia" w:ascii="仿宋_GB2312" w:hAnsi="仿宋_GB2312" w:eastAsia="仿宋_GB2312" w:cs="仿宋_GB2312"/>
                <w:spacing w:val="-4"/>
                <w:sz w:val="28"/>
                <w:szCs w:val="28"/>
              </w:rPr>
              <w:t>员目前</w:t>
            </w:r>
            <w:r>
              <w:rPr>
                <w:rFonts w:hint="eastAsia" w:ascii="仿宋_GB2312" w:hAnsi="仿宋_GB2312" w:eastAsia="仿宋_GB2312" w:cs="仿宋_GB2312"/>
                <w:spacing w:val="-6"/>
                <w:sz w:val="28"/>
                <w:szCs w:val="28"/>
              </w:rPr>
              <w:t>的天气状况，并告知需要采取的安全措施。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2211" w:type="dxa"/>
            <w:vAlign w:val="center"/>
          </w:tcPr>
          <w:p>
            <w:pPr>
              <w:pStyle w:val="35"/>
              <w:spacing w:before="71" w:line="212" w:lineRule="auto"/>
              <w:ind w:left="119"/>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6"/>
                <w:sz w:val="28"/>
                <w:szCs w:val="28"/>
              </w:rPr>
              <w:t>县气象局</w:t>
            </w:r>
          </w:p>
        </w:tc>
        <w:tc>
          <w:tcPr>
            <w:tcW w:w="11490" w:type="dxa"/>
            <w:gridSpan w:val="2"/>
            <w:vAlign w:val="center"/>
          </w:tcPr>
          <w:p>
            <w:pPr>
              <w:pStyle w:val="35"/>
              <w:spacing w:before="71" w:line="212" w:lineRule="auto"/>
              <w:ind w:left="118"/>
              <w:jc w:val="both"/>
              <w:rPr>
                <w:rFonts w:hint="eastAsia" w:ascii="仿宋_GB2312" w:hAnsi="仿宋_GB2312" w:eastAsia="仿宋_GB2312" w:cs="仿宋_GB2312"/>
                <w:sz w:val="28"/>
                <w:szCs w:val="28"/>
              </w:rPr>
            </w:pPr>
            <w:r>
              <w:rPr>
                <w:rFonts w:hint="eastAsia" w:ascii="仿宋_GB2312" w:hAnsi="仿宋_GB2312" w:eastAsia="仿宋_GB2312" w:cs="仿宋_GB2312"/>
                <w:spacing w:val="-6"/>
                <w:sz w:val="28"/>
                <w:szCs w:val="28"/>
              </w:rPr>
              <w:t>根据天气条件适时采取人工影响天气作业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2211" w:type="dxa"/>
            <w:vAlign w:val="center"/>
          </w:tcPr>
          <w:p>
            <w:pPr>
              <w:pStyle w:val="35"/>
              <w:spacing w:before="73" w:line="238" w:lineRule="auto"/>
              <w:ind w:left="143" w:right="96" w:hanging="17"/>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市生态环境局阳</w:t>
            </w:r>
            <w:r>
              <w:rPr>
                <w:rFonts w:hint="eastAsia" w:ascii="仿宋_GB2312" w:hAnsi="仿宋_GB2312" w:eastAsia="仿宋_GB2312" w:cs="仿宋_GB2312"/>
                <w:spacing w:val="-14"/>
                <w:sz w:val="28"/>
                <w:szCs w:val="28"/>
              </w:rPr>
              <w:t>山分局</w:t>
            </w:r>
          </w:p>
        </w:tc>
        <w:tc>
          <w:tcPr>
            <w:tcW w:w="11490" w:type="dxa"/>
            <w:gridSpan w:val="2"/>
            <w:vAlign w:val="top"/>
          </w:tcPr>
          <w:p>
            <w:pPr>
              <w:pStyle w:val="35"/>
              <w:spacing w:before="73" w:line="238" w:lineRule="auto"/>
              <w:ind w:left="119" w:right="157" w:hanging="1"/>
              <w:rPr>
                <w:rFonts w:hint="eastAsia" w:ascii="仿宋_GB2312" w:hAnsi="仿宋_GB2312" w:eastAsia="仿宋_GB2312" w:cs="仿宋_GB2312"/>
                <w:sz w:val="28"/>
                <w:szCs w:val="28"/>
              </w:rPr>
            </w:pPr>
            <w:r>
              <w:rPr>
                <w:rFonts w:hint="eastAsia" w:ascii="仿宋_GB2312" w:hAnsi="仿宋_GB2312" w:eastAsia="仿宋_GB2312" w:cs="仿宋_GB2312"/>
                <w:spacing w:val="-6"/>
                <w:sz w:val="28"/>
                <w:szCs w:val="28"/>
              </w:rPr>
              <w:t>加强大气环境监测，及时发布空气质量监测数</w:t>
            </w:r>
            <w:r>
              <w:rPr>
                <w:rFonts w:hint="eastAsia" w:ascii="仿宋_GB2312" w:hAnsi="仿宋_GB2312" w:eastAsia="仿宋_GB2312" w:cs="仿宋_GB2312"/>
                <w:spacing w:val="-7"/>
                <w:sz w:val="28"/>
                <w:szCs w:val="28"/>
              </w:rPr>
              <w:t>据；</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pacing w:val="-8"/>
                <w:sz w:val="28"/>
                <w:szCs w:val="28"/>
              </w:rPr>
              <w:t>协调重点工业企业落实污染减排措施并加强监管。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2211" w:type="dxa"/>
            <w:vAlign w:val="center"/>
          </w:tcPr>
          <w:p>
            <w:pPr>
              <w:pStyle w:val="35"/>
              <w:spacing w:before="75" w:line="220" w:lineRule="auto"/>
              <w:ind w:left="139"/>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10"/>
                <w:sz w:val="28"/>
                <w:szCs w:val="28"/>
              </w:rPr>
              <w:t>阳山供电局</w:t>
            </w:r>
          </w:p>
        </w:tc>
        <w:tc>
          <w:tcPr>
            <w:tcW w:w="11490" w:type="dxa"/>
            <w:gridSpan w:val="2"/>
            <w:vAlign w:val="top"/>
          </w:tcPr>
          <w:p>
            <w:pPr>
              <w:pStyle w:val="35"/>
              <w:spacing w:before="76" w:line="238" w:lineRule="auto"/>
              <w:ind w:left="143" w:right="92" w:hanging="25"/>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加强电网运营监控，采取措施尽量避免发生</w:t>
            </w:r>
            <w:r>
              <w:rPr>
                <w:rFonts w:hint="eastAsia" w:ascii="仿宋_GB2312" w:hAnsi="仿宋_GB2312" w:eastAsia="仿宋_GB2312" w:cs="仿宋_GB2312"/>
                <w:spacing w:val="-4"/>
                <w:sz w:val="28"/>
                <w:szCs w:val="28"/>
              </w:rPr>
              <w:t>设备污</w:t>
            </w:r>
            <w:r>
              <w:rPr>
                <w:rFonts w:hint="eastAsia" w:ascii="仿宋_GB2312" w:hAnsi="仿宋_GB2312" w:eastAsia="仿宋_GB2312" w:cs="仿宋_GB2312"/>
                <w:spacing w:val="-7"/>
                <w:sz w:val="28"/>
                <w:szCs w:val="28"/>
              </w:rPr>
              <w:t>闪故障，及时消除和减轻因设备污闪造成的影响。</w:t>
            </w:r>
          </w:p>
        </w:tc>
      </w:tr>
    </w:tbl>
    <w:p>
      <w:pPr>
        <w:rPr>
          <w:rFonts w:ascii="Arial" w:hAnsi="Arial" w:eastAsia="Arial" w:cs="Arial"/>
          <w:sz w:val="21"/>
          <w:szCs w:val="21"/>
        </w:rPr>
        <w:sectPr>
          <w:pgSz w:w="16839" w:h="11906" w:orient="landscape"/>
          <w:pgMar w:top="1473" w:right="1431" w:bottom="1645" w:left="1654" w:header="0" w:footer="1288" w:gutter="0"/>
          <w:pgNumType w:fmt="decimal"/>
          <w:cols w:space="720" w:num="1"/>
        </w:sectPr>
      </w:pPr>
    </w:p>
    <w:p>
      <w:pPr>
        <w:spacing w:line="240" w:lineRule="auto"/>
        <w:jc w:val="left"/>
        <w:outlineLvl w:val="1"/>
        <w:rPr>
          <w:rFonts w:hint="eastAsia" w:ascii="黑体" w:hAnsi="黑体" w:eastAsia="黑体"/>
          <w:bCs/>
          <w:color w:val="auto"/>
          <w:szCs w:val="32"/>
          <w:lang w:val="en-US" w:eastAsia="zh-CN"/>
        </w:rPr>
      </w:pPr>
      <w:bookmarkStart w:id="143" w:name="bookmark168"/>
      <w:bookmarkEnd w:id="143"/>
      <w:bookmarkStart w:id="144" w:name="_Toc1098494744"/>
      <w:bookmarkStart w:id="145" w:name="_Toc2098"/>
      <w:bookmarkStart w:id="146" w:name="_Toc192713514"/>
      <w:r>
        <w:rPr>
          <w:rFonts w:hint="eastAsia" w:ascii="黑体" w:hAnsi="黑体" w:eastAsia="黑体"/>
          <w:bCs/>
          <w:color w:val="auto"/>
          <w:szCs w:val="32"/>
        </w:rPr>
        <w:t>附件</w:t>
      </w:r>
      <w:bookmarkEnd w:id="144"/>
      <w:bookmarkStart w:id="147" w:name="_Toc2129496156"/>
      <w:bookmarkStart w:id="148" w:name="_Toc1461894848"/>
      <w:r>
        <w:rPr>
          <w:rFonts w:hint="eastAsia" w:ascii="黑体" w:hAnsi="黑体" w:eastAsia="黑体"/>
          <w:bCs/>
          <w:color w:val="auto"/>
          <w:szCs w:val="32"/>
          <w:lang w:val="en-US" w:eastAsia="zh-CN"/>
        </w:rPr>
        <w:t>7</w:t>
      </w:r>
      <w:bookmarkEnd w:id="145"/>
      <w:r>
        <w:rPr>
          <w:rFonts w:hint="eastAsia" w:ascii="黑体" w:hAnsi="黑体" w:eastAsia="黑体"/>
          <w:bCs/>
          <w:color w:val="auto"/>
          <w:szCs w:val="32"/>
          <w:lang w:val="en-US" w:eastAsia="zh-CN"/>
        </w:rPr>
        <w:t xml:space="preserve">  </w:t>
      </w:r>
    </w:p>
    <w:p>
      <w:pPr>
        <w:spacing w:line="240" w:lineRule="auto"/>
        <w:jc w:val="center"/>
        <w:outlineLvl w:val="1"/>
        <w:rPr>
          <w:rFonts w:hint="eastAsia" w:ascii="方正小标宋简体" w:hAnsi="方正小标宋简体" w:eastAsia="方正小标宋简体" w:cs="方正小标宋简体"/>
          <w:bCs/>
          <w:color w:val="auto"/>
          <w:sz w:val="44"/>
          <w:szCs w:val="44"/>
        </w:rPr>
      </w:pPr>
      <w:bookmarkStart w:id="149" w:name="_Toc5575"/>
      <w:r>
        <w:rPr>
          <w:rFonts w:hint="eastAsia" w:ascii="方正小标宋简体" w:hAnsi="方正小标宋简体" w:eastAsia="方正小标宋简体" w:cs="方正小标宋简体"/>
          <w:bCs/>
          <w:color w:val="auto"/>
          <w:sz w:val="44"/>
          <w:szCs w:val="44"/>
        </w:rPr>
        <w:t>恢复重建与应急保障措施</w:t>
      </w:r>
      <w:bookmarkEnd w:id="146"/>
      <w:bookmarkEnd w:id="147"/>
      <w:bookmarkEnd w:id="148"/>
      <w:bookmarkEnd w:id="149"/>
    </w:p>
    <w:p>
      <w:pPr>
        <w:ind w:firstLine="640" w:firstLineChars="200"/>
        <w:rPr>
          <w:rFonts w:ascii="黑体" w:hAnsi="黑体" w:eastAsia="黑体"/>
          <w:color w:val="auto"/>
        </w:rPr>
      </w:pPr>
    </w:p>
    <w:p>
      <w:pPr>
        <w:ind w:firstLine="640" w:firstLineChars="200"/>
        <w:rPr>
          <w:rFonts w:ascii="黑体" w:hAnsi="黑体" w:eastAsia="黑体"/>
          <w:color w:val="auto"/>
        </w:rPr>
      </w:pPr>
      <w:r>
        <w:rPr>
          <w:rFonts w:ascii="黑体" w:hAnsi="黑体" w:eastAsia="黑体"/>
          <w:color w:val="auto"/>
        </w:rPr>
        <w:t>1　恢复重建</w:t>
      </w:r>
    </w:p>
    <w:p>
      <w:pPr>
        <w:rPr>
          <w:rFonts w:ascii="楷体_GB2312" w:eastAsia="楷体_GB2312"/>
          <w:b/>
          <w:bCs/>
          <w:color w:val="auto"/>
        </w:rPr>
      </w:pPr>
      <w:r>
        <w:rPr>
          <w:rFonts w:hint="eastAsia" w:ascii="楷体_GB2312" w:eastAsia="楷体_GB2312"/>
          <w:b/>
          <w:bCs/>
          <w:color w:val="auto"/>
        </w:rPr>
        <w:t>　　</w:t>
      </w:r>
      <w:r>
        <w:rPr>
          <w:rFonts w:ascii="楷体_GB2312" w:eastAsia="楷体_GB2312"/>
          <w:b/>
          <w:bCs/>
          <w:color w:val="auto"/>
        </w:rPr>
        <w:t>1</w:t>
      </w:r>
      <w:r>
        <w:rPr>
          <w:rFonts w:hint="eastAsia" w:ascii="楷体_GB2312" w:eastAsia="楷体_GB2312"/>
          <w:b/>
          <w:bCs/>
          <w:color w:val="auto"/>
        </w:rPr>
        <w:t>.1　调查评估</w:t>
      </w:r>
    </w:p>
    <w:p>
      <w:pPr>
        <w:rPr>
          <w:color w:val="auto"/>
        </w:rPr>
      </w:pPr>
      <w:r>
        <w:rPr>
          <w:rFonts w:hint="eastAsia"/>
          <w:color w:val="auto"/>
        </w:rPr>
        <w:t>　　气象灾害应急响应结束后，</w:t>
      </w:r>
      <w:r>
        <w:rPr>
          <w:rFonts w:hint="eastAsia"/>
          <w:color w:val="auto"/>
          <w:lang w:val="en-US" w:eastAsia="zh-CN"/>
        </w:rPr>
        <w:t>县</w:t>
      </w:r>
      <w:r>
        <w:rPr>
          <w:rFonts w:hint="eastAsia"/>
          <w:color w:val="auto"/>
        </w:rPr>
        <w:t>人民政府要及时组织有关单位对气象灾害应对工作进行总结，气象灾害应急指挥部办公室负责组织有关部门对气象灾害损失情况、造成灾害的原因及相关气象情况进行调查和评估，向上级应急指挥机构管理部门提交评估报告。</w:t>
      </w:r>
    </w:p>
    <w:p>
      <w:pPr>
        <w:rPr>
          <w:rFonts w:ascii="楷体_GB2312" w:eastAsia="楷体_GB2312"/>
          <w:b/>
          <w:bCs/>
          <w:color w:val="auto"/>
        </w:rPr>
      </w:pPr>
      <w:r>
        <w:rPr>
          <w:rFonts w:hint="eastAsia" w:ascii="楷体_GB2312" w:eastAsia="楷体_GB2312"/>
          <w:b/>
          <w:bCs/>
          <w:color w:val="auto"/>
        </w:rPr>
        <w:t>　　</w:t>
      </w:r>
      <w:r>
        <w:rPr>
          <w:rFonts w:ascii="楷体_GB2312" w:eastAsia="楷体_GB2312"/>
          <w:b/>
          <w:bCs/>
          <w:color w:val="auto"/>
        </w:rPr>
        <w:t>1</w:t>
      </w:r>
      <w:r>
        <w:rPr>
          <w:rFonts w:hint="eastAsia" w:ascii="楷体_GB2312" w:eastAsia="楷体_GB2312"/>
          <w:b/>
          <w:bCs/>
          <w:color w:val="auto"/>
        </w:rPr>
        <w:t>.2　制订规划</w:t>
      </w:r>
    </w:p>
    <w:p>
      <w:pPr>
        <w:rPr>
          <w:color w:val="auto"/>
        </w:rPr>
      </w:pPr>
      <w:r>
        <w:rPr>
          <w:rFonts w:hint="eastAsia"/>
          <w:color w:val="auto"/>
        </w:rPr>
        <w:t>　　</w:t>
      </w:r>
      <w:r>
        <w:rPr>
          <w:rFonts w:hint="eastAsia"/>
          <w:color w:val="auto"/>
          <w:lang w:val="en-US" w:eastAsia="zh-CN"/>
        </w:rPr>
        <w:t>县人民政府组织</w:t>
      </w:r>
      <w:r>
        <w:rPr>
          <w:rFonts w:hint="eastAsia"/>
          <w:color w:val="auto"/>
        </w:rPr>
        <w:t>受灾地区</w:t>
      </w:r>
      <w:r>
        <w:rPr>
          <w:rFonts w:hint="eastAsia"/>
          <w:color w:val="auto"/>
          <w:lang w:val="en-US" w:eastAsia="zh-CN"/>
        </w:rPr>
        <w:t>乡镇</w:t>
      </w:r>
      <w:r>
        <w:rPr>
          <w:rFonts w:hint="eastAsia"/>
          <w:color w:val="auto"/>
        </w:rPr>
        <w:t>人民政府</w:t>
      </w:r>
      <w:r>
        <w:rPr>
          <w:rFonts w:hint="eastAsia"/>
          <w:color w:val="auto"/>
          <w:lang w:val="en-US" w:eastAsia="zh-CN"/>
        </w:rPr>
        <w:t>和</w:t>
      </w:r>
      <w:r>
        <w:rPr>
          <w:rFonts w:hint="eastAsia"/>
          <w:color w:val="auto"/>
        </w:rPr>
        <w:t>有关单位制订恢复重建计划，尽快组织修复被破坏的观测设备、学校、医院等公益设施及交通运输、水利、电力、通信、供排水、供气、输油、广播电视等基础设施，确保受灾地区早日恢复正常的生产生活秩序。超出事发地</w:t>
      </w:r>
      <w:r>
        <w:rPr>
          <w:rFonts w:hint="eastAsia"/>
          <w:color w:val="auto"/>
          <w:lang w:val="en-US" w:eastAsia="zh-CN"/>
        </w:rPr>
        <w:t>乡镇</w:t>
      </w:r>
      <w:r>
        <w:rPr>
          <w:rFonts w:hint="eastAsia"/>
          <w:color w:val="auto"/>
        </w:rPr>
        <w:t>恢复重建能力的，</w:t>
      </w:r>
      <w:r>
        <w:rPr>
          <w:rFonts w:hint="eastAsia"/>
          <w:color w:val="auto"/>
          <w:lang w:eastAsia="zh-CN"/>
        </w:rPr>
        <w:t>县人民政府</w:t>
      </w:r>
      <w:r>
        <w:rPr>
          <w:rFonts w:hint="eastAsia"/>
          <w:color w:val="auto"/>
        </w:rPr>
        <w:t>制订恢复重建规划，出台相关扶持优惠政策。同时，依据支援方经济能力和受援方灾害程度，建立</w:t>
      </w:r>
      <w:r>
        <w:rPr>
          <w:rFonts w:hint="eastAsia"/>
          <w:color w:val="auto"/>
          <w:lang w:val="en-US" w:eastAsia="zh-CN"/>
        </w:rPr>
        <w:t>各乡镇</w:t>
      </w:r>
      <w:r>
        <w:rPr>
          <w:rFonts w:hint="eastAsia"/>
          <w:color w:val="auto"/>
        </w:rPr>
        <w:t>级之间对口支援机制，为受灾地区提供人力、物力、财力、智力等各种形式的支援。积极鼓励和引导社会各方面力量参与灾后恢复重建工作。</w:t>
      </w:r>
    </w:p>
    <w:p>
      <w:pPr>
        <w:rPr>
          <w:rFonts w:ascii="楷体_GB2312" w:eastAsia="楷体_GB2312"/>
          <w:b/>
          <w:bCs/>
          <w:color w:val="auto"/>
        </w:rPr>
      </w:pPr>
      <w:r>
        <w:rPr>
          <w:rFonts w:hint="eastAsia" w:ascii="楷体_GB2312" w:eastAsia="楷体_GB2312"/>
          <w:b/>
          <w:bCs/>
          <w:color w:val="auto"/>
        </w:rPr>
        <w:t>　　</w:t>
      </w:r>
      <w:r>
        <w:rPr>
          <w:rFonts w:ascii="楷体_GB2312" w:eastAsia="楷体_GB2312"/>
          <w:b/>
          <w:bCs/>
          <w:color w:val="auto"/>
        </w:rPr>
        <w:t>1</w:t>
      </w:r>
      <w:r>
        <w:rPr>
          <w:rFonts w:hint="eastAsia" w:ascii="楷体_GB2312" w:eastAsia="楷体_GB2312"/>
          <w:b/>
          <w:bCs/>
          <w:color w:val="auto"/>
        </w:rPr>
        <w:t>.3　征用补偿</w:t>
      </w:r>
    </w:p>
    <w:p>
      <w:pPr>
        <w:rPr>
          <w:color w:val="auto"/>
        </w:rPr>
      </w:pPr>
      <w:r>
        <w:rPr>
          <w:rFonts w:hint="eastAsia"/>
          <w:color w:val="auto"/>
        </w:rPr>
        <w:t>　　气象灾害应急工作结束后，实施征用的</w:t>
      </w:r>
      <w:r>
        <w:rPr>
          <w:rFonts w:hint="eastAsia"/>
          <w:color w:val="auto"/>
          <w:lang w:val="en-US" w:eastAsia="zh-CN"/>
        </w:rPr>
        <w:t>乡镇</w:t>
      </w:r>
      <w:r>
        <w:rPr>
          <w:rFonts w:hint="eastAsia"/>
          <w:color w:val="auto"/>
        </w:rPr>
        <w:t>人民政府要按照《广东省突发事件应对条例》及时返还被征用的财产；财产被征用或者征用后毁损、灭失的，实施征用的</w:t>
      </w:r>
      <w:r>
        <w:rPr>
          <w:rFonts w:hint="eastAsia"/>
          <w:color w:val="auto"/>
          <w:lang w:val="en-US" w:eastAsia="zh-CN"/>
        </w:rPr>
        <w:t>乡镇</w:t>
      </w:r>
      <w:r>
        <w:rPr>
          <w:rFonts w:hint="eastAsia"/>
          <w:color w:val="auto"/>
        </w:rPr>
        <w:t>人民政府要按照国家、省的有关规定给予补偿。</w:t>
      </w:r>
    </w:p>
    <w:p>
      <w:pPr>
        <w:rPr>
          <w:rFonts w:ascii="楷体_GB2312" w:eastAsia="楷体_GB2312"/>
          <w:b/>
          <w:bCs/>
          <w:color w:val="auto"/>
        </w:rPr>
      </w:pPr>
      <w:r>
        <w:rPr>
          <w:rFonts w:hint="eastAsia" w:ascii="楷体_GB2312" w:eastAsia="楷体_GB2312"/>
          <w:b/>
          <w:bCs/>
          <w:color w:val="auto"/>
        </w:rPr>
        <w:t>　　</w:t>
      </w:r>
      <w:r>
        <w:rPr>
          <w:rFonts w:ascii="楷体_GB2312" w:eastAsia="楷体_GB2312"/>
          <w:b/>
          <w:bCs/>
          <w:color w:val="auto"/>
        </w:rPr>
        <w:t>1</w:t>
      </w:r>
      <w:r>
        <w:rPr>
          <w:rFonts w:hint="eastAsia" w:ascii="楷体_GB2312" w:eastAsia="楷体_GB2312"/>
          <w:b/>
          <w:bCs/>
          <w:color w:val="auto"/>
        </w:rPr>
        <w:t>.4　灾害保险</w:t>
      </w:r>
    </w:p>
    <w:p>
      <w:pPr>
        <w:rPr>
          <w:color w:val="auto"/>
        </w:rPr>
      </w:pPr>
      <w:r>
        <w:rPr>
          <w:rFonts w:hint="eastAsia"/>
          <w:color w:val="auto"/>
        </w:rPr>
        <w:t>　　</w:t>
      </w:r>
      <w:r>
        <w:rPr>
          <w:rFonts w:hint="eastAsia"/>
          <w:color w:val="auto"/>
          <w:lang w:val="en-US" w:eastAsia="zh-CN"/>
        </w:rPr>
        <w:t>乡镇</w:t>
      </w:r>
      <w:r>
        <w:rPr>
          <w:rFonts w:hint="eastAsia"/>
          <w:color w:val="auto"/>
        </w:rPr>
        <w:t>人民政府积极组织参加巨灾保险，通过巨灾保险发挥财政资金应对巨灾的杠杆作用，充分利用巨灾指数保险快速理赔的优势，提高救灾资金利用效率。</w:t>
      </w:r>
    </w:p>
    <w:p>
      <w:pPr>
        <w:ind w:firstLine="640" w:firstLineChars="200"/>
        <w:rPr>
          <w:rFonts w:ascii="黑体" w:hAnsi="黑体" w:eastAsia="黑体"/>
          <w:color w:val="auto"/>
        </w:rPr>
      </w:pPr>
      <w:r>
        <w:rPr>
          <w:rFonts w:ascii="黑体" w:hAnsi="黑体" w:eastAsia="黑体"/>
          <w:color w:val="auto"/>
        </w:rPr>
        <w:t>2　应急保障</w:t>
      </w:r>
    </w:p>
    <w:p>
      <w:pPr>
        <w:ind w:firstLine="642" w:firstLineChars="200"/>
        <w:rPr>
          <w:rFonts w:ascii="楷体_GB2312" w:eastAsia="楷体_GB2312"/>
          <w:b/>
          <w:bCs/>
          <w:color w:val="auto"/>
        </w:rPr>
      </w:pPr>
      <w:r>
        <w:rPr>
          <w:rFonts w:ascii="楷体_GB2312" w:eastAsia="楷体_GB2312"/>
          <w:b/>
          <w:bCs/>
          <w:color w:val="auto"/>
        </w:rPr>
        <w:t>2</w:t>
      </w:r>
      <w:r>
        <w:rPr>
          <w:rFonts w:hint="eastAsia" w:ascii="楷体_GB2312" w:eastAsia="楷体_GB2312"/>
          <w:b/>
          <w:bCs/>
          <w:color w:val="auto"/>
        </w:rPr>
        <w:t>.1　资金保障</w:t>
      </w:r>
    </w:p>
    <w:p>
      <w:pPr>
        <w:ind w:firstLine="640" w:firstLineChars="200"/>
        <w:rPr>
          <w:rFonts w:hint="eastAsia" w:eastAsia="仿宋_GB2312"/>
          <w:color w:val="auto"/>
          <w:lang w:eastAsia="zh-CN"/>
        </w:rPr>
      </w:pPr>
      <w:r>
        <w:rPr>
          <w:rFonts w:hint="eastAsia"/>
          <w:color w:val="auto"/>
        </w:rPr>
        <w:t>财政部门按照现行财政体制规范，对应急保障给予相应资金支持</w:t>
      </w:r>
      <w:r>
        <w:rPr>
          <w:rFonts w:hint="eastAsia"/>
          <w:color w:val="auto"/>
          <w:lang w:eastAsia="zh-CN"/>
        </w:rPr>
        <w:t>，</w:t>
      </w:r>
      <w:r>
        <w:rPr>
          <w:rFonts w:hint="eastAsia"/>
          <w:color w:val="auto"/>
        </w:rPr>
        <w:t>包括应急用电保障、通讯保障和人员防护保障等。</w:t>
      </w:r>
    </w:p>
    <w:p>
      <w:pPr>
        <w:ind w:firstLine="642" w:firstLineChars="200"/>
        <w:rPr>
          <w:rFonts w:ascii="楷体_GB2312" w:eastAsia="楷体_GB2312"/>
          <w:b/>
          <w:bCs/>
          <w:color w:val="auto"/>
        </w:rPr>
      </w:pPr>
      <w:r>
        <w:rPr>
          <w:rFonts w:ascii="楷体_GB2312" w:eastAsia="楷体_GB2312"/>
          <w:b/>
          <w:bCs/>
          <w:color w:val="auto"/>
        </w:rPr>
        <w:t>2</w:t>
      </w:r>
      <w:r>
        <w:rPr>
          <w:rFonts w:hint="eastAsia" w:ascii="楷体_GB2312" w:eastAsia="楷体_GB2312"/>
          <w:b/>
          <w:bCs/>
          <w:color w:val="auto"/>
        </w:rPr>
        <w:t>.2　物资保障</w:t>
      </w:r>
    </w:p>
    <w:p>
      <w:pPr>
        <w:ind w:firstLine="640" w:firstLineChars="200"/>
        <w:rPr>
          <w:color w:val="auto"/>
        </w:rPr>
      </w:pPr>
      <w:r>
        <w:rPr>
          <w:rFonts w:hint="eastAsia"/>
          <w:color w:val="auto"/>
        </w:rPr>
        <w:t>工业和信息化部门会同相关单位做好抢险救灾需要的救援装备、医药和防护用品等重要工业品生产协调。</w:t>
      </w:r>
    </w:p>
    <w:p>
      <w:pPr>
        <w:rPr>
          <w:color w:val="auto"/>
        </w:rPr>
      </w:pPr>
      <w:r>
        <w:rPr>
          <w:rFonts w:hint="eastAsia"/>
          <w:color w:val="auto"/>
        </w:rPr>
        <w:t>　　应急管理部门会同粮食和物资储备部门加强生活类救灾物资储备，做好应急采购、调运有关工作。</w:t>
      </w:r>
    </w:p>
    <w:p>
      <w:pPr>
        <w:rPr>
          <w:color w:val="auto"/>
        </w:rPr>
      </w:pPr>
      <w:r>
        <w:rPr>
          <w:rFonts w:hint="eastAsia"/>
          <w:color w:val="auto"/>
        </w:rPr>
        <w:t>　　农业农村部门做好救灾备荒储备种子应急调用申报工作，会同相关单位做好农业救灾物资、生产资料的储备、调剂和调运工作。</w:t>
      </w:r>
    </w:p>
    <w:p>
      <w:pPr>
        <w:rPr>
          <w:color w:val="auto"/>
        </w:rPr>
      </w:pPr>
      <w:r>
        <w:rPr>
          <w:rFonts w:hint="eastAsia"/>
          <w:color w:val="auto"/>
        </w:rPr>
        <w:t>　　</w:t>
      </w:r>
      <w:r>
        <w:rPr>
          <w:rFonts w:hint="eastAsia"/>
          <w:color w:val="auto"/>
          <w:lang w:eastAsia="zh-CN"/>
        </w:rPr>
        <w:t>各乡镇</w:t>
      </w:r>
      <w:r>
        <w:rPr>
          <w:rFonts w:hint="eastAsia"/>
          <w:color w:val="auto"/>
        </w:rPr>
        <w:t>人民政府及其防灾减灾部门要按照规范储备气象灾害抢险物资，并做好再生产储备的有关工作。　　</w:t>
      </w:r>
    </w:p>
    <w:p>
      <w:pPr>
        <w:ind w:firstLine="642" w:firstLineChars="200"/>
        <w:rPr>
          <w:rFonts w:ascii="楷体_GB2312" w:eastAsia="楷体_GB2312"/>
          <w:b/>
          <w:bCs/>
          <w:color w:val="auto"/>
        </w:rPr>
      </w:pPr>
      <w:r>
        <w:rPr>
          <w:rFonts w:ascii="楷体_GB2312" w:eastAsia="楷体_GB2312"/>
          <w:b/>
          <w:bCs/>
          <w:color w:val="auto"/>
        </w:rPr>
        <w:t>2</w:t>
      </w:r>
      <w:r>
        <w:rPr>
          <w:rFonts w:hint="eastAsia" w:ascii="楷体_GB2312" w:eastAsia="楷体_GB2312"/>
          <w:b/>
          <w:bCs/>
          <w:color w:val="auto"/>
        </w:rPr>
        <w:t>.3　通信保障</w:t>
      </w:r>
    </w:p>
    <w:p>
      <w:pPr>
        <w:ind w:firstLine="640" w:firstLineChars="200"/>
        <w:rPr>
          <w:color w:val="auto"/>
        </w:rPr>
      </w:pPr>
      <w:r>
        <w:rPr>
          <w:rFonts w:hint="eastAsia"/>
          <w:color w:val="auto"/>
        </w:rPr>
        <w:t>通信管理部门要及时组织基础电信运营企业和铁塔公司采取措施恢复遭破坏的通信线路和设施，确保灾区公用通信网通信畅通，配合气象部门开展应急指挥与处置工作。　　</w:t>
      </w:r>
    </w:p>
    <w:p>
      <w:pPr>
        <w:ind w:firstLine="642" w:firstLineChars="200"/>
        <w:rPr>
          <w:rFonts w:ascii="楷体_GB2312" w:eastAsia="楷体_GB2312"/>
          <w:b/>
          <w:bCs/>
          <w:color w:val="auto"/>
        </w:rPr>
      </w:pPr>
      <w:r>
        <w:rPr>
          <w:rFonts w:ascii="楷体_GB2312" w:eastAsia="楷体_GB2312"/>
          <w:b/>
          <w:bCs/>
          <w:color w:val="auto"/>
        </w:rPr>
        <w:t>2</w:t>
      </w:r>
      <w:r>
        <w:rPr>
          <w:rFonts w:hint="eastAsia" w:ascii="楷体_GB2312" w:eastAsia="楷体_GB2312"/>
          <w:b/>
          <w:bCs/>
          <w:color w:val="auto"/>
        </w:rPr>
        <w:t>.4　交通保障</w:t>
      </w:r>
    </w:p>
    <w:p>
      <w:pPr>
        <w:ind w:firstLine="640" w:firstLineChars="200"/>
        <w:rPr>
          <w:color w:val="auto"/>
        </w:rPr>
      </w:pPr>
      <w:r>
        <w:rPr>
          <w:rFonts w:hint="eastAsia"/>
          <w:color w:val="auto"/>
        </w:rPr>
        <w:t>公安部门保障道路交通安全畅通，加强灾区治安管理，积极参与救灾、服务群众等工作。</w:t>
      </w:r>
    </w:p>
    <w:p>
      <w:pPr>
        <w:rPr>
          <w:color w:val="auto"/>
        </w:rPr>
      </w:pPr>
      <w:r>
        <w:rPr>
          <w:rFonts w:hint="eastAsia"/>
          <w:color w:val="auto"/>
        </w:rPr>
        <w:t>　　交通运输、海事部门要做好抢险救灾、灾区群众安全转移所需车辆、船舶的调配方案，确保抢险救灾物资的运输畅通。</w:t>
      </w:r>
    </w:p>
    <w:p>
      <w:pPr>
        <w:ind w:firstLine="642" w:firstLineChars="200"/>
        <w:rPr>
          <w:rFonts w:ascii="楷体_GB2312" w:eastAsia="楷体_GB2312"/>
          <w:b/>
          <w:bCs/>
          <w:color w:val="auto"/>
        </w:rPr>
      </w:pPr>
      <w:r>
        <w:rPr>
          <w:rFonts w:ascii="楷体_GB2312" w:eastAsia="楷体_GB2312"/>
          <w:b/>
          <w:bCs/>
          <w:color w:val="auto"/>
        </w:rPr>
        <w:t>2</w:t>
      </w:r>
      <w:r>
        <w:rPr>
          <w:rFonts w:hint="eastAsia" w:ascii="楷体_GB2312" w:eastAsia="楷体_GB2312"/>
          <w:b/>
          <w:bCs/>
          <w:color w:val="auto"/>
        </w:rPr>
        <w:t>.5　技术保障</w:t>
      </w:r>
    </w:p>
    <w:p>
      <w:pPr>
        <w:ind w:firstLine="640" w:firstLineChars="200"/>
        <w:rPr>
          <w:color w:val="auto"/>
        </w:rPr>
      </w:pPr>
      <w:r>
        <w:rPr>
          <w:rFonts w:hint="eastAsia"/>
          <w:color w:val="auto"/>
          <w:lang w:val="en-US" w:eastAsia="zh-CN"/>
        </w:rPr>
        <w:t>各乡镇</w:t>
      </w:r>
      <w:r>
        <w:rPr>
          <w:rFonts w:hint="eastAsia"/>
          <w:color w:val="auto"/>
        </w:rPr>
        <w:t>、各有关部门要研究制定相关政策措施，鼓励开展气象灾害应急领域的科学研究，积累基础资料，促进科技成果交流共享。推进气象灾害防御相关的数据资源共享和开放，统筹相关数据资源的采集、分类、管理、分析和应用。整合工程性和非工程性措施，提高气象灾害监测预警能力。充分利用现代科技手段，提升隐患排查、风险识别、情景模拟、风险评估、应急处置等技术支撑能力，综合减轻气象灾害风险。</w:t>
      </w:r>
    </w:p>
    <w:p>
      <w:pPr>
        <w:ind w:firstLine="642" w:firstLineChars="200"/>
        <w:rPr>
          <w:rFonts w:ascii="楷体_GB2312" w:eastAsia="楷体_GB2312"/>
          <w:b/>
          <w:bCs/>
          <w:color w:val="auto"/>
        </w:rPr>
      </w:pPr>
      <w:r>
        <w:rPr>
          <w:rFonts w:ascii="楷体_GB2312" w:eastAsia="楷体_GB2312"/>
          <w:b/>
          <w:bCs/>
          <w:color w:val="auto"/>
        </w:rPr>
        <w:t>2</w:t>
      </w:r>
      <w:r>
        <w:rPr>
          <w:rFonts w:hint="eastAsia" w:ascii="楷体_GB2312" w:eastAsia="楷体_GB2312"/>
          <w:b/>
          <w:bCs/>
          <w:color w:val="auto"/>
        </w:rPr>
        <w:t>.6</w:t>
      </w:r>
      <w:bookmarkStart w:id="150" w:name="_Hlk191196182"/>
      <w:r>
        <w:rPr>
          <w:rFonts w:hint="eastAsia" w:ascii="楷体_GB2312" w:eastAsia="楷体_GB2312"/>
          <w:b/>
          <w:bCs/>
          <w:color w:val="auto"/>
        </w:rPr>
        <w:t>　</w:t>
      </w:r>
      <w:bookmarkEnd w:id="150"/>
      <w:r>
        <w:rPr>
          <w:rFonts w:hint="eastAsia" w:ascii="楷体_GB2312" w:eastAsia="楷体_GB2312"/>
          <w:b/>
          <w:bCs/>
          <w:color w:val="auto"/>
        </w:rPr>
        <w:t>供电保障</w:t>
      </w:r>
    </w:p>
    <w:p>
      <w:pPr>
        <w:ind w:firstLine="640" w:firstLineChars="200"/>
        <w:rPr>
          <w:color w:val="auto"/>
        </w:rPr>
      </w:pPr>
      <w:r>
        <w:rPr>
          <w:rFonts w:hint="eastAsia"/>
          <w:color w:val="auto"/>
        </w:rPr>
        <w:t>电力主管部门应建立本辖区内的用电重点保障单位名录，确保机关、医院、学校、通信、石油化工、重要水工程和应急抢险等单位的电力供应，必要时提供临时电力供应；</w:t>
      </w:r>
      <w:r>
        <w:rPr>
          <w:color w:val="auto"/>
        </w:rPr>
        <w:t>用电重点保障单位应按国家标准或者相关要求配备自备应急电源，满足长时间停电情况下的电力供应需求</w:t>
      </w:r>
      <w:r>
        <w:rPr>
          <w:rFonts w:hint="eastAsia"/>
          <w:color w:val="auto"/>
        </w:rPr>
        <w:t>；</w:t>
      </w:r>
      <w:r>
        <w:rPr>
          <w:color w:val="auto"/>
        </w:rPr>
        <w:t>供电部门应组织专业救援队伍，在保证安全的情况下尽早恢复电力供应。</w:t>
      </w:r>
    </w:p>
    <w:p>
      <w:pPr>
        <w:spacing w:line="240" w:lineRule="auto"/>
        <w:jc w:val="left"/>
        <w:outlineLvl w:val="1"/>
        <w:rPr>
          <w:rFonts w:ascii="仿宋_GB2312"/>
          <w:color w:val="auto"/>
        </w:rPr>
      </w:pPr>
    </w:p>
    <w:sectPr>
      <w:footerReference r:id="rId7" w:type="default"/>
      <w:footerReference r:id="rId8" w:type="even"/>
      <w:pgSz w:w="11906" w:h="16838"/>
      <w:pgMar w:top="1588" w:right="1304" w:bottom="1134" w:left="1588" w:header="851" w:footer="992" w:gutter="0"/>
      <w:pgNumType w:fmt="decimal" w:chapStyle="1" w:chapSep="emDash"/>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3 of 9 Barcode"/>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3 of 9 Barcode"/>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仿宋">
    <w:altName w:val="微软雅黑"/>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Segoe UI">
    <w:altName w:val="Noto Naskh Arabic"/>
    <w:panose1 w:val="020B0502040204020203"/>
    <w:charset w:val="00"/>
    <w:family w:val="auto"/>
    <w:pitch w:val="default"/>
    <w:sig w:usb0="00000000" w:usb1="00000000" w:usb2="00000009" w:usb3="00000000" w:csb0="200001FF" w:csb1="00000000"/>
  </w:font>
  <w:font w:name="Noto Naskh Arabic">
    <w:panose1 w:val="020B0502040504020204"/>
    <w:charset w:val="00"/>
    <w:family w:val="auto"/>
    <w:pitch w:val="default"/>
    <w:sig w:usb0="80002003" w:usb1="80002000" w:usb2="00000008" w:usb3="00000000" w:csb0="00000041" w:csb1="00080000"/>
  </w:font>
  <w:font w:name="方正小标宋简体">
    <w:panose1 w:val="02000000000000000000"/>
    <w:charset w:val="86"/>
    <w:family w:val="script"/>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00000001" w:usb1="08000000" w:usb2="00000000" w:usb3="00000000" w:csb0="00040000" w:csb1="00000000"/>
  </w:font>
  <w:font w:name="3 of 9 Barcode">
    <w:panose1 w:val="040272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a4X5+z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i</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IoUZjzRAAAAlAEAAAsAAAAAAAAAAQAgAAAA&#10;twMAAF9yZWxzLy5yZWxzUEsBAhQAFAAAAAgAh07iQH7m5SD3AAAA4QEAABMAAAAAAAAAAQAgAAAA&#10;sQQAAFtDb250ZW50X1R5cGVzXS54bWxQSwECFAAKAAAAAACHTuJAAAAAAAAAAAAAAAAABgAAAAAA&#10;AAAAABAAAACTAwAAX3JlbHMvUEsBAhQAFAAAAAgAh07iQLqMOCsyAgAAYQQAAA4AAAAAAAAAAQAg&#10;AAAANQEAAGRycy9lMm9Eb2MueG1sUEsBAhQAFAAAAAgAh07iQLNJWO7QAAAABQEAAA8AAAAAAAAA&#10;AQAgAAAAOAAAAGRycy9kb3ducmV2LnhtbFBLAQIUAAoAAAAAAIdO4kAAAAAAAAAAAAAAAAAEAAAA&#10;AAAAAAAAEAAAABYAAABkcnMvUEsFBgAAAAAGAAYAWQEAANkFAAAAAA==&#10;">
              <v:fill on="f" focussize="0,0"/>
              <v:stroke on="f" weight="0.5pt"/>
              <v:imagedata o:title=""/>
              <o:lock v:ext="edit" aspectratio="f"/>
              <v:textbox inset="0mm,0mm,0mm,0mm" style="mso-fit-shape-to-text:t;">
                <w:txbxContent>
                  <w:p>
                    <w:pPr>
                      <w:pStyle w:val="1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i</w:t>
                    </w:r>
                    <w:r>
                      <w:rPr>
                        <w:sz w:val="28"/>
                        <w:szCs w:val="28"/>
                      </w:rPr>
                      <w:fldChar w:fldCharType="end"/>
                    </w:r>
                    <w:r>
                      <w:rPr>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line="240" w:lineRule="atLeast"/>
      <w:ind w:left="340"/>
      <w:jc w:val="right"/>
      <w:rPr>
        <w:rFonts w:ascii="仿宋_GB2312" w:hAnsi="Times New Roman"/>
        <w:b/>
        <w:bCs/>
        <w:color w:val="auto"/>
        <w:sz w:val="28"/>
        <w:szCs w:val="1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cxii</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IoUZjzRAAAAlAEAAAsAAAAAAAAAAQAgAAAA&#10;twMAAF9yZWxzLy5yZWxzUEsBAhQAFAAAAAgAh07iQH7m5SD3AAAA4QEAABMAAAAAAAAAAQAgAAAA&#10;sQQAAFtDb250ZW50X1R5cGVzXS54bWxQSwECFAAKAAAAAACHTuJAAAAAAAAAAAAAAAAABgAAAAAA&#10;AAAAABAAAACTAwAAX3JlbHMvUEsBAhQAFAAAAAgAh07iQH+OrREyAgAAYQQAAA4AAAAAAAAAAQAg&#10;AAAANQEAAGRycy9lMm9Eb2MueG1sUEsBAhQAFAAAAAgAh07iQLNJWO7QAAAABQEAAA8AAAAAAAAA&#10;AQAgAAAAOAAAAGRycy9kb3ducmV2LnhtbFBLAQIUAAoAAAAAAIdO4kAAAAAAAAAAAAAAAAAEAAAA&#10;AAAAAAAAEAAAABYAAABkcnMvUEsFBgAAAAAGAAYAWQEAANkFAAAAAA==&#10;">
              <v:fill on="f" focussize="0,0"/>
              <v:stroke on="f" weight="0.5pt"/>
              <v:imagedata o:title=""/>
              <o:lock v:ext="edit" aspectratio="f"/>
              <v:textbox inset="0mm,0mm,0mm,0mm" style="mso-fit-shape-to-text:t;">
                <w:txbxContent>
                  <w:p>
                    <w:pPr>
                      <w:pStyle w:val="1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cxii</w:t>
                    </w:r>
                    <w:r>
                      <w:rPr>
                        <w:sz w:val="28"/>
                        <w:szCs w:val="28"/>
                      </w:rPr>
                      <w:fldChar w:fldCharType="end"/>
                    </w:r>
                    <w:r>
                      <w:rPr>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line="240" w:lineRule="atLeast"/>
      <w:ind w:left="340"/>
      <w:jc w:val="left"/>
      <w:rPr>
        <w:rFonts w:ascii="仿宋_GB2312" w:hAnsi="Times New Roman"/>
        <w:b/>
        <w:bCs/>
        <w:color w:val="auto"/>
        <w:sz w:val="28"/>
        <w:szCs w:val="1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snapToGrid w:val="0"/>
                            <w:spacing w:line="240" w:lineRule="atLeast"/>
                            <w:ind w:left="340"/>
                            <w:jc w:val="left"/>
                          </w:pPr>
                          <w:r>
                            <w:rPr>
                              <w:rFonts w:hint="eastAsia" w:ascii="仿宋_GB2312" w:hAnsi="Times New Roman"/>
                              <w:b/>
                              <w:bCs/>
                              <w:color w:val="auto"/>
                              <w:sz w:val="28"/>
                              <w:szCs w:val="18"/>
                            </w:rPr>
                            <w:t xml:space="preserve">— </w:t>
                          </w:r>
                          <w:r>
                            <w:rPr>
                              <w:rFonts w:hint="eastAsia" w:ascii="仿宋_GB2312" w:hAnsi="宋体"/>
                              <w:b/>
                              <w:bCs/>
                              <w:color w:val="auto"/>
                              <w:sz w:val="28"/>
                              <w:szCs w:val="18"/>
                            </w:rPr>
                            <w:fldChar w:fldCharType="begin"/>
                          </w:r>
                          <w:r>
                            <w:rPr>
                              <w:rFonts w:hint="eastAsia" w:ascii="仿宋_GB2312" w:hAnsi="宋体"/>
                              <w:b/>
                              <w:bCs/>
                              <w:color w:val="auto"/>
                              <w:sz w:val="28"/>
                              <w:szCs w:val="18"/>
                            </w:rPr>
                            <w:instrText xml:space="preserve">PAGE  </w:instrText>
                          </w:r>
                          <w:r>
                            <w:rPr>
                              <w:rFonts w:hint="eastAsia" w:ascii="仿宋_GB2312" w:hAnsi="宋体"/>
                              <w:b/>
                              <w:bCs/>
                              <w:color w:val="auto"/>
                              <w:sz w:val="28"/>
                              <w:szCs w:val="18"/>
                            </w:rPr>
                            <w:fldChar w:fldCharType="separate"/>
                          </w:r>
                          <w:r>
                            <w:rPr>
                              <w:rFonts w:hint="eastAsia" w:ascii="仿宋_GB2312" w:hAnsi="宋体"/>
                              <w:b/>
                              <w:bCs/>
                              <w:color w:val="auto"/>
                              <w:sz w:val="28"/>
                              <w:szCs w:val="18"/>
                            </w:rPr>
                            <w:t>1</w:t>
                          </w:r>
                          <w:r>
                            <w:rPr>
                              <w:rFonts w:hint="eastAsia" w:ascii="仿宋_GB2312" w:hAnsi="宋体"/>
                              <w:b/>
                              <w:bCs/>
                              <w:color w:val="auto"/>
                              <w:sz w:val="28"/>
                              <w:szCs w:val="18"/>
                            </w:rPr>
                            <w:fldChar w:fldCharType="end"/>
                          </w:r>
                          <w:r>
                            <w:rPr>
                              <w:rFonts w:hint="eastAsia" w:ascii="仿宋_GB2312" w:hAnsi="Times New Roman"/>
                              <w:b/>
                              <w:bCs/>
                              <w:color w:val="auto"/>
                              <w:sz w:val="28"/>
                              <w:szCs w:val="1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ClSD0MgIAAGEEAAAOAAAAZHJz&#10;L2Uyb0RvYy54bWytVM2O0zAQviPxDpbvNGkRq27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IoUZjzRAAAAlAEAAAsAAAAAAAAAAQAgAAAA&#10;twMAAF9yZWxzLy5yZWxzUEsBAhQAFAAAAAgAh07iQH7m5SD3AAAA4QEAABMAAAAAAAAAAQAgAAAA&#10;sQQAAFtDb250ZW50X1R5cGVzXS54bWxQSwECFAAKAAAAAACHTuJAAAAAAAAAAAAAAAAABgAAAAAA&#10;AAAAABAAAACTAwAAX3JlbHMvUEsBAhQAFAAAAAgAh07iQAKVIPQyAgAAYQQAAA4AAAAAAAAAAQAg&#10;AAAANQEAAGRycy9lMm9Eb2MueG1sUEsBAhQAFAAAAAgAh07iQLNJWO7QAAAABQEAAA8AAAAAAAAA&#10;AQAgAAAAOAAAAGRycy9kb3ducmV2LnhtbFBLAQIUAAoAAAAAAIdO4kAAAAAAAAAAAAAAAAAEAAAA&#10;AAAAAAAAEAAAABYAAABkcnMvUEsFBgAAAAAGAAYAWQEAANkFAAAAAA==&#10;">
              <v:fill on="f" focussize="0,0"/>
              <v:stroke on="f" weight="0.5pt"/>
              <v:imagedata o:title=""/>
              <o:lock v:ext="edit" aspectratio="f"/>
              <v:textbox inset="0mm,0mm,0mm,0mm" style="mso-fit-shape-to-text:t;">
                <w:txbxContent>
                  <w:p>
                    <w:pPr>
                      <w:tabs>
                        <w:tab w:val="center" w:pos="4153"/>
                        <w:tab w:val="right" w:pos="8306"/>
                      </w:tabs>
                      <w:snapToGrid w:val="0"/>
                      <w:spacing w:line="240" w:lineRule="atLeast"/>
                      <w:ind w:left="340"/>
                      <w:jc w:val="left"/>
                    </w:pPr>
                    <w:r>
                      <w:rPr>
                        <w:rFonts w:hint="eastAsia" w:ascii="仿宋_GB2312" w:hAnsi="Times New Roman"/>
                        <w:b/>
                        <w:bCs/>
                        <w:color w:val="auto"/>
                        <w:sz w:val="28"/>
                        <w:szCs w:val="18"/>
                      </w:rPr>
                      <w:t xml:space="preserve">— </w:t>
                    </w:r>
                    <w:r>
                      <w:rPr>
                        <w:rFonts w:hint="eastAsia" w:ascii="仿宋_GB2312" w:hAnsi="宋体"/>
                        <w:b/>
                        <w:bCs/>
                        <w:color w:val="auto"/>
                        <w:sz w:val="28"/>
                        <w:szCs w:val="18"/>
                      </w:rPr>
                      <w:fldChar w:fldCharType="begin"/>
                    </w:r>
                    <w:r>
                      <w:rPr>
                        <w:rFonts w:hint="eastAsia" w:ascii="仿宋_GB2312" w:hAnsi="宋体"/>
                        <w:b/>
                        <w:bCs/>
                        <w:color w:val="auto"/>
                        <w:sz w:val="28"/>
                        <w:szCs w:val="18"/>
                      </w:rPr>
                      <w:instrText xml:space="preserve">PAGE  </w:instrText>
                    </w:r>
                    <w:r>
                      <w:rPr>
                        <w:rFonts w:hint="eastAsia" w:ascii="仿宋_GB2312" w:hAnsi="宋体"/>
                        <w:b/>
                        <w:bCs/>
                        <w:color w:val="auto"/>
                        <w:sz w:val="28"/>
                        <w:szCs w:val="18"/>
                      </w:rPr>
                      <w:fldChar w:fldCharType="separate"/>
                    </w:r>
                    <w:r>
                      <w:rPr>
                        <w:rFonts w:hint="eastAsia" w:ascii="仿宋_GB2312" w:hAnsi="宋体"/>
                        <w:b/>
                        <w:bCs/>
                        <w:color w:val="auto"/>
                        <w:sz w:val="28"/>
                        <w:szCs w:val="18"/>
                      </w:rPr>
                      <w:t>1</w:t>
                    </w:r>
                    <w:r>
                      <w:rPr>
                        <w:rFonts w:hint="eastAsia" w:ascii="仿宋_GB2312" w:hAnsi="宋体"/>
                        <w:b/>
                        <w:bCs/>
                        <w:color w:val="auto"/>
                        <w:sz w:val="28"/>
                        <w:szCs w:val="18"/>
                      </w:rPr>
                      <w:fldChar w:fldCharType="end"/>
                    </w:r>
                    <w:r>
                      <w:rPr>
                        <w:rFonts w:hint="eastAsia" w:ascii="仿宋_GB2312" w:hAnsi="Times New Roman"/>
                        <w:b/>
                        <w:bCs/>
                        <w:color w:val="auto"/>
                        <w:sz w:val="28"/>
                        <w:szCs w:val="1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B003F8"/>
    <w:multiLevelType w:val="singleLevel"/>
    <w:tmpl w:val="F7B003F8"/>
    <w:lvl w:ilvl="0" w:tentative="0">
      <w:start w:val="1"/>
      <w:numFmt w:val="decimal"/>
      <w:suff w:val="space"/>
      <w:lvlText w:val="%1."/>
      <w:lvlJc w:val="left"/>
    </w:lvl>
  </w:abstractNum>
  <w:abstractNum w:abstractNumId="1">
    <w:nsid w:val="425271A9"/>
    <w:multiLevelType w:val="singleLevel"/>
    <w:tmpl w:val="425271A9"/>
    <w:lvl w:ilvl="0" w:tentative="0">
      <w:start w:val="1"/>
      <w:numFmt w:val="decimalEnclosedCircleChinese"/>
      <w:suff w:val="nothing"/>
      <w:lvlText w:val="%1　"/>
      <w:lvlJc w:val="left"/>
      <w:rPr>
        <w:rFonts w:hint="eastAsia"/>
      </w:rPr>
    </w:lvl>
  </w:abstractNum>
  <w:abstractNum w:abstractNumId="2">
    <w:nsid w:val="63BFC2FB"/>
    <w:multiLevelType w:val="singleLevel"/>
    <w:tmpl w:val="63BFC2FB"/>
    <w:lvl w:ilvl="0" w:tentative="0">
      <w:start w:val="1"/>
      <w:numFmt w:val="decimalEnclosedCircleChinese"/>
      <w:suff w:val="nothing"/>
      <w:lvlText w:val="%1　"/>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A77"/>
    <w:rsid w:val="0000136A"/>
    <w:rsid w:val="00007D75"/>
    <w:rsid w:val="00011453"/>
    <w:rsid w:val="00012E3D"/>
    <w:rsid w:val="00015CD9"/>
    <w:rsid w:val="000161FD"/>
    <w:rsid w:val="00021797"/>
    <w:rsid w:val="00022959"/>
    <w:rsid w:val="00025225"/>
    <w:rsid w:val="00031E9C"/>
    <w:rsid w:val="00032DC5"/>
    <w:rsid w:val="00033AE2"/>
    <w:rsid w:val="00034C0F"/>
    <w:rsid w:val="00035488"/>
    <w:rsid w:val="00035EEC"/>
    <w:rsid w:val="00036028"/>
    <w:rsid w:val="0003649B"/>
    <w:rsid w:val="00042A81"/>
    <w:rsid w:val="00043B27"/>
    <w:rsid w:val="000461B8"/>
    <w:rsid w:val="00046CFF"/>
    <w:rsid w:val="0005118D"/>
    <w:rsid w:val="00052961"/>
    <w:rsid w:val="00052BAB"/>
    <w:rsid w:val="00065D3D"/>
    <w:rsid w:val="00065F4C"/>
    <w:rsid w:val="000670AD"/>
    <w:rsid w:val="00071167"/>
    <w:rsid w:val="0007360C"/>
    <w:rsid w:val="000762D7"/>
    <w:rsid w:val="00077B96"/>
    <w:rsid w:val="00077ED9"/>
    <w:rsid w:val="0008070E"/>
    <w:rsid w:val="00083DAD"/>
    <w:rsid w:val="00084DAB"/>
    <w:rsid w:val="00086BFC"/>
    <w:rsid w:val="00091B47"/>
    <w:rsid w:val="000922B4"/>
    <w:rsid w:val="000963B2"/>
    <w:rsid w:val="00096FDC"/>
    <w:rsid w:val="000A05AF"/>
    <w:rsid w:val="000A0888"/>
    <w:rsid w:val="000A0DA7"/>
    <w:rsid w:val="000A29C7"/>
    <w:rsid w:val="000A40BF"/>
    <w:rsid w:val="000A4ABA"/>
    <w:rsid w:val="000A5ED7"/>
    <w:rsid w:val="000A611B"/>
    <w:rsid w:val="000A619A"/>
    <w:rsid w:val="000A6717"/>
    <w:rsid w:val="000B0406"/>
    <w:rsid w:val="000B24DD"/>
    <w:rsid w:val="000B435D"/>
    <w:rsid w:val="000B7893"/>
    <w:rsid w:val="000C1773"/>
    <w:rsid w:val="000C1FC9"/>
    <w:rsid w:val="000C22E2"/>
    <w:rsid w:val="000C330F"/>
    <w:rsid w:val="000C3EDC"/>
    <w:rsid w:val="000C5B89"/>
    <w:rsid w:val="000C7475"/>
    <w:rsid w:val="000D088F"/>
    <w:rsid w:val="000D1FCD"/>
    <w:rsid w:val="000D23D3"/>
    <w:rsid w:val="000D2F28"/>
    <w:rsid w:val="000D5672"/>
    <w:rsid w:val="000D6A02"/>
    <w:rsid w:val="000E00DC"/>
    <w:rsid w:val="000E14BB"/>
    <w:rsid w:val="000E5F32"/>
    <w:rsid w:val="000E7024"/>
    <w:rsid w:val="000F378A"/>
    <w:rsid w:val="000F5A83"/>
    <w:rsid w:val="000F7122"/>
    <w:rsid w:val="000F758D"/>
    <w:rsid w:val="001000EE"/>
    <w:rsid w:val="001014C4"/>
    <w:rsid w:val="00102623"/>
    <w:rsid w:val="001072F3"/>
    <w:rsid w:val="001122B2"/>
    <w:rsid w:val="00112C24"/>
    <w:rsid w:val="001154B0"/>
    <w:rsid w:val="001157C3"/>
    <w:rsid w:val="00117F15"/>
    <w:rsid w:val="00122533"/>
    <w:rsid w:val="00122EAD"/>
    <w:rsid w:val="0013121B"/>
    <w:rsid w:val="0013124C"/>
    <w:rsid w:val="00133790"/>
    <w:rsid w:val="00133BFF"/>
    <w:rsid w:val="00137AB9"/>
    <w:rsid w:val="00141B7D"/>
    <w:rsid w:val="00141BFA"/>
    <w:rsid w:val="00142E4A"/>
    <w:rsid w:val="001432B0"/>
    <w:rsid w:val="00144CE2"/>
    <w:rsid w:val="0015031D"/>
    <w:rsid w:val="001510D2"/>
    <w:rsid w:val="00152437"/>
    <w:rsid w:val="00154255"/>
    <w:rsid w:val="00157863"/>
    <w:rsid w:val="001635F0"/>
    <w:rsid w:val="00163965"/>
    <w:rsid w:val="0016438F"/>
    <w:rsid w:val="00164559"/>
    <w:rsid w:val="001657D0"/>
    <w:rsid w:val="00166636"/>
    <w:rsid w:val="00166860"/>
    <w:rsid w:val="00167A90"/>
    <w:rsid w:val="00170E15"/>
    <w:rsid w:val="0017202F"/>
    <w:rsid w:val="0017298C"/>
    <w:rsid w:val="00172C15"/>
    <w:rsid w:val="001733D8"/>
    <w:rsid w:val="00176229"/>
    <w:rsid w:val="00176BDD"/>
    <w:rsid w:val="00181D49"/>
    <w:rsid w:val="001841B4"/>
    <w:rsid w:val="00184E62"/>
    <w:rsid w:val="00185BD7"/>
    <w:rsid w:val="00193DA9"/>
    <w:rsid w:val="00196669"/>
    <w:rsid w:val="001A0788"/>
    <w:rsid w:val="001A2DFC"/>
    <w:rsid w:val="001A3A18"/>
    <w:rsid w:val="001A3DF0"/>
    <w:rsid w:val="001A4E90"/>
    <w:rsid w:val="001A5213"/>
    <w:rsid w:val="001A67CA"/>
    <w:rsid w:val="001A6863"/>
    <w:rsid w:val="001A691B"/>
    <w:rsid w:val="001A6D03"/>
    <w:rsid w:val="001A7FE0"/>
    <w:rsid w:val="001B053D"/>
    <w:rsid w:val="001B19C3"/>
    <w:rsid w:val="001B3D5A"/>
    <w:rsid w:val="001B5633"/>
    <w:rsid w:val="001C2497"/>
    <w:rsid w:val="001C2E72"/>
    <w:rsid w:val="001C5C16"/>
    <w:rsid w:val="001C66F0"/>
    <w:rsid w:val="001C6CFC"/>
    <w:rsid w:val="001D5C48"/>
    <w:rsid w:val="001D6826"/>
    <w:rsid w:val="001D7322"/>
    <w:rsid w:val="001D75C7"/>
    <w:rsid w:val="001E0A66"/>
    <w:rsid w:val="001E1B3A"/>
    <w:rsid w:val="001E2015"/>
    <w:rsid w:val="001E6348"/>
    <w:rsid w:val="001E6531"/>
    <w:rsid w:val="001E712F"/>
    <w:rsid w:val="001E7789"/>
    <w:rsid w:val="001F0142"/>
    <w:rsid w:val="001F37E5"/>
    <w:rsid w:val="001F51C5"/>
    <w:rsid w:val="001F6602"/>
    <w:rsid w:val="00200409"/>
    <w:rsid w:val="00201571"/>
    <w:rsid w:val="00203ECC"/>
    <w:rsid w:val="00205E60"/>
    <w:rsid w:val="00206EB1"/>
    <w:rsid w:val="00210F28"/>
    <w:rsid w:val="00211CDD"/>
    <w:rsid w:val="00213F15"/>
    <w:rsid w:val="0022154D"/>
    <w:rsid w:val="00222EC3"/>
    <w:rsid w:val="0022330E"/>
    <w:rsid w:val="0022441E"/>
    <w:rsid w:val="0022756F"/>
    <w:rsid w:val="00230A77"/>
    <w:rsid w:val="00233254"/>
    <w:rsid w:val="00236267"/>
    <w:rsid w:val="00237872"/>
    <w:rsid w:val="0024043C"/>
    <w:rsid w:val="00243139"/>
    <w:rsid w:val="00244381"/>
    <w:rsid w:val="002446DB"/>
    <w:rsid w:val="00246AB4"/>
    <w:rsid w:val="00247477"/>
    <w:rsid w:val="00247EF1"/>
    <w:rsid w:val="002506A8"/>
    <w:rsid w:val="0026063D"/>
    <w:rsid w:val="00262E12"/>
    <w:rsid w:val="00266B0B"/>
    <w:rsid w:val="002715DA"/>
    <w:rsid w:val="002727C8"/>
    <w:rsid w:val="002748AA"/>
    <w:rsid w:val="00274BA8"/>
    <w:rsid w:val="002774F1"/>
    <w:rsid w:val="00280ACC"/>
    <w:rsid w:val="00280EFD"/>
    <w:rsid w:val="00281F21"/>
    <w:rsid w:val="00284304"/>
    <w:rsid w:val="00286554"/>
    <w:rsid w:val="002876CA"/>
    <w:rsid w:val="00290D56"/>
    <w:rsid w:val="00292D21"/>
    <w:rsid w:val="00294D32"/>
    <w:rsid w:val="002B06B7"/>
    <w:rsid w:val="002B3397"/>
    <w:rsid w:val="002B4AB8"/>
    <w:rsid w:val="002B4F1D"/>
    <w:rsid w:val="002B7151"/>
    <w:rsid w:val="002B719F"/>
    <w:rsid w:val="002C04EC"/>
    <w:rsid w:val="002C14A1"/>
    <w:rsid w:val="002C2B92"/>
    <w:rsid w:val="002C2E75"/>
    <w:rsid w:val="002C44BC"/>
    <w:rsid w:val="002C7B01"/>
    <w:rsid w:val="002D0415"/>
    <w:rsid w:val="002D1930"/>
    <w:rsid w:val="002D2F25"/>
    <w:rsid w:val="002D400E"/>
    <w:rsid w:val="002D6697"/>
    <w:rsid w:val="002D6E05"/>
    <w:rsid w:val="002D78AA"/>
    <w:rsid w:val="002E03B0"/>
    <w:rsid w:val="002E14CA"/>
    <w:rsid w:val="002E1993"/>
    <w:rsid w:val="002E3848"/>
    <w:rsid w:val="002E3A2D"/>
    <w:rsid w:val="002E4B41"/>
    <w:rsid w:val="002E6C8A"/>
    <w:rsid w:val="002F1B4E"/>
    <w:rsid w:val="002F5045"/>
    <w:rsid w:val="002F588B"/>
    <w:rsid w:val="002F73D4"/>
    <w:rsid w:val="002F780D"/>
    <w:rsid w:val="002F7F61"/>
    <w:rsid w:val="003015C2"/>
    <w:rsid w:val="00302E7B"/>
    <w:rsid w:val="0030312D"/>
    <w:rsid w:val="003048A4"/>
    <w:rsid w:val="003062EC"/>
    <w:rsid w:val="0030748B"/>
    <w:rsid w:val="00307DD7"/>
    <w:rsid w:val="00307F5C"/>
    <w:rsid w:val="00310BD2"/>
    <w:rsid w:val="00312565"/>
    <w:rsid w:val="003141E6"/>
    <w:rsid w:val="00314843"/>
    <w:rsid w:val="0031542B"/>
    <w:rsid w:val="00317387"/>
    <w:rsid w:val="00317A1B"/>
    <w:rsid w:val="00323769"/>
    <w:rsid w:val="00323E57"/>
    <w:rsid w:val="003257CD"/>
    <w:rsid w:val="00341759"/>
    <w:rsid w:val="0034179A"/>
    <w:rsid w:val="0034286E"/>
    <w:rsid w:val="0034475B"/>
    <w:rsid w:val="0034533D"/>
    <w:rsid w:val="00345505"/>
    <w:rsid w:val="00345901"/>
    <w:rsid w:val="00346DFA"/>
    <w:rsid w:val="00350685"/>
    <w:rsid w:val="00351ABE"/>
    <w:rsid w:val="00353E4E"/>
    <w:rsid w:val="00356E54"/>
    <w:rsid w:val="00356F0A"/>
    <w:rsid w:val="00357442"/>
    <w:rsid w:val="00357AA7"/>
    <w:rsid w:val="003609EE"/>
    <w:rsid w:val="00360DD2"/>
    <w:rsid w:val="0036133A"/>
    <w:rsid w:val="00361C90"/>
    <w:rsid w:val="0036353E"/>
    <w:rsid w:val="00366C56"/>
    <w:rsid w:val="003679E5"/>
    <w:rsid w:val="00370932"/>
    <w:rsid w:val="00371EB1"/>
    <w:rsid w:val="00374452"/>
    <w:rsid w:val="00374667"/>
    <w:rsid w:val="00376599"/>
    <w:rsid w:val="003801DB"/>
    <w:rsid w:val="003813D8"/>
    <w:rsid w:val="00381A95"/>
    <w:rsid w:val="00381CD0"/>
    <w:rsid w:val="00383C6B"/>
    <w:rsid w:val="00384335"/>
    <w:rsid w:val="00385396"/>
    <w:rsid w:val="003917B7"/>
    <w:rsid w:val="0039388D"/>
    <w:rsid w:val="00395FA4"/>
    <w:rsid w:val="003A37E0"/>
    <w:rsid w:val="003A3EDA"/>
    <w:rsid w:val="003A433F"/>
    <w:rsid w:val="003A4452"/>
    <w:rsid w:val="003A4860"/>
    <w:rsid w:val="003A5C3D"/>
    <w:rsid w:val="003A5D3D"/>
    <w:rsid w:val="003A7513"/>
    <w:rsid w:val="003A7E4D"/>
    <w:rsid w:val="003B0DB1"/>
    <w:rsid w:val="003B12F3"/>
    <w:rsid w:val="003B4532"/>
    <w:rsid w:val="003B48FE"/>
    <w:rsid w:val="003B6180"/>
    <w:rsid w:val="003B7967"/>
    <w:rsid w:val="003B79B6"/>
    <w:rsid w:val="003C5435"/>
    <w:rsid w:val="003C5CF8"/>
    <w:rsid w:val="003D03F8"/>
    <w:rsid w:val="003D4E83"/>
    <w:rsid w:val="003D6CC0"/>
    <w:rsid w:val="003E1367"/>
    <w:rsid w:val="003E42C4"/>
    <w:rsid w:val="003E78AA"/>
    <w:rsid w:val="003F2F26"/>
    <w:rsid w:val="003F498C"/>
    <w:rsid w:val="00401CF2"/>
    <w:rsid w:val="004025FF"/>
    <w:rsid w:val="004039EE"/>
    <w:rsid w:val="0040533E"/>
    <w:rsid w:val="00406AEB"/>
    <w:rsid w:val="004074EA"/>
    <w:rsid w:val="00407533"/>
    <w:rsid w:val="0041260B"/>
    <w:rsid w:val="004155F0"/>
    <w:rsid w:val="00415C3B"/>
    <w:rsid w:val="0041638D"/>
    <w:rsid w:val="00416CBF"/>
    <w:rsid w:val="00420CDF"/>
    <w:rsid w:val="00420DA0"/>
    <w:rsid w:val="004213FB"/>
    <w:rsid w:val="00421C45"/>
    <w:rsid w:val="004237EC"/>
    <w:rsid w:val="00424D95"/>
    <w:rsid w:val="0042725C"/>
    <w:rsid w:val="004302EC"/>
    <w:rsid w:val="0043064D"/>
    <w:rsid w:val="00432680"/>
    <w:rsid w:val="00435B4C"/>
    <w:rsid w:val="00436733"/>
    <w:rsid w:val="00437747"/>
    <w:rsid w:val="00437EBA"/>
    <w:rsid w:val="00440DFC"/>
    <w:rsid w:val="00440E63"/>
    <w:rsid w:val="004423D7"/>
    <w:rsid w:val="00442B43"/>
    <w:rsid w:val="00442D02"/>
    <w:rsid w:val="004432CB"/>
    <w:rsid w:val="004439DA"/>
    <w:rsid w:val="00443B23"/>
    <w:rsid w:val="004471AE"/>
    <w:rsid w:val="004515D4"/>
    <w:rsid w:val="0045357C"/>
    <w:rsid w:val="004558AC"/>
    <w:rsid w:val="00455905"/>
    <w:rsid w:val="0045594A"/>
    <w:rsid w:val="0045615F"/>
    <w:rsid w:val="00456F32"/>
    <w:rsid w:val="00457D3C"/>
    <w:rsid w:val="00464059"/>
    <w:rsid w:val="00467F05"/>
    <w:rsid w:val="004701B3"/>
    <w:rsid w:val="004703D9"/>
    <w:rsid w:val="0047394D"/>
    <w:rsid w:val="00474A32"/>
    <w:rsid w:val="00476541"/>
    <w:rsid w:val="00476D03"/>
    <w:rsid w:val="00480511"/>
    <w:rsid w:val="004807E2"/>
    <w:rsid w:val="00480DC9"/>
    <w:rsid w:val="00481672"/>
    <w:rsid w:val="004823FB"/>
    <w:rsid w:val="00482824"/>
    <w:rsid w:val="00484CF6"/>
    <w:rsid w:val="004854D0"/>
    <w:rsid w:val="00485D8B"/>
    <w:rsid w:val="0049208E"/>
    <w:rsid w:val="00493ADA"/>
    <w:rsid w:val="004951F2"/>
    <w:rsid w:val="00496360"/>
    <w:rsid w:val="004A011B"/>
    <w:rsid w:val="004A1507"/>
    <w:rsid w:val="004A4083"/>
    <w:rsid w:val="004A44D7"/>
    <w:rsid w:val="004A7140"/>
    <w:rsid w:val="004A7C8D"/>
    <w:rsid w:val="004A7E07"/>
    <w:rsid w:val="004B090D"/>
    <w:rsid w:val="004B5DF7"/>
    <w:rsid w:val="004B6B90"/>
    <w:rsid w:val="004B7A24"/>
    <w:rsid w:val="004C2056"/>
    <w:rsid w:val="004C7F8F"/>
    <w:rsid w:val="004D03D8"/>
    <w:rsid w:val="004D0716"/>
    <w:rsid w:val="004D1A31"/>
    <w:rsid w:val="004D1EE6"/>
    <w:rsid w:val="004D2EEC"/>
    <w:rsid w:val="004D2F42"/>
    <w:rsid w:val="004D3EEB"/>
    <w:rsid w:val="004D6EE0"/>
    <w:rsid w:val="004D7490"/>
    <w:rsid w:val="004E08A3"/>
    <w:rsid w:val="004E1078"/>
    <w:rsid w:val="004E375C"/>
    <w:rsid w:val="004E3999"/>
    <w:rsid w:val="004F02DD"/>
    <w:rsid w:val="004F3D63"/>
    <w:rsid w:val="004F407F"/>
    <w:rsid w:val="004F595A"/>
    <w:rsid w:val="0050070C"/>
    <w:rsid w:val="0050210B"/>
    <w:rsid w:val="005035FA"/>
    <w:rsid w:val="00503B8B"/>
    <w:rsid w:val="00504C93"/>
    <w:rsid w:val="00505E7E"/>
    <w:rsid w:val="00507139"/>
    <w:rsid w:val="0051028A"/>
    <w:rsid w:val="00510971"/>
    <w:rsid w:val="00513856"/>
    <w:rsid w:val="00514051"/>
    <w:rsid w:val="00515EE1"/>
    <w:rsid w:val="005170C0"/>
    <w:rsid w:val="00517D4A"/>
    <w:rsid w:val="00520C1C"/>
    <w:rsid w:val="00520D56"/>
    <w:rsid w:val="00523C94"/>
    <w:rsid w:val="0052470B"/>
    <w:rsid w:val="00526F7A"/>
    <w:rsid w:val="00527D8F"/>
    <w:rsid w:val="00530D4D"/>
    <w:rsid w:val="0053188B"/>
    <w:rsid w:val="00533A5F"/>
    <w:rsid w:val="005368E3"/>
    <w:rsid w:val="0053704B"/>
    <w:rsid w:val="005406B5"/>
    <w:rsid w:val="00540F0A"/>
    <w:rsid w:val="00541DEC"/>
    <w:rsid w:val="00542F94"/>
    <w:rsid w:val="00545BB4"/>
    <w:rsid w:val="00547EA5"/>
    <w:rsid w:val="005501EB"/>
    <w:rsid w:val="00550801"/>
    <w:rsid w:val="00550BCD"/>
    <w:rsid w:val="00551C9B"/>
    <w:rsid w:val="00551D61"/>
    <w:rsid w:val="00553301"/>
    <w:rsid w:val="00554650"/>
    <w:rsid w:val="00555A9E"/>
    <w:rsid w:val="00555EC1"/>
    <w:rsid w:val="0055674D"/>
    <w:rsid w:val="00560982"/>
    <w:rsid w:val="00560CBB"/>
    <w:rsid w:val="0056103F"/>
    <w:rsid w:val="0056153A"/>
    <w:rsid w:val="0056403D"/>
    <w:rsid w:val="00572AFA"/>
    <w:rsid w:val="005730B4"/>
    <w:rsid w:val="005734A9"/>
    <w:rsid w:val="00573578"/>
    <w:rsid w:val="0058114D"/>
    <w:rsid w:val="00583A74"/>
    <w:rsid w:val="00584117"/>
    <w:rsid w:val="00584853"/>
    <w:rsid w:val="00584ABC"/>
    <w:rsid w:val="00585532"/>
    <w:rsid w:val="005857EC"/>
    <w:rsid w:val="00585A6A"/>
    <w:rsid w:val="00586AF1"/>
    <w:rsid w:val="005917B4"/>
    <w:rsid w:val="00592E9B"/>
    <w:rsid w:val="00594948"/>
    <w:rsid w:val="00595073"/>
    <w:rsid w:val="00595E2C"/>
    <w:rsid w:val="00596733"/>
    <w:rsid w:val="005A3A1D"/>
    <w:rsid w:val="005A4C30"/>
    <w:rsid w:val="005A59A0"/>
    <w:rsid w:val="005A5FC9"/>
    <w:rsid w:val="005A6E5E"/>
    <w:rsid w:val="005B1C05"/>
    <w:rsid w:val="005B3590"/>
    <w:rsid w:val="005B687C"/>
    <w:rsid w:val="005C0256"/>
    <w:rsid w:val="005C1F10"/>
    <w:rsid w:val="005C3041"/>
    <w:rsid w:val="005C3ADD"/>
    <w:rsid w:val="005C558E"/>
    <w:rsid w:val="005C59E8"/>
    <w:rsid w:val="005C6FB4"/>
    <w:rsid w:val="005D1638"/>
    <w:rsid w:val="005D28BA"/>
    <w:rsid w:val="005D32C3"/>
    <w:rsid w:val="005E08B0"/>
    <w:rsid w:val="005E1B63"/>
    <w:rsid w:val="005E2B55"/>
    <w:rsid w:val="005E4B54"/>
    <w:rsid w:val="005E7DEF"/>
    <w:rsid w:val="005F0125"/>
    <w:rsid w:val="005F0852"/>
    <w:rsid w:val="005F10F0"/>
    <w:rsid w:val="005F56A3"/>
    <w:rsid w:val="005F6CE3"/>
    <w:rsid w:val="005F70E9"/>
    <w:rsid w:val="005F740A"/>
    <w:rsid w:val="005F7442"/>
    <w:rsid w:val="006040A0"/>
    <w:rsid w:val="006040A2"/>
    <w:rsid w:val="00604934"/>
    <w:rsid w:val="00604C26"/>
    <w:rsid w:val="00605676"/>
    <w:rsid w:val="0061031C"/>
    <w:rsid w:val="00611A15"/>
    <w:rsid w:val="00614399"/>
    <w:rsid w:val="00614B30"/>
    <w:rsid w:val="00615FCD"/>
    <w:rsid w:val="0062051C"/>
    <w:rsid w:val="0062189C"/>
    <w:rsid w:val="00626961"/>
    <w:rsid w:val="00631677"/>
    <w:rsid w:val="00632EBF"/>
    <w:rsid w:val="006337E4"/>
    <w:rsid w:val="0063699F"/>
    <w:rsid w:val="00642B60"/>
    <w:rsid w:val="00647512"/>
    <w:rsid w:val="00652EBB"/>
    <w:rsid w:val="006552B8"/>
    <w:rsid w:val="00656F68"/>
    <w:rsid w:val="00657642"/>
    <w:rsid w:val="00660EBC"/>
    <w:rsid w:val="00661617"/>
    <w:rsid w:val="00662DA9"/>
    <w:rsid w:val="00664C5B"/>
    <w:rsid w:val="00664CC6"/>
    <w:rsid w:val="00666DCC"/>
    <w:rsid w:val="0067169B"/>
    <w:rsid w:val="00675354"/>
    <w:rsid w:val="00675579"/>
    <w:rsid w:val="00680977"/>
    <w:rsid w:val="00683D3A"/>
    <w:rsid w:val="0068473E"/>
    <w:rsid w:val="00690009"/>
    <w:rsid w:val="0069169B"/>
    <w:rsid w:val="00691F21"/>
    <w:rsid w:val="00693767"/>
    <w:rsid w:val="00693BE8"/>
    <w:rsid w:val="00694FF5"/>
    <w:rsid w:val="0069739B"/>
    <w:rsid w:val="00697603"/>
    <w:rsid w:val="006A0590"/>
    <w:rsid w:val="006A148E"/>
    <w:rsid w:val="006A1859"/>
    <w:rsid w:val="006B02EA"/>
    <w:rsid w:val="006B092E"/>
    <w:rsid w:val="006C050F"/>
    <w:rsid w:val="006C2043"/>
    <w:rsid w:val="006C2DCC"/>
    <w:rsid w:val="006C3068"/>
    <w:rsid w:val="006C6C8D"/>
    <w:rsid w:val="006C6D5B"/>
    <w:rsid w:val="006D01C8"/>
    <w:rsid w:val="006D034F"/>
    <w:rsid w:val="006D0D91"/>
    <w:rsid w:val="006D1C3B"/>
    <w:rsid w:val="006D2BFB"/>
    <w:rsid w:val="006D3CF0"/>
    <w:rsid w:val="006D4B7F"/>
    <w:rsid w:val="006E0F0B"/>
    <w:rsid w:val="006E261F"/>
    <w:rsid w:val="006E3588"/>
    <w:rsid w:val="006E3ECD"/>
    <w:rsid w:val="006E46C3"/>
    <w:rsid w:val="006E6357"/>
    <w:rsid w:val="006E7D7E"/>
    <w:rsid w:val="006F4C60"/>
    <w:rsid w:val="006F6405"/>
    <w:rsid w:val="006F6678"/>
    <w:rsid w:val="006F7238"/>
    <w:rsid w:val="00700F90"/>
    <w:rsid w:val="0070172A"/>
    <w:rsid w:val="00703CCD"/>
    <w:rsid w:val="00710236"/>
    <w:rsid w:val="00711914"/>
    <w:rsid w:val="007138CF"/>
    <w:rsid w:val="00713A6D"/>
    <w:rsid w:val="007142A1"/>
    <w:rsid w:val="0071498A"/>
    <w:rsid w:val="0072625C"/>
    <w:rsid w:val="007262B8"/>
    <w:rsid w:val="00730975"/>
    <w:rsid w:val="0073112E"/>
    <w:rsid w:val="007311AA"/>
    <w:rsid w:val="0073175C"/>
    <w:rsid w:val="0073186A"/>
    <w:rsid w:val="00731FF0"/>
    <w:rsid w:val="007326D3"/>
    <w:rsid w:val="00742B21"/>
    <w:rsid w:val="00742BEF"/>
    <w:rsid w:val="00742DDC"/>
    <w:rsid w:val="00745FC9"/>
    <w:rsid w:val="00747366"/>
    <w:rsid w:val="00751B39"/>
    <w:rsid w:val="007546F3"/>
    <w:rsid w:val="0075585C"/>
    <w:rsid w:val="00755BFE"/>
    <w:rsid w:val="00756A96"/>
    <w:rsid w:val="007611FB"/>
    <w:rsid w:val="007628FE"/>
    <w:rsid w:val="00762AB7"/>
    <w:rsid w:val="0076336F"/>
    <w:rsid w:val="00763924"/>
    <w:rsid w:val="0076537E"/>
    <w:rsid w:val="007809BC"/>
    <w:rsid w:val="0078311B"/>
    <w:rsid w:val="00784C9E"/>
    <w:rsid w:val="007863FD"/>
    <w:rsid w:val="00790252"/>
    <w:rsid w:val="00792753"/>
    <w:rsid w:val="00793BC9"/>
    <w:rsid w:val="00795315"/>
    <w:rsid w:val="00796A13"/>
    <w:rsid w:val="007A52E1"/>
    <w:rsid w:val="007A5ED7"/>
    <w:rsid w:val="007B346C"/>
    <w:rsid w:val="007B3F89"/>
    <w:rsid w:val="007B4A1A"/>
    <w:rsid w:val="007C1ACD"/>
    <w:rsid w:val="007D0F8E"/>
    <w:rsid w:val="007D2B45"/>
    <w:rsid w:val="007D7E97"/>
    <w:rsid w:val="007D7FA2"/>
    <w:rsid w:val="007E0F00"/>
    <w:rsid w:val="007E0FB1"/>
    <w:rsid w:val="007E1080"/>
    <w:rsid w:val="007E1AD6"/>
    <w:rsid w:val="007E24EF"/>
    <w:rsid w:val="007E32EF"/>
    <w:rsid w:val="007E3F91"/>
    <w:rsid w:val="007E435A"/>
    <w:rsid w:val="007E51CD"/>
    <w:rsid w:val="007E73AC"/>
    <w:rsid w:val="007F1867"/>
    <w:rsid w:val="007F2B6F"/>
    <w:rsid w:val="007F4680"/>
    <w:rsid w:val="007F7D35"/>
    <w:rsid w:val="008021E5"/>
    <w:rsid w:val="00803392"/>
    <w:rsid w:val="00807E0A"/>
    <w:rsid w:val="008104D6"/>
    <w:rsid w:val="00811E58"/>
    <w:rsid w:val="008122C8"/>
    <w:rsid w:val="00815E0C"/>
    <w:rsid w:val="008166F8"/>
    <w:rsid w:val="00817DCE"/>
    <w:rsid w:val="00821E95"/>
    <w:rsid w:val="0082250A"/>
    <w:rsid w:val="00822A8B"/>
    <w:rsid w:val="00825928"/>
    <w:rsid w:val="0082796B"/>
    <w:rsid w:val="00830963"/>
    <w:rsid w:val="0083196E"/>
    <w:rsid w:val="00831A09"/>
    <w:rsid w:val="00833588"/>
    <w:rsid w:val="0083381A"/>
    <w:rsid w:val="0083540B"/>
    <w:rsid w:val="0083587A"/>
    <w:rsid w:val="00840301"/>
    <w:rsid w:val="0084151D"/>
    <w:rsid w:val="008415F5"/>
    <w:rsid w:val="008504DC"/>
    <w:rsid w:val="008628C7"/>
    <w:rsid w:val="00865802"/>
    <w:rsid w:val="00873140"/>
    <w:rsid w:val="008744BD"/>
    <w:rsid w:val="00880818"/>
    <w:rsid w:val="008808A3"/>
    <w:rsid w:val="00882173"/>
    <w:rsid w:val="008853BA"/>
    <w:rsid w:val="008866DE"/>
    <w:rsid w:val="0089048D"/>
    <w:rsid w:val="008938C5"/>
    <w:rsid w:val="008938D0"/>
    <w:rsid w:val="0089481F"/>
    <w:rsid w:val="00894DE4"/>
    <w:rsid w:val="008960B3"/>
    <w:rsid w:val="0089681F"/>
    <w:rsid w:val="00896A75"/>
    <w:rsid w:val="008A1056"/>
    <w:rsid w:val="008A264C"/>
    <w:rsid w:val="008A351E"/>
    <w:rsid w:val="008A46C6"/>
    <w:rsid w:val="008A50B5"/>
    <w:rsid w:val="008A515F"/>
    <w:rsid w:val="008B05DA"/>
    <w:rsid w:val="008B0E97"/>
    <w:rsid w:val="008B2540"/>
    <w:rsid w:val="008B2D9E"/>
    <w:rsid w:val="008B315E"/>
    <w:rsid w:val="008B34E5"/>
    <w:rsid w:val="008B3E6C"/>
    <w:rsid w:val="008B5551"/>
    <w:rsid w:val="008C183E"/>
    <w:rsid w:val="008C717E"/>
    <w:rsid w:val="008D74EA"/>
    <w:rsid w:val="008E0E13"/>
    <w:rsid w:val="008E13C4"/>
    <w:rsid w:val="008E1DF0"/>
    <w:rsid w:val="008E31C3"/>
    <w:rsid w:val="008E33F1"/>
    <w:rsid w:val="008E403A"/>
    <w:rsid w:val="008E55A7"/>
    <w:rsid w:val="008E5A9D"/>
    <w:rsid w:val="008E7476"/>
    <w:rsid w:val="008F40AE"/>
    <w:rsid w:val="008F4862"/>
    <w:rsid w:val="008F4EB3"/>
    <w:rsid w:val="008F7135"/>
    <w:rsid w:val="008F7198"/>
    <w:rsid w:val="00901055"/>
    <w:rsid w:val="00902332"/>
    <w:rsid w:val="00904A5B"/>
    <w:rsid w:val="00910B73"/>
    <w:rsid w:val="0091198A"/>
    <w:rsid w:val="009131D2"/>
    <w:rsid w:val="00913F04"/>
    <w:rsid w:val="009152B1"/>
    <w:rsid w:val="009175AD"/>
    <w:rsid w:val="009214E2"/>
    <w:rsid w:val="00921C11"/>
    <w:rsid w:val="00922460"/>
    <w:rsid w:val="00924771"/>
    <w:rsid w:val="00924A52"/>
    <w:rsid w:val="009312BA"/>
    <w:rsid w:val="00932EFC"/>
    <w:rsid w:val="009336CB"/>
    <w:rsid w:val="00935D2F"/>
    <w:rsid w:val="00936655"/>
    <w:rsid w:val="00936BC4"/>
    <w:rsid w:val="00936F8B"/>
    <w:rsid w:val="00940521"/>
    <w:rsid w:val="00940722"/>
    <w:rsid w:val="009427BC"/>
    <w:rsid w:val="009440CD"/>
    <w:rsid w:val="00944F41"/>
    <w:rsid w:val="009463A2"/>
    <w:rsid w:val="00951C3B"/>
    <w:rsid w:val="009540D4"/>
    <w:rsid w:val="00956653"/>
    <w:rsid w:val="00956B93"/>
    <w:rsid w:val="00957754"/>
    <w:rsid w:val="009612F1"/>
    <w:rsid w:val="009625E1"/>
    <w:rsid w:val="00964C56"/>
    <w:rsid w:val="00965E85"/>
    <w:rsid w:val="00966327"/>
    <w:rsid w:val="0096709C"/>
    <w:rsid w:val="00973150"/>
    <w:rsid w:val="00975F6A"/>
    <w:rsid w:val="00977081"/>
    <w:rsid w:val="00977FE8"/>
    <w:rsid w:val="00981E5C"/>
    <w:rsid w:val="00982D37"/>
    <w:rsid w:val="00985998"/>
    <w:rsid w:val="009861C1"/>
    <w:rsid w:val="00990AB0"/>
    <w:rsid w:val="00990BED"/>
    <w:rsid w:val="00991D82"/>
    <w:rsid w:val="00992DD6"/>
    <w:rsid w:val="00994F2C"/>
    <w:rsid w:val="009950F0"/>
    <w:rsid w:val="00996932"/>
    <w:rsid w:val="009A0264"/>
    <w:rsid w:val="009A234B"/>
    <w:rsid w:val="009A6838"/>
    <w:rsid w:val="009A6FED"/>
    <w:rsid w:val="009B1950"/>
    <w:rsid w:val="009B315B"/>
    <w:rsid w:val="009B61A4"/>
    <w:rsid w:val="009B6D89"/>
    <w:rsid w:val="009B6FCF"/>
    <w:rsid w:val="009C1A9F"/>
    <w:rsid w:val="009C4086"/>
    <w:rsid w:val="009C7498"/>
    <w:rsid w:val="009D0AB7"/>
    <w:rsid w:val="009D4B76"/>
    <w:rsid w:val="009D59CF"/>
    <w:rsid w:val="009D6A69"/>
    <w:rsid w:val="009E0ADF"/>
    <w:rsid w:val="009E0B5D"/>
    <w:rsid w:val="009E59AC"/>
    <w:rsid w:val="009E5D7E"/>
    <w:rsid w:val="009E703C"/>
    <w:rsid w:val="009E7B67"/>
    <w:rsid w:val="009F148F"/>
    <w:rsid w:val="009F165F"/>
    <w:rsid w:val="009F1F25"/>
    <w:rsid w:val="009F244F"/>
    <w:rsid w:val="009F3FDB"/>
    <w:rsid w:val="009F4F80"/>
    <w:rsid w:val="009F671A"/>
    <w:rsid w:val="009F6E36"/>
    <w:rsid w:val="00A00907"/>
    <w:rsid w:val="00A01728"/>
    <w:rsid w:val="00A06540"/>
    <w:rsid w:val="00A07426"/>
    <w:rsid w:val="00A100DD"/>
    <w:rsid w:val="00A12058"/>
    <w:rsid w:val="00A141A0"/>
    <w:rsid w:val="00A14480"/>
    <w:rsid w:val="00A14B39"/>
    <w:rsid w:val="00A16459"/>
    <w:rsid w:val="00A2017F"/>
    <w:rsid w:val="00A2047B"/>
    <w:rsid w:val="00A21EBB"/>
    <w:rsid w:val="00A21FBF"/>
    <w:rsid w:val="00A24D36"/>
    <w:rsid w:val="00A25A57"/>
    <w:rsid w:val="00A2637C"/>
    <w:rsid w:val="00A267CB"/>
    <w:rsid w:val="00A27877"/>
    <w:rsid w:val="00A30262"/>
    <w:rsid w:val="00A31C02"/>
    <w:rsid w:val="00A32824"/>
    <w:rsid w:val="00A33A53"/>
    <w:rsid w:val="00A35E69"/>
    <w:rsid w:val="00A4054F"/>
    <w:rsid w:val="00A46B4E"/>
    <w:rsid w:val="00A4758B"/>
    <w:rsid w:val="00A47CEB"/>
    <w:rsid w:val="00A50563"/>
    <w:rsid w:val="00A53910"/>
    <w:rsid w:val="00A54AF2"/>
    <w:rsid w:val="00A55E60"/>
    <w:rsid w:val="00A55E97"/>
    <w:rsid w:val="00A56BC3"/>
    <w:rsid w:val="00A570E6"/>
    <w:rsid w:val="00A5723C"/>
    <w:rsid w:val="00A57DD3"/>
    <w:rsid w:val="00A60B1A"/>
    <w:rsid w:val="00A611C1"/>
    <w:rsid w:val="00A615E0"/>
    <w:rsid w:val="00A62D36"/>
    <w:rsid w:val="00A63A55"/>
    <w:rsid w:val="00A64C5E"/>
    <w:rsid w:val="00A70FE0"/>
    <w:rsid w:val="00A71656"/>
    <w:rsid w:val="00A74914"/>
    <w:rsid w:val="00A74B2A"/>
    <w:rsid w:val="00A767E9"/>
    <w:rsid w:val="00A7786A"/>
    <w:rsid w:val="00A77DC6"/>
    <w:rsid w:val="00A81BFC"/>
    <w:rsid w:val="00A86FB9"/>
    <w:rsid w:val="00A8736A"/>
    <w:rsid w:val="00A876E6"/>
    <w:rsid w:val="00A901FA"/>
    <w:rsid w:val="00A91BE2"/>
    <w:rsid w:val="00A9250C"/>
    <w:rsid w:val="00A932C2"/>
    <w:rsid w:val="00A9634C"/>
    <w:rsid w:val="00A9754D"/>
    <w:rsid w:val="00AA0BDE"/>
    <w:rsid w:val="00AA1366"/>
    <w:rsid w:val="00AA1909"/>
    <w:rsid w:val="00AA2B79"/>
    <w:rsid w:val="00AB1B3C"/>
    <w:rsid w:val="00AB1C7B"/>
    <w:rsid w:val="00AB22EF"/>
    <w:rsid w:val="00AB2507"/>
    <w:rsid w:val="00AB5DDF"/>
    <w:rsid w:val="00AC0858"/>
    <w:rsid w:val="00AC444E"/>
    <w:rsid w:val="00AC6FA6"/>
    <w:rsid w:val="00AC7290"/>
    <w:rsid w:val="00AD2F16"/>
    <w:rsid w:val="00AD423C"/>
    <w:rsid w:val="00AD44F1"/>
    <w:rsid w:val="00AE11A2"/>
    <w:rsid w:val="00AF08C0"/>
    <w:rsid w:val="00AF3324"/>
    <w:rsid w:val="00AF4F69"/>
    <w:rsid w:val="00AF602E"/>
    <w:rsid w:val="00B0065C"/>
    <w:rsid w:val="00B00901"/>
    <w:rsid w:val="00B0325A"/>
    <w:rsid w:val="00B0439E"/>
    <w:rsid w:val="00B04611"/>
    <w:rsid w:val="00B12178"/>
    <w:rsid w:val="00B1697A"/>
    <w:rsid w:val="00B16B63"/>
    <w:rsid w:val="00B24AC7"/>
    <w:rsid w:val="00B31299"/>
    <w:rsid w:val="00B31A01"/>
    <w:rsid w:val="00B326B7"/>
    <w:rsid w:val="00B32C79"/>
    <w:rsid w:val="00B40D51"/>
    <w:rsid w:val="00B42908"/>
    <w:rsid w:val="00B45B20"/>
    <w:rsid w:val="00B503B8"/>
    <w:rsid w:val="00B52FA9"/>
    <w:rsid w:val="00B53A4A"/>
    <w:rsid w:val="00B53F53"/>
    <w:rsid w:val="00B5453F"/>
    <w:rsid w:val="00B55486"/>
    <w:rsid w:val="00B55C23"/>
    <w:rsid w:val="00B632C0"/>
    <w:rsid w:val="00B63315"/>
    <w:rsid w:val="00B63B03"/>
    <w:rsid w:val="00B6483C"/>
    <w:rsid w:val="00B65C29"/>
    <w:rsid w:val="00B67D1E"/>
    <w:rsid w:val="00B72694"/>
    <w:rsid w:val="00B72929"/>
    <w:rsid w:val="00B7458D"/>
    <w:rsid w:val="00B80A40"/>
    <w:rsid w:val="00B813B1"/>
    <w:rsid w:val="00B835EA"/>
    <w:rsid w:val="00B85057"/>
    <w:rsid w:val="00B86928"/>
    <w:rsid w:val="00B91354"/>
    <w:rsid w:val="00B9311F"/>
    <w:rsid w:val="00B93CFA"/>
    <w:rsid w:val="00B95BD0"/>
    <w:rsid w:val="00BA2D2E"/>
    <w:rsid w:val="00BA31B2"/>
    <w:rsid w:val="00BA3CF6"/>
    <w:rsid w:val="00BA652D"/>
    <w:rsid w:val="00BA6639"/>
    <w:rsid w:val="00BA7DBA"/>
    <w:rsid w:val="00BB0186"/>
    <w:rsid w:val="00BB0378"/>
    <w:rsid w:val="00BB0EAD"/>
    <w:rsid w:val="00BB0F63"/>
    <w:rsid w:val="00BB4964"/>
    <w:rsid w:val="00BB4BBD"/>
    <w:rsid w:val="00BB5E31"/>
    <w:rsid w:val="00BB6B28"/>
    <w:rsid w:val="00BB7FC4"/>
    <w:rsid w:val="00BC229D"/>
    <w:rsid w:val="00BC35BA"/>
    <w:rsid w:val="00BC7000"/>
    <w:rsid w:val="00BD39B4"/>
    <w:rsid w:val="00BD42F7"/>
    <w:rsid w:val="00BD46C5"/>
    <w:rsid w:val="00BE0D0C"/>
    <w:rsid w:val="00BE0DD6"/>
    <w:rsid w:val="00BF0404"/>
    <w:rsid w:val="00BF0C8E"/>
    <w:rsid w:val="00BF0D51"/>
    <w:rsid w:val="00BF177E"/>
    <w:rsid w:val="00BF1AAD"/>
    <w:rsid w:val="00BF31E5"/>
    <w:rsid w:val="00BF53FC"/>
    <w:rsid w:val="00BF66FE"/>
    <w:rsid w:val="00BF7292"/>
    <w:rsid w:val="00C01E54"/>
    <w:rsid w:val="00C0516E"/>
    <w:rsid w:val="00C05AE8"/>
    <w:rsid w:val="00C16AA7"/>
    <w:rsid w:val="00C22091"/>
    <w:rsid w:val="00C24691"/>
    <w:rsid w:val="00C24A4E"/>
    <w:rsid w:val="00C2693E"/>
    <w:rsid w:val="00C27352"/>
    <w:rsid w:val="00C31654"/>
    <w:rsid w:val="00C33A27"/>
    <w:rsid w:val="00C33E6E"/>
    <w:rsid w:val="00C35D92"/>
    <w:rsid w:val="00C36A32"/>
    <w:rsid w:val="00C40D50"/>
    <w:rsid w:val="00C41B4B"/>
    <w:rsid w:val="00C41E9B"/>
    <w:rsid w:val="00C430C9"/>
    <w:rsid w:val="00C43712"/>
    <w:rsid w:val="00C4501B"/>
    <w:rsid w:val="00C4669A"/>
    <w:rsid w:val="00C467CA"/>
    <w:rsid w:val="00C475FB"/>
    <w:rsid w:val="00C517E6"/>
    <w:rsid w:val="00C51C87"/>
    <w:rsid w:val="00C52816"/>
    <w:rsid w:val="00C53C9F"/>
    <w:rsid w:val="00C559F4"/>
    <w:rsid w:val="00C56297"/>
    <w:rsid w:val="00C56B43"/>
    <w:rsid w:val="00C60197"/>
    <w:rsid w:val="00C624E7"/>
    <w:rsid w:val="00C653DD"/>
    <w:rsid w:val="00C65A9E"/>
    <w:rsid w:val="00C66A9E"/>
    <w:rsid w:val="00C70CC2"/>
    <w:rsid w:val="00C711E0"/>
    <w:rsid w:val="00C72A52"/>
    <w:rsid w:val="00C7467C"/>
    <w:rsid w:val="00C7566C"/>
    <w:rsid w:val="00C75D55"/>
    <w:rsid w:val="00C763BB"/>
    <w:rsid w:val="00C76CC2"/>
    <w:rsid w:val="00C8095F"/>
    <w:rsid w:val="00C80EEF"/>
    <w:rsid w:val="00C8236F"/>
    <w:rsid w:val="00C82EE2"/>
    <w:rsid w:val="00C83D29"/>
    <w:rsid w:val="00C86B08"/>
    <w:rsid w:val="00C86BA9"/>
    <w:rsid w:val="00C91B02"/>
    <w:rsid w:val="00C93821"/>
    <w:rsid w:val="00C94C42"/>
    <w:rsid w:val="00C96E91"/>
    <w:rsid w:val="00C9720A"/>
    <w:rsid w:val="00CA5206"/>
    <w:rsid w:val="00CA59E6"/>
    <w:rsid w:val="00CA68ED"/>
    <w:rsid w:val="00CB169D"/>
    <w:rsid w:val="00CB1CBA"/>
    <w:rsid w:val="00CB213D"/>
    <w:rsid w:val="00CB47DE"/>
    <w:rsid w:val="00CC0221"/>
    <w:rsid w:val="00CC0E3D"/>
    <w:rsid w:val="00CC185E"/>
    <w:rsid w:val="00CC219A"/>
    <w:rsid w:val="00CC3B43"/>
    <w:rsid w:val="00CC4314"/>
    <w:rsid w:val="00CC5483"/>
    <w:rsid w:val="00CC58C8"/>
    <w:rsid w:val="00CC59E2"/>
    <w:rsid w:val="00CC66F9"/>
    <w:rsid w:val="00CD214B"/>
    <w:rsid w:val="00CD3862"/>
    <w:rsid w:val="00CD3E0B"/>
    <w:rsid w:val="00CE0437"/>
    <w:rsid w:val="00CE2687"/>
    <w:rsid w:val="00CE3E1C"/>
    <w:rsid w:val="00CE4F83"/>
    <w:rsid w:val="00CE7F77"/>
    <w:rsid w:val="00CF1FD3"/>
    <w:rsid w:val="00CF33C9"/>
    <w:rsid w:val="00CF41E3"/>
    <w:rsid w:val="00CF5956"/>
    <w:rsid w:val="00CF6ABA"/>
    <w:rsid w:val="00D03E41"/>
    <w:rsid w:val="00D04760"/>
    <w:rsid w:val="00D05BD9"/>
    <w:rsid w:val="00D12A16"/>
    <w:rsid w:val="00D12B4A"/>
    <w:rsid w:val="00D14593"/>
    <w:rsid w:val="00D15BE0"/>
    <w:rsid w:val="00D175C1"/>
    <w:rsid w:val="00D17D29"/>
    <w:rsid w:val="00D17DA1"/>
    <w:rsid w:val="00D202A7"/>
    <w:rsid w:val="00D2157B"/>
    <w:rsid w:val="00D22F2A"/>
    <w:rsid w:val="00D24288"/>
    <w:rsid w:val="00D24DAE"/>
    <w:rsid w:val="00D257F6"/>
    <w:rsid w:val="00D26779"/>
    <w:rsid w:val="00D26E40"/>
    <w:rsid w:val="00D27043"/>
    <w:rsid w:val="00D310AC"/>
    <w:rsid w:val="00D31BD4"/>
    <w:rsid w:val="00D3771A"/>
    <w:rsid w:val="00D40207"/>
    <w:rsid w:val="00D4362F"/>
    <w:rsid w:val="00D4387F"/>
    <w:rsid w:val="00D458D4"/>
    <w:rsid w:val="00D45AEC"/>
    <w:rsid w:val="00D461B6"/>
    <w:rsid w:val="00D517CC"/>
    <w:rsid w:val="00D51BFB"/>
    <w:rsid w:val="00D53500"/>
    <w:rsid w:val="00D57C01"/>
    <w:rsid w:val="00D57DAB"/>
    <w:rsid w:val="00D60514"/>
    <w:rsid w:val="00D61F35"/>
    <w:rsid w:val="00D627CB"/>
    <w:rsid w:val="00D62F56"/>
    <w:rsid w:val="00D6456D"/>
    <w:rsid w:val="00D65B66"/>
    <w:rsid w:val="00D734C5"/>
    <w:rsid w:val="00D73EF2"/>
    <w:rsid w:val="00D7671E"/>
    <w:rsid w:val="00D80571"/>
    <w:rsid w:val="00D83D44"/>
    <w:rsid w:val="00D8429A"/>
    <w:rsid w:val="00D916B2"/>
    <w:rsid w:val="00D92C9C"/>
    <w:rsid w:val="00D9300B"/>
    <w:rsid w:val="00D93C48"/>
    <w:rsid w:val="00D977ED"/>
    <w:rsid w:val="00DA1388"/>
    <w:rsid w:val="00DA53F1"/>
    <w:rsid w:val="00DA6847"/>
    <w:rsid w:val="00DA7992"/>
    <w:rsid w:val="00DB0BF2"/>
    <w:rsid w:val="00DB2926"/>
    <w:rsid w:val="00DB389C"/>
    <w:rsid w:val="00DB7D7C"/>
    <w:rsid w:val="00DC12F7"/>
    <w:rsid w:val="00DC179A"/>
    <w:rsid w:val="00DD0803"/>
    <w:rsid w:val="00DD27C9"/>
    <w:rsid w:val="00DD2C75"/>
    <w:rsid w:val="00DD4029"/>
    <w:rsid w:val="00DD6423"/>
    <w:rsid w:val="00DD6997"/>
    <w:rsid w:val="00DE0396"/>
    <w:rsid w:val="00DE3ACA"/>
    <w:rsid w:val="00DE4A48"/>
    <w:rsid w:val="00DE7572"/>
    <w:rsid w:val="00DF21A1"/>
    <w:rsid w:val="00DF326B"/>
    <w:rsid w:val="00DF5D0E"/>
    <w:rsid w:val="00DF7F74"/>
    <w:rsid w:val="00E0259F"/>
    <w:rsid w:val="00E04A55"/>
    <w:rsid w:val="00E06B62"/>
    <w:rsid w:val="00E07C99"/>
    <w:rsid w:val="00E164A4"/>
    <w:rsid w:val="00E20A03"/>
    <w:rsid w:val="00E23C28"/>
    <w:rsid w:val="00E247FA"/>
    <w:rsid w:val="00E3262E"/>
    <w:rsid w:val="00E32631"/>
    <w:rsid w:val="00E336AF"/>
    <w:rsid w:val="00E33D97"/>
    <w:rsid w:val="00E35ADC"/>
    <w:rsid w:val="00E43CA8"/>
    <w:rsid w:val="00E44A16"/>
    <w:rsid w:val="00E44F3C"/>
    <w:rsid w:val="00E460BA"/>
    <w:rsid w:val="00E4758C"/>
    <w:rsid w:val="00E476BE"/>
    <w:rsid w:val="00E50258"/>
    <w:rsid w:val="00E50346"/>
    <w:rsid w:val="00E50AC3"/>
    <w:rsid w:val="00E552DC"/>
    <w:rsid w:val="00E55473"/>
    <w:rsid w:val="00E57768"/>
    <w:rsid w:val="00E612F7"/>
    <w:rsid w:val="00E612FA"/>
    <w:rsid w:val="00E648A8"/>
    <w:rsid w:val="00E64CD5"/>
    <w:rsid w:val="00E71382"/>
    <w:rsid w:val="00E71FDA"/>
    <w:rsid w:val="00E72FC6"/>
    <w:rsid w:val="00E76DBB"/>
    <w:rsid w:val="00E82113"/>
    <w:rsid w:val="00E83440"/>
    <w:rsid w:val="00E84D95"/>
    <w:rsid w:val="00E86DF4"/>
    <w:rsid w:val="00E91AED"/>
    <w:rsid w:val="00E91FB1"/>
    <w:rsid w:val="00E9216A"/>
    <w:rsid w:val="00E9588A"/>
    <w:rsid w:val="00E97BB4"/>
    <w:rsid w:val="00EA0BED"/>
    <w:rsid w:val="00EA10BB"/>
    <w:rsid w:val="00EA27E8"/>
    <w:rsid w:val="00EA4B52"/>
    <w:rsid w:val="00EB27B3"/>
    <w:rsid w:val="00EB3409"/>
    <w:rsid w:val="00EB359D"/>
    <w:rsid w:val="00EB4807"/>
    <w:rsid w:val="00EB584B"/>
    <w:rsid w:val="00EB60FD"/>
    <w:rsid w:val="00EB6D77"/>
    <w:rsid w:val="00EB7146"/>
    <w:rsid w:val="00EB774F"/>
    <w:rsid w:val="00EB783B"/>
    <w:rsid w:val="00EC1634"/>
    <w:rsid w:val="00EC261F"/>
    <w:rsid w:val="00EC3DFD"/>
    <w:rsid w:val="00EC45A1"/>
    <w:rsid w:val="00ED08AB"/>
    <w:rsid w:val="00ED124B"/>
    <w:rsid w:val="00ED3957"/>
    <w:rsid w:val="00ED5D0A"/>
    <w:rsid w:val="00EE0FFF"/>
    <w:rsid w:val="00EE3C67"/>
    <w:rsid w:val="00EE6B0A"/>
    <w:rsid w:val="00EE7C64"/>
    <w:rsid w:val="00EF0155"/>
    <w:rsid w:val="00EF09D6"/>
    <w:rsid w:val="00EF2B8A"/>
    <w:rsid w:val="00EF3072"/>
    <w:rsid w:val="00EF4F08"/>
    <w:rsid w:val="00EF5BFF"/>
    <w:rsid w:val="00EF6399"/>
    <w:rsid w:val="00EF70A3"/>
    <w:rsid w:val="00F12F0A"/>
    <w:rsid w:val="00F13AD9"/>
    <w:rsid w:val="00F16421"/>
    <w:rsid w:val="00F26901"/>
    <w:rsid w:val="00F314C2"/>
    <w:rsid w:val="00F31A62"/>
    <w:rsid w:val="00F31F06"/>
    <w:rsid w:val="00F32662"/>
    <w:rsid w:val="00F34BDA"/>
    <w:rsid w:val="00F3542C"/>
    <w:rsid w:val="00F36F77"/>
    <w:rsid w:val="00F37C87"/>
    <w:rsid w:val="00F4014B"/>
    <w:rsid w:val="00F43AFC"/>
    <w:rsid w:val="00F451CD"/>
    <w:rsid w:val="00F51F15"/>
    <w:rsid w:val="00F53A44"/>
    <w:rsid w:val="00F55CCE"/>
    <w:rsid w:val="00F578DF"/>
    <w:rsid w:val="00F57913"/>
    <w:rsid w:val="00F633AE"/>
    <w:rsid w:val="00F6463B"/>
    <w:rsid w:val="00F64D64"/>
    <w:rsid w:val="00F66116"/>
    <w:rsid w:val="00F81D70"/>
    <w:rsid w:val="00F82059"/>
    <w:rsid w:val="00F8267D"/>
    <w:rsid w:val="00F82E6E"/>
    <w:rsid w:val="00F83919"/>
    <w:rsid w:val="00F84CA0"/>
    <w:rsid w:val="00F84F4A"/>
    <w:rsid w:val="00F9160D"/>
    <w:rsid w:val="00F97DC7"/>
    <w:rsid w:val="00FA1576"/>
    <w:rsid w:val="00FA3EF4"/>
    <w:rsid w:val="00FA4278"/>
    <w:rsid w:val="00FA5F74"/>
    <w:rsid w:val="00FB19B4"/>
    <w:rsid w:val="00FB2A1F"/>
    <w:rsid w:val="00FB46FF"/>
    <w:rsid w:val="00FB4CE5"/>
    <w:rsid w:val="00FB5C85"/>
    <w:rsid w:val="00FC0FDB"/>
    <w:rsid w:val="00FC26F9"/>
    <w:rsid w:val="00FC3065"/>
    <w:rsid w:val="00FC3359"/>
    <w:rsid w:val="00FC67BD"/>
    <w:rsid w:val="00FC70C6"/>
    <w:rsid w:val="00FC71E1"/>
    <w:rsid w:val="00FD0F33"/>
    <w:rsid w:val="00FD1D50"/>
    <w:rsid w:val="00FD3112"/>
    <w:rsid w:val="00FD615F"/>
    <w:rsid w:val="00FD733F"/>
    <w:rsid w:val="00FE04B7"/>
    <w:rsid w:val="00FE04FC"/>
    <w:rsid w:val="00FE18A7"/>
    <w:rsid w:val="00FE224A"/>
    <w:rsid w:val="00FE32C5"/>
    <w:rsid w:val="00FE5D73"/>
    <w:rsid w:val="00FE720A"/>
    <w:rsid w:val="00FF4F01"/>
    <w:rsid w:val="026C036E"/>
    <w:rsid w:val="05B301F0"/>
    <w:rsid w:val="066F164E"/>
    <w:rsid w:val="06712BB6"/>
    <w:rsid w:val="06814156"/>
    <w:rsid w:val="06EA3B5A"/>
    <w:rsid w:val="06FC57B1"/>
    <w:rsid w:val="07613EC9"/>
    <w:rsid w:val="089E49B5"/>
    <w:rsid w:val="08B35707"/>
    <w:rsid w:val="092B1742"/>
    <w:rsid w:val="0A5C5397"/>
    <w:rsid w:val="0ACA1294"/>
    <w:rsid w:val="0B931F24"/>
    <w:rsid w:val="0C8C2729"/>
    <w:rsid w:val="0D774797"/>
    <w:rsid w:val="0D9A5870"/>
    <w:rsid w:val="0E5563F8"/>
    <w:rsid w:val="0ECC5030"/>
    <w:rsid w:val="0F073F69"/>
    <w:rsid w:val="0FF40AA4"/>
    <w:rsid w:val="1030763E"/>
    <w:rsid w:val="10923E54"/>
    <w:rsid w:val="110453A5"/>
    <w:rsid w:val="11C6709D"/>
    <w:rsid w:val="122E1EA6"/>
    <w:rsid w:val="1252395C"/>
    <w:rsid w:val="139A4CA2"/>
    <w:rsid w:val="14887E3D"/>
    <w:rsid w:val="159B019E"/>
    <w:rsid w:val="15E11B06"/>
    <w:rsid w:val="182E682D"/>
    <w:rsid w:val="187008C4"/>
    <w:rsid w:val="18911EA1"/>
    <w:rsid w:val="196F3E1C"/>
    <w:rsid w:val="1A4D4F32"/>
    <w:rsid w:val="1A7050E9"/>
    <w:rsid w:val="1B516EFF"/>
    <w:rsid w:val="1BA3601F"/>
    <w:rsid w:val="1C972D75"/>
    <w:rsid w:val="1CF40D59"/>
    <w:rsid w:val="1D382C87"/>
    <w:rsid w:val="1E62755C"/>
    <w:rsid w:val="1E9A56D0"/>
    <w:rsid w:val="1E9B3FCC"/>
    <w:rsid w:val="1FC078DE"/>
    <w:rsid w:val="1FFC6939"/>
    <w:rsid w:val="200E09A3"/>
    <w:rsid w:val="21A103A6"/>
    <w:rsid w:val="21D577B9"/>
    <w:rsid w:val="22146879"/>
    <w:rsid w:val="22DB5689"/>
    <w:rsid w:val="24E740DD"/>
    <w:rsid w:val="24F7089A"/>
    <w:rsid w:val="24FC2027"/>
    <w:rsid w:val="25763697"/>
    <w:rsid w:val="258C71B6"/>
    <w:rsid w:val="269C1E78"/>
    <w:rsid w:val="271F4665"/>
    <w:rsid w:val="278021EC"/>
    <w:rsid w:val="27C43035"/>
    <w:rsid w:val="28F25980"/>
    <w:rsid w:val="29736AC1"/>
    <w:rsid w:val="2A2E6ED2"/>
    <w:rsid w:val="2A3A1A63"/>
    <w:rsid w:val="2A470B36"/>
    <w:rsid w:val="2C2E7758"/>
    <w:rsid w:val="2CD86C3B"/>
    <w:rsid w:val="2CE15546"/>
    <w:rsid w:val="2DDC4CEB"/>
    <w:rsid w:val="2E902E22"/>
    <w:rsid w:val="2EFE67F5"/>
    <w:rsid w:val="2FC11C09"/>
    <w:rsid w:val="308F4F2F"/>
    <w:rsid w:val="315F02B0"/>
    <w:rsid w:val="33462CF3"/>
    <w:rsid w:val="34064A4D"/>
    <w:rsid w:val="34644D00"/>
    <w:rsid w:val="34D90A42"/>
    <w:rsid w:val="34EE34A0"/>
    <w:rsid w:val="35DD5FBE"/>
    <w:rsid w:val="35FC0CB7"/>
    <w:rsid w:val="37EA4322"/>
    <w:rsid w:val="38E20AE5"/>
    <w:rsid w:val="391531FB"/>
    <w:rsid w:val="3AD71E68"/>
    <w:rsid w:val="3B7D3134"/>
    <w:rsid w:val="3C3C76CB"/>
    <w:rsid w:val="3D3F51A8"/>
    <w:rsid w:val="3E64235F"/>
    <w:rsid w:val="3F2F1E2C"/>
    <w:rsid w:val="3F4F5483"/>
    <w:rsid w:val="3FB667C8"/>
    <w:rsid w:val="421B789E"/>
    <w:rsid w:val="42260262"/>
    <w:rsid w:val="445B16DE"/>
    <w:rsid w:val="460A171A"/>
    <w:rsid w:val="46E968E9"/>
    <w:rsid w:val="47174AD8"/>
    <w:rsid w:val="482863F5"/>
    <w:rsid w:val="49051EDD"/>
    <w:rsid w:val="491E5440"/>
    <w:rsid w:val="496C134E"/>
    <w:rsid w:val="4A8116B2"/>
    <w:rsid w:val="4D155616"/>
    <w:rsid w:val="4D283909"/>
    <w:rsid w:val="4D5A571F"/>
    <w:rsid w:val="4DF869F8"/>
    <w:rsid w:val="4EBD2BE6"/>
    <w:rsid w:val="4F1840B4"/>
    <w:rsid w:val="50B07102"/>
    <w:rsid w:val="50F5191D"/>
    <w:rsid w:val="51814A88"/>
    <w:rsid w:val="524D5852"/>
    <w:rsid w:val="52B076EF"/>
    <w:rsid w:val="52B6332D"/>
    <w:rsid w:val="52E959F1"/>
    <w:rsid w:val="52FA681C"/>
    <w:rsid w:val="53887A72"/>
    <w:rsid w:val="538A0972"/>
    <w:rsid w:val="55B15AC8"/>
    <w:rsid w:val="55E03658"/>
    <w:rsid w:val="56250D86"/>
    <w:rsid w:val="57567CE0"/>
    <w:rsid w:val="597962BC"/>
    <w:rsid w:val="5B2F01EA"/>
    <w:rsid w:val="5BCC570A"/>
    <w:rsid w:val="5BEE535F"/>
    <w:rsid w:val="5CFF669C"/>
    <w:rsid w:val="5D8C2BA2"/>
    <w:rsid w:val="5E160DDE"/>
    <w:rsid w:val="5E4C0DF0"/>
    <w:rsid w:val="5FF72267"/>
    <w:rsid w:val="606E257E"/>
    <w:rsid w:val="63AF0876"/>
    <w:rsid w:val="63C9235D"/>
    <w:rsid w:val="64406FC4"/>
    <w:rsid w:val="652618C6"/>
    <w:rsid w:val="662F53C1"/>
    <w:rsid w:val="668B5702"/>
    <w:rsid w:val="66D07E0A"/>
    <w:rsid w:val="67E932FA"/>
    <w:rsid w:val="68AB7F51"/>
    <w:rsid w:val="68FF0810"/>
    <w:rsid w:val="697C7226"/>
    <w:rsid w:val="6B0B1E2E"/>
    <w:rsid w:val="6B482A26"/>
    <w:rsid w:val="6B545539"/>
    <w:rsid w:val="6C5460CE"/>
    <w:rsid w:val="6C5E57D7"/>
    <w:rsid w:val="6C7517D5"/>
    <w:rsid w:val="6C7A7750"/>
    <w:rsid w:val="6CF05300"/>
    <w:rsid w:val="6D300D32"/>
    <w:rsid w:val="6E6C4E5A"/>
    <w:rsid w:val="6E8D5E4E"/>
    <w:rsid w:val="6FCDEF1A"/>
    <w:rsid w:val="70B00AAA"/>
    <w:rsid w:val="725C1462"/>
    <w:rsid w:val="7281541A"/>
    <w:rsid w:val="72FE346A"/>
    <w:rsid w:val="73C073AE"/>
    <w:rsid w:val="742030F7"/>
    <w:rsid w:val="74A344B3"/>
    <w:rsid w:val="74C1235A"/>
    <w:rsid w:val="74F6D816"/>
    <w:rsid w:val="75C23894"/>
    <w:rsid w:val="76766876"/>
    <w:rsid w:val="76EB4E9B"/>
    <w:rsid w:val="77DA5DCD"/>
    <w:rsid w:val="78A85D7E"/>
    <w:rsid w:val="79191277"/>
    <w:rsid w:val="79384A2C"/>
    <w:rsid w:val="79437759"/>
    <w:rsid w:val="794E772E"/>
    <w:rsid w:val="7A85780E"/>
    <w:rsid w:val="7AE85868"/>
    <w:rsid w:val="7B095D14"/>
    <w:rsid w:val="7B9B55B3"/>
    <w:rsid w:val="7C1903CF"/>
    <w:rsid w:val="7C232FFC"/>
    <w:rsid w:val="7CC223AE"/>
    <w:rsid w:val="7D4119E6"/>
    <w:rsid w:val="7D5E0B05"/>
    <w:rsid w:val="7F9A60E4"/>
    <w:rsid w:val="7FB0037F"/>
    <w:rsid w:val="7FBE2978"/>
    <w:rsid w:val="7FF12376"/>
    <w:rsid w:val="977D2A25"/>
    <w:rsid w:val="9DDDD5E1"/>
    <w:rsid w:val="9EFC8784"/>
    <w:rsid w:val="9F9FEF53"/>
    <w:rsid w:val="B7EDB871"/>
    <w:rsid w:val="BFDBED49"/>
    <w:rsid w:val="C5D5B91E"/>
    <w:rsid w:val="CBFDB77A"/>
    <w:rsid w:val="D5DFF031"/>
    <w:rsid w:val="D737A337"/>
    <w:rsid w:val="D7FF1041"/>
    <w:rsid w:val="DB7B6374"/>
    <w:rsid w:val="EB300825"/>
    <w:rsid w:val="EB7FB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仿宋" w:hAnsi="仿宋" w:eastAsia="仿宋_GB2312" w:cs="Times New Roman"/>
      <w:color w:val="000000"/>
      <w:kern w:val="2"/>
      <w:sz w:val="32"/>
      <w:szCs w:val="28"/>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3">
    <w:name w:val="heading 2"/>
    <w:next w:val="4"/>
    <w:link w:val="22"/>
    <w:qFormat/>
    <w:uiPriority w:val="9"/>
    <w:pPr>
      <w:widowControl w:val="0"/>
      <w:outlineLvl w:val="1"/>
    </w:pPr>
    <w:rPr>
      <w:rFonts w:ascii="黑体" w:hAnsi="黑体" w:eastAsia="黑体" w:cs="Times New Roman"/>
      <w:bCs/>
      <w:color w:val="000000"/>
      <w:kern w:val="2"/>
      <w:sz w:val="32"/>
      <w:szCs w:val="32"/>
      <w:lang w:val="en-US" w:eastAsia="zh-CN" w:bidi="ar-SA"/>
    </w:rPr>
  </w:style>
  <w:style w:type="paragraph" w:styleId="5">
    <w:name w:val="heading 3"/>
    <w:basedOn w:val="1"/>
    <w:next w:val="1"/>
    <w:link w:val="23"/>
    <w:qFormat/>
    <w:uiPriority w:val="9"/>
    <w:pPr>
      <w:outlineLvl w:val="2"/>
    </w:pPr>
    <w:rPr>
      <w:rFonts w:ascii="仿宋_GB2312" w:hAnsi="楷体_GB2312" w:eastAsia="楷体_GB2312"/>
      <w:b/>
      <w:bCs/>
      <w:szCs w:val="32"/>
    </w:rPr>
  </w:style>
  <w:style w:type="paragraph" w:styleId="6">
    <w:name w:val="heading 4"/>
    <w:basedOn w:val="1"/>
    <w:next w:val="1"/>
    <w:link w:val="24"/>
    <w:qFormat/>
    <w:uiPriority w:val="9"/>
    <w:pPr>
      <w:spacing w:line="240" w:lineRule="auto"/>
      <w:outlineLvl w:val="3"/>
    </w:pPr>
    <w:rPr>
      <w:rFonts w:ascii="仿宋_GB2312" w:hAnsi="仿宋_GB2312"/>
      <w:bCs/>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No Spacing"/>
    <w:qFormat/>
    <w:uiPriority w:val="1"/>
    <w:pPr>
      <w:widowControl w:val="0"/>
      <w:jc w:val="both"/>
    </w:pPr>
    <w:rPr>
      <w:rFonts w:ascii="仿宋" w:hAnsi="仿宋" w:eastAsia="仿宋_GB2312" w:cs="Times New Roman"/>
      <w:color w:val="000000"/>
      <w:kern w:val="2"/>
      <w:sz w:val="32"/>
      <w:szCs w:val="28"/>
      <w:lang w:val="en-US" w:eastAsia="zh-CN" w:bidi="ar-SA"/>
    </w:rPr>
  </w:style>
  <w:style w:type="paragraph" w:styleId="7">
    <w:name w:val="Body Text"/>
    <w:basedOn w:val="1"/>
    <w:semiHidden/>
    <w:qFormat/>
    <w:uiPriority w:val="0"/>
    <w:rPr>
      <w:rFonts w:ascii="仿宋" w:hAnsi="仿宋" w:eastAsia="仿宋" w:cs="仿宋"/>
      <w:sz w:val="31"/>
      <w:szCs w:val="31"/>
      <w:lang w:val="en-US" w:eastAsia="en-US" w:bidi="ar-SA"/>
    </w:rPr>
  </w:style>
  <w:style w:type="paragraph" w:styleId="8">
    <w:name w:val="toc 3"/>
    <w:basedOn w:val="1"/>
    <w:next w:val="1"/>
    <w:unhideWhenUsed/>
    <w:qFormat/>
    <w:uiPriority w:val="39"/>
    <w:pPr>
      <w:widowControl/>
      <w:spacing w:line="240" w:lineRule="auto"/>
      <w:ind w:left="440"/>
      <w:jc w:val="left"/>
    </w:pPr>
    <w:rPr>
      <w:rFonts w:ascii="仿宋_GB2312" w:hAnsi="仿宋_GB2312"/>
      <w:kern w:val="0"/>
    </w:rPr>
  </w:style>
  <w:style w:type="paragraph" w:styleId="9">
    <w:name w:val="Balloon Text"/>
    <w:basedOn w:val="1"/>
    <w:link w:val="25"/>
    <w:unhideWhenUsed/>
    <w:qFormat/>
    <w:uiPriority w:val="99"/>
    <w:pPr>
      <w:spacing w:line="240" w:lineRule="auto"/>
    </w:pPr>
    <w:rPr>
      <w:sz w:val="18"/>
      <w:szCs w:val="18"/>
    </w:rPr>
  </w:style>
  <w:style w:type="paragraph" w:styleId="10">
    <w:name w:val="footer"/>
    <w:basedOn w:val="1"/>
    <w:link w:val="26"/>
    <w:unhideWhenUsed/>
    <w:qFormat/>
    <w:uiPriority w:val="99"/>
    <w:pPr>
      <w:tabs>
        <w:tab w:val="center" w:pos="4153"/>
        <w:tab w:val="right" w:pos="8306"/>
      </w:tabs>
      <w:snapToGrid w:val="0"/>
      <w:jc w:val="left"/>
    </w:pPr>
    <w:rPr>
      <w:sz w:val="18"/>
      <w:szCs w:val="18"/>
    </w:rPr>
  </w:style>
  <w:style w:type="paragraph" w:styleId="11">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widowControl/>
      <w:spacing w:after="100" w:line="259" w:lineRule="auto"/>
      <w:jc w:val="left"/>
    </w:pPr>
    <w:rPr>
      <w:rFonts w:ascii="黑体" w:hAnsi="黑体" w:eastAsia="黑体"/>
      <w:kern w:val="0"/>
    </w:rPr>
  </w:style>
  <w:style w:type="paragraph" w:styleId="13">
    <w:name w:val="toc 2"/>
    <w:basedOn w:val="1"/>
    <w:next w:val="1"/>
    <w:unhideWhenUsed/>
    <w:qFormat/>
    <w:uiPriority w:val="39"/>
    <w:pPr>
      <w:widowControl/>
      <w:spacing w:after="100" w:line="259" w:lineRule="auto"/>
      <w:ind w:left="220"/>
      <w:jc w:val="left"/>
    </w:pPr>
    <w:rPr>
      <w:rFonts w:ascii="仿宋_GB2312" w:hAnsi="仿宋_GB2312" w:eastAsia="黑体"/>
      <w:kern w:val="0"/>
    </w:r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6">
    <w:name w:val="Table Grid"/>
    <w:basedOn w:val="1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bCs/>
    </w:rPr>
  </w:style>
  <w:style w:type="character" w:styleId="19">
    <w:name w:val="FollowedHyperlink"/>
    <w:semiHidden/>
    <w:unhideWhenUsed/>
    <w:qFormat/>
    <w:uiPriority w:val="99"/>
    <w:rPr>
      <w:color w:val="954F72"/>
      <w:u w:val="single"/>
    </w:rPr>
  </w:style>
  <w:style w:type="character" w:styleId="20">
    <w:name w:val="Hyperlink"/>
    <w:unhideWhenUsed/>
    <w:qFormat/>
    <w:uiPriority w:val="99"/>
    <w:rPr>
      <w:color w:val="0563C1"/>
      <w:u w:val="single"/>
    </w:rPr>
  </w:style>
  <w:style w:type="character" w:customStyle="1" w:styleId="21">
    <w:name w:val="标题 1 字符"/>
    <w:link w:val="2"/>
    <w:qFormat/>
    <w:uiPriority w:val="9"/>
    <w:rPr>
      <w:b/>
      <w:bCs/>
      <w:kern w:val="44"/>
      <w:sz w:val="44"/>
      <w:szCs w:val="44"/>
    </w:rPr>
  </w:style>
  <w:style w:type="character" w:customStyle="1" w:styleId="22">
    <w:name w:val="标题 2 字符"/>
    <w:link w:val="3"/>
    <w:qFormat/>
    <w:uiPriority w:val="9"/>
    <w:rPr>
      <w:rFonts w:ascii="黑体" w:hAnsi="黑体" w:eastAsia="黑体" w:cs="Times New Roman"/>
      <w:bCs/>
      <w:color w:val="000000"/>
      <w:kern w:val="2"/>
      <w:sz w:val="32"/>
      <w:szCs w:val="32"/>
    </w:rPr>
  </w:style>
  <w:style w:type="character" w:customStyle="1" w:styleId="23">
    <w:name w:val="标题 3 字符"/>
    <w:link w:val="5"/>
    <w:qFormat/>
    <w:uiPriority w:val="9"/>
    <w:rPr>
      <w:rFonts w:ascii="仿宋_GB2312" w:hAnsi="楷体_GB2312" w:eastAsia="楷体_GB2312"/>
      <w:b/>
      <w:bCs/>
      <w:color w:val="000000"/>
      <w:sz w:val="32"/>
      <w:szCs w:val="32"/>
    </w:rPr>
  </w:style>
  <w:style w:type="character" w:customStyle="1" w:styleId="24">
    <w:name w:val="标题 4 字符"/>
    <w:link w:val="6"/>
    <w:qFormat/>
    <w:uiPriority w:val="9"/>
    <w:rPr>
      <w:rFonts w:ascii="仿宋_GB2312" w:hAnsi="仿宋_GB2312" w:eastAsia="仿宋_GB2312" w:cs="Times New Roman"/>
      <w:bCs/>
      <w:color w:val="000000"/>
      <w:sz w:val="32"/>
      <w:szCs w:val="28"/>
    </w:rPr>
  </w:style>
  <w:style w:type="character" w:customStyle="1" w:styleId="25">
    <w:name w:val="批注框文本 字符"/>
    <w:link w:val="9"/>
    <w:qFormat/>
    <w:uiPriority w:val="99"/>
    <w:rPr>
      <w:rFonts w:ascii="仿宋" w:hAnsi="仿宋" w:eastAsia="仿宋_GB2312"/>
      <w:color w:val="000000"/>
      <w:sz w:val="18"/>
      <w:szCs w:val="18"/>
    </w:rPr>
  </w:style>
  <w:style w:type="character" w:customStyle="1" w:styleId="26">
    <w:name w:val="页脚 字符"/>
    <w:link w:val="10"/>
    <w:qFormat/>
    <w:uiPriority w:val="99"/>
    <w:rPr>
      <w:sz w:val="18"/>
      <w:szCs w:val="18"/>
    </w:rPr>
  </w:style>
  <w:style w:type="character" w:customStyle="1" w:styleId="27">
    <w:name w:val="页眉 字符"/>
    <w:link w:val="11"/>
    <w:qFormat/>
    <w:uiPriority w:val="99"/>
    <w:rPr>
      <w:sz w:val="18"/>
      <w:szCs w:val="18"/>
    </w:rPr>
  </w:style>
  <w:style w:type="paragraph" w:customStyle="1" w:styleId="28">
    <w:name w:val="TOC 标题1"/>
    <w:basedOn w:val="2"/>
    <w:next w:val="1"/>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styleId="29">
    <w:name w:val="Quote"/>
    <w:basedOn w:val="1"/>
    <w:next w:val="1"/>
    <w:link w:val="30"/>
    <w:qFormat/>
    <w:uiPriority w:val="29"/>
    <w:pPr>
      <w:spacing w:before="200" w:after="160"/>
      <w:ind w:left="864" w:right="864"/>
      <w:jc w:val="center"/>
    </w:pPr>
    <w:rPr>
      <w:i/>
      <w:iCs/>
      <w:color w:val="3F3F3F"/>
    </w:rPr>
  </w:style>
  <w:style w:type="character" w:customStyle="1" w:styleId="30">
    <w:name w:val="引用 字符"/>
    <w:link w:val="29"/>
    <w:qFormat/>
    <w:uiPriority w:val="29"/>
    <w:rPr>
      <w:rFonts w:ascii="仿宋" w:hAnsi="仿宋" w:eastAsia="仿宋_GB2312"/>
      <w:i/>
      <w:iCs/>
      <w:color w:val="3F3F3F"/>
      <w:sz w:val="32"/>
      <w:szCs w:val="28"/>
    </w:rPr>
  </w:style>
  <w:style w:type="character" w:customStyle="1" w:styleId="31">
    <w:name w:val="书籍标题1"/>
    <w:qFormat/>
    <w:uiPriority w:val="33"/>
    <w:rPr>
      <w:b/>
      <w:bCs/>
      <w:i/>
      <w:iCs/>
      <w:spacing w:val="5"/>
    </w:rPr>
  </w:style>
  <w:style w:type="paragraph" w:customStyle="1" w:styleId="32">
    <w:name w:val="修订1"/>
    <w:semiHidden/>
    <w:qFormat/>
    <w:uiPriority w:val="99"/>
    <w:rPr>
      <w:rFonts w:ascii="仿宋" w:hAnsi="仿宋" w:eastAsia="仿宋_GB2312" w:cs="Times New Roman"/>
      <w:color w:val="000000"/>
      <w:kern w:val="2"/>
      <w:sz w:val="32"/>
      <w:szCs w:val="28"/>
      <w:lang w:val="en-US" w:eastAsia="zh-CN" w:bidi="ar-SA"/>
    </w:rPr>
  </w:style>
  <w:style w:type="paragraph" w:customStyle="1" w:styleId="33">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table" w:customStyle="1" w:styleId="34">
    <w:name w:val="Table Normal"/>
    <w:semiHidden/>
    <w:unhideWhenUsed/>
    <w:qFormat/>
    <w:uiPriority w:val="0"/>
    <w:tblPr>
      <w:tblCellMar>
        <w:top w:w="0" w:type="dxa"/>
        <w:left w:w="0" w:type="dxa"/>
        <w:bottom w:w="0" w:type="dxa"/>
        <w:right w:w="0" w:type="dxa"/>
      </w:tblCellMar>
    </w:tblPr>
  </w:style>
  <w:style w:type="paragraph" w:customStyle="1" w:styleId="35">
    <w:name w:val="Table Text"/>
    <w:basedOn w:val="1"/>
    <w:semiHidden/>
    <w:qFormat/>
    <w:uiPriority w:val="0"/>
    <w:rPr>
      <w:rFonts w:ascii="宋体" w:hAnsi="宋体" w:eastAsia="宋体" w:cs="宋体"/>
      <w:sz w:val="28"/>
      <w:szCs w:val="28"/>
      <w:lang w:val="en-US" w:eastAsia="en-US" w:bidi="ar-SA"/>
    </w:rPr>
  </w:style>
  <w:style w:type="character" w:customStyle="1" w:styleId="36">
    <w:name w:val="font31"/>
    <w:basedOn w:val="17"/>
    <w:qFormat/>
    <w:uiPriority w:val="0"/>
    <w:rPr>
      <w:rFonts w:ascii="Segoe UI" w:hAnsi="Segoe UI" w:eastAsia="Segoe UI" w:cs="Segoe UI"/>
      <w:color w:val="404040"/>
      <w:sz w:val="24"/>
      <w:szCs w:val="24"/>
      <w:u w:val="none"/>
    </w:rPr>
  </w:style>
  <w:style w:type="character" w:customStyle="1" w:styleId="37">
    <w:name w:val="font21"/>
    <w:basedOn w:val="17"/>
    <w:qFormat/>
    <w:uiPriority w:val="0"/>
    <w:rPr>
      <w:rFonts w:hint="eastAsia" w:ascii="宋体" w:hAnsi="宋体" w:eastAsia="宋体" w:cs="宋体"/>
      <w:color w:val="404040"/>
      <w:sz w:val="24"/>
      <w:szCs w:val="24"/>
      <w:u w:val="none"/>
    </w:rPr>
  </w:style>
  <w:style w:type="character" w:customStyle="1" w:styleId="38">
    <w:name w:val="font11"/>
    <w:basedOn w:val="17"/>
    <w:qFormat/>
    <w:uiPriority w:val="0"/>
    <w:rPr>
      <w:rFonts w:hint="eastAsia" w:ascii="宋体" w:hAnsi="宋体" w:eastAsia="宋体" w:cs="宋体"/>
      <w:color w:val="404040"/>
      <w:sz w:val="19"/>
      <w:szCs w:val="19"/>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113</Pages>
  <Words>18596</Words>
  <Characters>19014</Characters>
  <Lines>180</Lines>
  <Paragraphs>50</Paragraphs>
  <TotalTime>20</TotalTime>
  <ScaleCrop>false</ScaleCrop>
  <LinksUpToDate>false</LinksUpToDate>
  <CharactersWithSpaces>19587</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2025-03-13T08:15:00Z</dcterms:created>
  <dc:creator>h gz</dc:creator>
  <cp:lastModifiedBy>何小玲:排版</cp:lastModifiedBy>
  <cp:lastPrinted>2025-08-25T16:21:28Z</cp:lastPrinted>
  <dcterms:modified xsi:type="dcterms:W3CDTF">2025-08-25T16:30:01Z</dcterms:modified>
  <dc:title>清远市气象灾害应急预案</dc:title>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KSOTemplateDocerSaveRecord">
    <vt:lpwstr>eyJoZGlkIjoiYTFlZTk4OTlhNjhjMmI3NGY3YmUyNjBlN2FhZGM1OTkiLCJ1c2VySWQiOiIzMzA4MDg4NTUifQ==</vt:lpwstr>
  </property>
  <property fmtid="{D5CDD505-2E9C-101B-9397-08002B2CF9AE}" pid="4" name="ICV">
    <vt:lpwstr>C2ACF809EDE7491E8B9C86556E1A3276_13</vt:lpwstr>
  </property>
</Properties>
</file>