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关于公开征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阳山县中医院停车场机动车停放服务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收费标准（征求意见稿）》意见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公平竞争审查意见的公告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</w:t>
      </w:r>
    </w:p>
    <w:p>
      <w:pPr>
        <w:keepNext w:val="0"/>
        <w:keepLines w:val="0"/>
        <w:widowControl/>
        <w:suppressLineNumbers w:val="0"/>
        <w:ind w:firstLine="632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规范阳山县中医院停车场</w:t>
      </w:r>
      <w:r>
        <w:rPr>
          <w:rFonts w:hint="eastAsia" w:ascii="仿宋_GB2312" w:hAnsi="仿宋_GB2312" w:eastAsia="仿宋_GB2312" w:cs="仿宋_GB2312"/>
          <w:sz w:val="32"/>
          <w:szCs w:val="32"/>
        </w:rPr>
        <w:t>机动车停放服务收费行为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根据《广东省定价目录（2022年版）》（粤府办〔2022〕5号）《清远市机动车停放服务收费管理实施细则》（清发改规〔2023〕5号）文件规定，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拟定了《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阳山县中医院停车场</w:t>
      </w:r>
      <w:r>
        <w:rPr>
          <w:rFonts w:hint="eastAsia" w:ascii="仿宋_GB2312" w:hAnsi="仿宋_GB2312" w:eastAsia="仿宋_GB2312" w:cs="仿宋_GB2312"/>
          <w:sz w:val="32"/>
          <w:szCs w:val="32"/>
        </w:rPr>
        <w:t>机动车停放服务收费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（征求意见稿）》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现向社会公开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征求意见以及征求是否违反公平竞争审查意见。 </w:t>
      </w:r>
    </w:p>
    <w:p>
      <w:pPr>
        <w:keepNext w:val="0"/>
        <w:keepLines w:val="0"/>
        <w:widowControl/>
        <w:suppressLineNumbers w:val="0"/>
        <w:ind w:firstLine="632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公开征求意见截止日期为2026年4月28日，有关意见或建议可通过电话、电子邮件、传真等方式，反馈至阳山县发展和改革局（价格与收费管理股）。办公电话（传真）：7803620；电子邮箱：ys7803620@163.com。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3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阳山县中医院停车场</w:t>
      </w:r>
      <w:r>
        <w:rPr>
          <w:rFonts w:hint="eastAsia" w:ascii="仿宋_GB2312" w:hAnsi="仿宋_GB2312" w:eastAsia="仿宋_GB2312" w:cs="仿宋_GB2312"/>
          <w:sz w:val="32"/>
          <w:szCs w:val="32"/>
        </w:rPr>
        <w:t>机动车停放服务收费标准（征求意见稿）</w:t>
      </w:r>
    </w:p>
    <w:p>
      <w:pPr>
        <w:ind w:firstLine="631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631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424" w:firstLineChars="14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阳山县发展和改革局</w:t>
      </w:r>
    </w:p>
    <w:p>
      <w:pPr>
        <w:ind w:firstLine="474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2026年4月17日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289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3"/>
  <w:drawingGridVerticalSpacing w:val="14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A18FC"/>
    <w:rsid w:val="11F87FF3"/>
    <w:rsid w:val="59E83DE2"/>
    <w:rsid w:val="5A3F0AA5"/>
    <w:rsid w:val="76CE0177"/>
    <w:rsid w:val="7C7A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2026-04-10T01:55:00Z</dcterms:created>
  <dc:creator>陈剑宇</dc:creator>
  <cp:lastModifiedBy>Administrator</cp:lastModifiedBy>
  <dcterms:modified xsi:type="dcterms:W3CDTF">2026-04-17T00:55:26Z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3C57950EDCA34CE598025EB285A74896</vt:lpwstr>
  </property>
</Properties>
</file>