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53F" w:rsidRDefault="00B16BFF">
      <w:pPr>
        <w:pStyle w:val="a3"/>
        <w:widowControl/>
        <w:spacing w:beforeAutospacing="0" w:afterAutospacing="0" w:line="420" w:lineRule="atLeast"/>
        <w:ind w:firstLineChars="0" w:firstLine="0"/>
        <w:textAlignment w:val="baseline"/>
        <w:rPr>
          <w:rFonts w:ascii="宋体" w:eastAsia="宋体" w:hAnsi="宋体" w:cs="宋体"/>
          <w:color w:val="333333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sz w:val="28"/>
          <w:szCs w:val="28"/>
        </w:rPr>
        <w:t>项目概况：</w:t>
      </w:r>
    </w:p>
    <w:p w:rsidR="0045353F" w:rsidRDefault="00B16BFF" w:rsidP="0045353F">
      <w:pPr>
        <w:spacing w:line="240" w:lineRule="auto"/>
        <w:ind w:firstLine="480"/>
        <w:rPr>
          <w:rFonts w:ascii="宋体" w:eastAsia="宋体" w:hAnsi="宋体" w:cs="宋体"/>
          <w:color w:val="333333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sz w:val="24"/>
          <w:szCs w:val="24"/>
        </w:rPr>
        <w:t>本项目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建设是为了解决江英光伏发电电场并网发电的需求问题，对提高电力系统供电可靠性，优化电源结构，节能降耗、保护环境均具有重要意义。项目选址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位于广东省清远市阳山县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江英镇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范围内，为新建的输变电线路工程，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共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23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座塔基，单个塔基面积在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0.0104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公顷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-0.0049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公顷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。项目总用地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0.2335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公顷，其中农用地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0.2335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公顷（耕地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0.0049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公顷，林地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 xml:space="preserve"> 0.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2286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公顷，不占用永久基本农田），建设用地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0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公顷，未利用地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0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公顷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。</w:t>
      </w:r>
    </w:p>
    <w:p w:rsidR="0045353F" w:rsidRDefault="0045353F" w:rsidP="0045353F">
      <w:pPr>
        <w:spacing w:line="240" w:lineRule="auto"/>
        <w:ind w:firstLine="480"/>
        <w:rPr>
          <w:rFonts w:ascii="宋体" w:eastAsia="宋体" w:hAnsi="宋体" w:cs="宋体"/>
          <w:color w:val="333333"/>
          <w:sz w:val="24"/>
          <w:szCs w:val="24"/>
        </w:rPr>
      </w:pPr>
    </w:p>
    <w:p w:rsidR="0045353F" w:rsidRDefault="0045353F" w:rsidP="0045353F">
      <w:pPr>
        <w:spacing w:line="240" w:lineRule="auto"/>
        <w:ind w:firstLine="480"/>
        <w:rPr>
          <w:rFonts w:ascii="宋体" w:eastAsia="宋体" w:hAnsi="宋体" w:cs="宋体"/>
          <w:color w:val="333333"/>
          <w:sz w:val="24"/>
          <w:szCs w:val="24"/>
        </w:rPr>
      </w:pPr>
    </w:p>
    <w:p w:rsidR="0045353F" w:rsidRDefault="00B16BFF">
      <w:pPr>
        <w:spacing w:line="240" w:lineRule="auto"/>
        <w:ind w:firstLineChars="0" w:firstLine="0"/>
        <w:rPr>
          <w:rFonts w:ascii="宋体" w:eastAsia="宋体" w:hAnsi="宋体" w:cs="宋体"/>
          <w:color w:val="333333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/>
          <w:noProof/>
          <w:color w:val="333333"/>
          <w:sz w:val="24"/>
          <w:szCs w:val="24"/>
        </w:rPr>
        <w:drawing>
          <wp:inline distT="0" distB="0" distL="0" distR="0">
            <wp:extent cx="5274310" cy="3750945"/>
            <wp:effectExtent l="19050" t="0" r="2540" b="0"/>
            <wp:docPr id="2" name="图片 1" descr="5190acab9c06dfc78526bc669c55f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0acab9c06dfc78526bc669c55f6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3F" w:rsidRDefault="0045353F" w:rsidP="0045353F">
      <w:pPr>
        <w:spacing w:line="240" w:lineRule="auto"/>
        <w:ind w:firstLine="480"/>
        <w:rPr>
          <w:rFonts w:ascii="宋体" w:eastAsia="宋体" w:hAnsi="宋体" w:cs="宋体"/>
          <w:color w:val="333333"/>
          <w:sz w:val="24"/>
          <w:szCs w:val="24"/>
        </w:rPr>
      </w:pPr>
    </w:p>
    <w:sectPr w:rsidR="0045353F" w:rsidSect="004535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53F" w:rsidRDefault="00B16BFF">
      <w:pPr>
        <w:spacing w:line="240" w:lineRule="auto"/>
      </w:pPr>
      <w:r>
        <w:separator/>
      </w:r>
    </w:p>
  </w:endnote>
  <w:endnote w:type="continuationSeparator" w:id="0">
    <w:p w:rsidR="0045353F" w:rsidRDefault="00B16B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59" w:rsidRDefault="00786F59" w:rsidP="00786F59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59" w:rsidRDefault="00786F59" w:rsidP="00786F59">
    <w:pPr>
      <w:pStyle w:val="a6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59" w:rsidRDefault="00786F59" w:rsidP="00786F59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53F" w:rsidRDefault="00B16BFF">
      <w:pPr>
        <w:spacing w:line="240" w:lineRule="auto"/>
      </w:pPr>
      <w:r>
        <w:separator/>
      </w:r>
    </w:p>
  </w:footnote>
  <w:footnote w:type="continuationSeparator" w:id="0">
    <w:p w:rsidR="0045353F" w:rsidRDefault="00B16BF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59" w:rsidRDefault="00786F59" w:rsidP="00786F59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59" w:rsidRDefault="00786F59" w:rsidP="00786F59">
    <w:pPr>
      <w:pStyle w:val="a5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F59" w:rsidRDefault="00786F59" w:rsidP="00786F59">
    <w:pPr>
      <w:pStyle w:val="a5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ఀǁ䀈܍נּǁ䄀܍䑠Υܙ렠Ӯ䞐܍룀Ӯ䥰܍률Ӯ䩸܍뭀Ӯ䭨܍믠Ӯ䱘܍벀Ӯ丸܍봠Ӯ佀܍뷀Ӯ䵈܍䀀ӯṀܞ䯠ӱ䢀܍䲀ӱ偈܍䴠ӱ児܍䷀ӱ剀܍技ӱ嗰܍挠ӱ因܍斠ӱ唀܍栠ӱ䚠܍淀ӱ䏐܍湠ӱ彐܍瀀ӱܙ炠ӱܙ猠ӱܙ窠ӱ䓀܍猀ׯ午܍盀ׯܙ言ׯ䇰܍譀ׯ䋠܍貀ׯ䖰܍⊀ܐ壀܍Ⲁܐ埐܍⼀ܐ妰܍蛀ܐᒰܞ螀ܐ᭰ܞ퇠ܐ媠܍푠ܐ宐܍훠ܐ岀܍ܐ嵰܍ܐ幠܍ᏀܒܙꊀܒܙꥠܒܙЀܚ⻠ܞﴠܚܙ훠ܛܙܛܙᲀݱܙ騀ݱܙꀀݲܙꂠݲܙꅀݲܙꊀݲܙꌠݲܙꏀݲܙꑠݲܙꔀݲܙꖠݲ藺ܙꙀݲ﫠ܙꛠݲ﯐ܙꞀݲ⠠ܞꠠݲ⤨ܞꥠݲﾐܙꨀݲዐܞꯠݲᏀܞ검ݲᖠܞ귀ݲᚐܞ깠ݲᢈܞ팀૊កܞᙀ୭Ðܞᛠ୭ᦐܞᨀ୭᪀ܞ᪠୭ᱠܞᯠ୭ᵐܞᲀ୭Ὀܞ薠୭ǀܞ螀୭ˈܞ蠠୭ϐܞ譀୭Әܞ케୶ﳀܙ㪠௫נܞ䙀௫ߘܞ⯠௬࣠ܞ崠௭২ܞ巀௭⃨ܞ开௭⇰ܞ贠௮૘ܞ跀௮௠ܞ輀௮೨ܞ錠௮෰ܞ鏀௮⋸ܞꔀ௮ᇈܞꖠ௮࿐ܞꙀ௮☐ܞꛠ௮✘ܞꭀ௮໠ܞꯠ௮␀ܞ검௮┈ܞ귀௮Ⴠܞ꼀௮⨘ܞᣀఀ⬈ܞᯠఀܙᲀఀⰐܞᴠఀⴀܞ"/>
  </w:docVars>
  <w:rsids>
    <w:rsidRoot w:val="0045353F"/>
    <w:rsid w:val="F7FF5F5B"/>
    <w:rsid w:val="FED76521"/>
    <w:rsid w:val="FF7E7C20"/>
    <w:rsid w:val="0045353F"/>
    <w:rsid w:val="00786F59"/>
    <w:rsid w:val="00B16BFF"/>
    <w:rsid w:val="0B956E2C"/>
    <w:rsid w:val="0BA4117D"/>
    <w:rsid w:val="0CC7770C"/>
    <w:rsid w:val="18BB1E52"/>
    <w:rsid w:val="57517E3B"/>
    <w:rsid w:val="60FFA098"/>
    <w:rsid w:val="6797E95D"/>
    <w:rsid w:val="69734B01"/>
    <w:rsid w:val="6CFE2D26"/>
    <w:rsid w:val="7FE2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53F"/>
    <w:pPr>
      <w:widowControl w:val="0"/>
      <w:spacing w:line="638" w:lineRule="exact"/>
      <w:ind w:firstLineChars="200" w:firstLine="640"/>
      <w:jc w:val="both"/>
    </w:pPr>
    <w:rPr>
      <w:rFonts w:eastAsia="仿宋" w:cstheme="minorBidi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4535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3">
    <w:name w:val="Normal (Web)"/>
    <w:basedOn w:val="a"/>
    <w:qFormat/>
    <w:rsid w:val="0045353F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786F59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786F59"/>
    <w:rPr>
      <w:rFonts w:eastAsia="仿宋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86F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86F59"/>
    <w:rPr>
      <w:rFonts w:eastAsia="仿宋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86F5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86F59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181</Words>
  <Characters>40</Characters>
  <Application>Microsoft Office Word</Application>
  <DocSecurity>0</DocSecurity>
  <Lines>1</Lines>
  <Paragraphs>1</Paragraphs>
  <ScaleCrop>false</ScaleCrop>
  <Company>微软中国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微软用户</cp:lastModifiedBy>
  <cp:revision>2</cp:revision>
  <dcterms:created xsi:type="dcterms:W3CDTF">2022-01-27T01:22:00Z</dcterms:created>
  <dcterms:modified xsi:type="dcterms:W3CDTF">2025-11-28T08:28:00Z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087AFC84BAF6474799E3E3FACC683AEF</vt:lpwstr>
  </property>
</Properties>
</file>